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4C" w:rsidRPr="00962FEC" w:rsidRDefault="0078524C" w:rsidP="0078524C">
      <w:pPr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 xml:space="preserve">КОТОВСКАЯ РАЙОННАЯ ДУМА </w:t>
      </w:r>
    </w:p>
    <w:p w:rsidR="0078524C" w:rsidRPr="00962FEC" w:rsidRDefault="0078524C" w:rsidP="0078524C">
      <w:pPr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>Волгоградской области</w:t>
      </w:r>
    </w:p>
    <w:p w:rsidR="0078524C" w:rsidRPr="00962FEC" w:rsidRDefault="0078524C" w:rsidP="00962FEC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>________________________________________________________________</w:t>
      </w:r>
    </w:p>
    <w:p w:rsidR="0078524C" w:rsidRPr="00962FEC" w:rsidRDefault="0078524C" w:rsidP="0078524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962FEC">
        <w:rPr>
          <w:spacing w:val="-10"/>
          <w:sz w:val="28"/>
          <w:szCs w:val="28"/>
        </w:rPr>
        <w:t>РЕШЕНИЕ</w:t>
      </w:r>
    </w:p>
    <w:p w:rsidR="0078524C" w:rsidRPr="00962FEC" w:rsidRDefault="002D59DE" w:rsidP="0078524C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5A7F7E">
        <w:rPr>
          <w:sz w:val="28"/>
          <w:szCs w:val="28"/>
        </w:rPr>
        <w:t xml:space="preserve"> 25 апреля 2019 года</w:t>
      </w:r>
      <w:r w:rsidR="00962FEC">
        <w:rPr>
          <w:sz w:val="28"/>
          <w:szCs w:val="28"/>
        </w:rPr>
        <w:tab/>
      </w:r>
      <w:r w:rsidR="00962FEC">
        <w:rPr>
          <w:sz w:val="28"/>
          <w:szCs w:val="28"/>
        </w:rPr>
        <w:tab/>
      </w:r>
      <w:r w:rsidR="00962FEC">
        <w:rPr>
          <w:sz w:val="28"/>
          <w:szCs w:val="28"/>
        </w:rPr>
        <w:tab/>
        <w:t xml:space="preserve">                             </w:t>
      </w:r>
      <w:r w:rsidR="005A7F7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</w:t>
      </w:r>
      <w:r w:rsidR="00443BF2">
        <w:rPr>
          <w:sz w:val="28"/>
          <w:szCs w:val="28"/>
        </w:rPr>
        <w:tab/>
      </w:r>
      <w:r w:rsidR="005A7F7E">
        <w:rPr>
          <w:sz w:val="28"/>
          <w:szCs w:val="28"/>
        </w:rPr>
        <w:t>20/4-6-РД</w:t>
      </w:r>
    </w:p>
    <w:p w:rsidR="0078524C" w:rsidRDefault="0078524C">
      <w:pPr>
        <w:rPr>
          <w:sz w:val="28"/>
          <w:szCs w:val="28"/>
        </w:rPr>
      </w:pPr>
    </w:p>
    <w:p w:rsidR="00962FEC" w:rsidRDefault="00962FEC">
      <w:pPr>
        <w:rPr>
          <w:sz w:val="28"/>
          <w:szCs w:val="28"/>
        </w:rPr>
      </w:pPr>
    </w:p>
    <w:p w:rsidR="002D59DE" w:rsidRDefault="002D59DE">
      <w:pPr>
        <w:rPr>
          <w:sz w:val="28"/>
          <w:szCs w:val="28"/>
        </w:rPr>
      </w:pPr>
    </w:p>
    <w:p w:rsidR="005A7F7E" w:rsidRDefault="00C2162A" w:rsidP="00962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Котовской районной Думы от </w:t>
      </w:r>
      <w:r w:rsidR="007B029F">
        <w:rPr>
          <w:sz w:val="28"/>
          <w:szCs w:val="28"/>
        </w:rPr>
        <w:t xml:space="preserve">7.03.2017 </w:t>
      </w:r>
    </w:p>
    <w:p w:rsidR="002D59DE" w:rsidRDefault="00C2162A" w:rsidP="00962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7B029F">
        <w:rPr>
          <w:sz w:val="28"/>
          <w:szCs w:val="28"/>
        </w:rPr>
        <w:t>16/3</w:t>
      </w:r>
      <w:r>
        <w:rPr>
          <w:sz w:val="28"/>
          <w:szCs w:val="28"/>
        </w:rPr>
        <w:t>-5-РД «</w:t>
      </w:r>
      <w:r w:rsidR="002D59DE">
        <w:rPr>
          <w:sz w:val="28"/>
          <w:szCs w:val="28"/>
        </w:rPr>
        <w:t>Об избран</w:t>
      </w:r>
      <w:proofErr w:type="gramStart"/>
      <w:r w:rsidR="002D59DE">
        <w:rPr>
          <w:sz w:val="28"/>
          <w:szCs w:val="28"/>
        </w:rPr>
        <w:t xml:space="preserve">ии </w:t>
      </w:r>
      <w:r w:rsidR="007B029F">
        <w:rPr>
          <w:sz w:val="28"/>
          <w:szCs w:val="28"/>
        </w:rPr>
        <w:t>ау</w:t>
      </w:r>
      <w:proofErr w:type="gramEnd"/>
      <w:r w:rsidR="007B029F">
        <w:rPr>
          <w:sz w:val="28"/>
          <w:szCs w:val="28"/>
        </w:rPr>
        <w:t>дитора</w:t>
      </w:r>
      <w:r w:rsidR="002D59DE">
        <w:rPr>
          <w:sz w:val="28"/>
          <w:szCs w:val="28"/>
        </w:rPr>
        <w:t xml:space="preserve"> контрольно-счетной палаты </w:t>
      </w:r>
    </w:p>
    <w:p w:rsidR="00962FEC" w:rsidRDefault="002D59DE" w:rsidP="00962FE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Котовского муниципального района</w:t>
      </w:r>
      <w:r w:rsidR="00C2162A">
        <w:rPr>
          <w:sz w:val="28"/>
          <w:szCs w:val="28"/>
        </w:rPr>
        <w:t>»</w:t>
      </w:r>
    </w:p>
    <w:p w:rsidR="00962FEC" w:rsidRDefault="00962FEC" w:rsidP="00962FEC">
      <w:pPr>
        <w:jc w:val="center"/>
        <w:rPr>
          <w:sz w:val="28"/>
          <w:szCs w:val="28"/>
        </w:rPr>
      </w:pPr>
    </w:p>
    <w:p w:rsidR="002D59DE" w:rsidRDefault="002D59DE" w:rsidP="00962FEC">
      <w:pPr>
        <w:jc w:val="center"/>
        <w:rPr>
          <w:sz w:val="28"/>
          <w:szCs w:val="28"/>
        </w:rPr>
      </w:pPr>
    </w:p>
    <w:p w:rsidR="002D59DE" w:rsidRPr="00962FEC" w:rsidRDefault="002D59DE" w:rsidP="00962FEC">
      <w:pPr>
        <w:jc w:val="center"/>
        <w:rPr>
          <w:sz w:val="28"/>
          <w:szCs w:val="28"/>
        </w:rPr>
      </w:pPr>
    </w:p>
    <w:p w:rsidR="0078524C" w:rsidRPr="00962FEC" w:rsidRDefault="0078524C" w:rsidP="00C2162A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FEC">
        <w:rPr>
          <w:sz w:val="28"/>
          <w:szCs w:val="28"/>
        </w:rPr>
        <w:tab/>
      </w:r>
      <w:r w:rsidR="002D59DE">
        <w:rPr>
          <w:sz w:val="28"/>
          <w:szCs w:val="28"/>
        </w:rPr>
        <w:t xml:space="preserve">В соответствии </w:t>
      </w:r>
      <w:r w:rsidR="004C34A2">
        <w:rPr>
          <w:sz w:val="28"/>
          <w:szCs w:val="28"/>
        </w:rPr>
        <w:t>с Федеральным законом</w:t>
      </w:r>
      <w:r w:rsidR="00C2162A">
        <w:rPr>
          <w:sz w:val="28"/>
          <w:szCs w:val="28"/>
        </w:rPr>
        <w:t xml:space="preserve"> от 07.02.2011 № 6-ФЗ  (ред</w:t>
      </w:r>
      <w:proofErr w:type="gramStart"/>
      <w:r w:rsidR="00C2162A">
        <w:rPr>
          <w:sz w:val="28"/>
          <w:szCs w:val="28"/>
        </w:rPr>
        <w:t>.о</w:t>
      </w:r>
      <w:proofErr w:type="gramEnd"/>
      <w:r w:rsidR="00C2162A">
        <w:rPr>
          <w:sz w:val="28"/>
          <w:szCs w:val="28"/>
        </w:rPr>
        <w:t>т 27.12.2018) «Об общих принципах организации и деятельности контрольно-счетных органов Российской Федерации и муниципальных образований»,</w:t>
      </w:r>
      <w:r w:rsidR="00443BF2">
        <w:rPr>
          <w:sz w:val="28"/>
          <w:szCs w:val="28"/>
        </w:rPr>
        <w:t xml:space="preserve"> </w:t>
      </w:r>
      <w:r w:rsidR="00065E48">
        <w:rPr>
          <w:sz w:val="28"/>
          <w:szCs w:val="28"/>
        </w:rPr>
        <w:t xml:space="preserve">Положением о контрольно-счетной палате Котовского муниципального района, утвержденным решением от 05.10.2011 № 43-РД (ред.30.01.2017), </w:t>
      </w:r>
      <w:r w:rsidRPr="00962FEC">
        <w:rPr>
          <w:sz w:val="28"/>
          <w:szCs w:val="28"/>
        </w:rPr>
        <w:t>Котовская районная Дума решила:</w:t>
      </w:r>
    </w:p>
    <w:p w:rsidR="0078524C" w:rsidRPr="00962FEC" w:rsidRDefault="00443BF2" w:rsidP="007B02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4C34A2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</w:t>
      </w:r>
      <w:r w:rsidRPr="00C21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Котовской районной Думы от </w:t>
      </w:r>
      <w:r w:rsidR="007B029F">
        <w:rPr>
          <w:sz w:val="28"/>
          <w:szCs w:val="28"/>
        </w:rPr>
        <w:t>7.03.2017  № 16/3-5-РД «Об избран</w:t>
      </w:r>
      <w:proofErr w:type="gramStart"/>
      <w:r w:rsidR="007B029F">
        <w:rPr>
          <w:sz w:val="28"/>
          <w:szCs w:val="28"/>
        </w:rPr>
        <w:t>ии ау</w:t>
      </w:r>
      <w:proofErr w:type="gramEnd"/>
      <w:r w:rsidR="007B029F">
        <w:rPr>
          <w:sz w:val="28"/>
          <w:szCs w:val="28"/>
        </w:rPr>
        <w:t xml:space="preserve">дитора контрольно-счетной палаты Котовского муниципального района» </w:t>
      </w:r>
      <w:r>
        <w:rPr>
          <w:sz w:val="28"/>
          <w:szCs w:val="28"/>
        </w:rPr>
        <w:t>следующие изменения:</w:t>
      </w:r>
    </w:p>
    <w:p w:rsidR="00C2162A" w:rsidRDefault="00C2162A" w:rsidP="00443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3BF2">
        <w:rPr>
          <w:sz w:val="28"/>
          <w:szCs w:val="28"/>
        </w:rPr>
        <w:t>1.</w:t>
      </w:r>
      <w:r>
        <w:rPr>
          <w:sz w:val="28"/>
          <w:szCs w:val="28"/>
        </w:rPr>
        <w:t xml:space="preserve"> Наименование </w:t>
      </w:r>
      <w:r w:rsidR="00443BF2">
        <w:rPr>
          <w:sz w:val="28"/>
          <w:szCs w:val="28"/>
        </w:rPr>
        <w:t xml:space="preserve">вышеназванного </w:t>
      </w:r>
      <w:r>
        <w:rPr>
          <w:sz w:val="28"/>
          <w:szCs w:val="28"/>
        </w:rPr>
        <w:t>решения</w:t>
      </w:r>
      <w:r w:rsidRPr="00C2162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2162A" w:rsidRDefault="00C2162A" w:rsidP="00443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 назначен</w:t>
      </w:r>
      <w:proofErr w:type="gramStart"/>
      <w:r>
        <w:rPr>
          <w:sz w:val="28"/>
          <w:szCs w:val="28"/>
        </w:rPr>
        <w:t xml:space="preserve">ии </w:t>
      </w:r>
      <w:r w:rsidR="007B029F">
        <w:rPr>
          <w:sz w:val="28"/>
          <w:szCs w:val="28"/>
        </w:rPr>
        <w:t>ау</w:t>
      </w:r>
      <w:proofErr w:type="gramEnd"/>
      <w:r w:rsidR="007B029F">
        <w:rPr>
          <w:sz w:val="28"/>
          <w:szCs w:val="28"/>
        </w:rPr>
        <w:t xml:space="preserve">дитора </w:t>
      </w:r>
      <w:r>
        <w:rPr>
          <w:sz w:val="28"/>
          <w:szCs w:val="28"/>
        </w:rPr>
        <w:t xml:space="preserve">контрольно-счетной палаты </w:t>
      </w:r>
      <w:r w:rsidR="00443BF2">
        <w:rPr>
          <w:sz w:val="28"/>
          <w:szCs w:val="28"/>
        </w:rPr>
        <w:t>Котовского муниципального района»;</w:t>
      </w:r>
    </w:p>
    <w:p w:rsidR="00C2162A" w:rsidRDefault="00443BF2" w:rsidP="00C216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2162A">
        <w:rPr>
          <w:sz w:val="28"/>
          <w:szCs w:val="28"/>
        </w:rPr>
        <w:t xml:space="preserve">Внести в пункт 1 </w:t>
      </w:r>
      <w:r>
        <w:rPr>
          <w:sz w:val="28"/>
          <w:szCs w:val="28"/>
        </w:rPr>
        <w:t xml:space="preserve">вышеназванного </w:t>
      </w:r>
      <w:r w:rsidR="00C2162A">
        <w:rPr>
          <w:sz w:val="28"/>
          <w:szCs w:val="28"/>
        </w:rPr>
        <w:t>решения</w:t>
      </w:r>
      <w:r w:rsidR="00C2162A" w:rsidRPr="00C2162A">
        <w:rPr>
          <w:sz w:val="28"/>
          <w:szCs w:val="28"/>
        </w:rPr>
        <w:t xml:space="preserve"> </w:t>
      </w:r>
      <w:r w:rsidR="00C2162A">
        <w:rPr>
          <w:sz w:val="28"/>
          <w:szCs w:val="28"/>
        </w:rPr>
        <w:t>изменение, заменив слово «избрать» словом «назначить».</w:t>
      </w:r>
    </w:p>
    <w:p w:rsidR="002D59DE" w:rsidRPr="00C2162A" w:rsidRDefault="00C2162A" w:rsidP="00C2162A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2D59DE" w:rsidRPr="00C2162A">
        <w:rPr>
          <w:rFonts w:eastAsiaTheme="minorHAnsi"/>
          <w:sz w:val="28"/>
          <w:szCs w:val="28"/>
          <w:lang w:eastAsia="en-US"/>
        </w:rPr>
        <w:t xml:space="preserve">Решение вступает в силу </w:t>
      </w:r>
      <w:r w:rsidR="00443BF2">
        <w:rPr>
          <w:rFonts w:eastAsiaTheme="minorHAnsi"/>
          <w:sz w:val="28"/>
          <w:szCs w:val="28"/>
          <w:lang w:eastAsia="en-US"/>
        </w:rPr>
        <w:t>с момента подписания.</w:t>
      </w:r>
      <w:r w:rsidR="002D59DE" w:rsidRPr="00C2162A">
        <w:rPr>
          <w:rFonts w:eastAsiaTheme="minorHAnsi"/>
          <w:sz w:val="28"/>
          <w:szCs w:val="28"/>
          <w:lang w:eastAsia="en-US"/>
        </w:rPr>
        <w:t xml:space="preserve"> </w:t>
      </w: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2FEC" w:rsidRPr="00962FEC" w:rsidRDefault="00962FEC" w:rsidP="00962FE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60F30" w:rsidRPr="00962FEC" w:rsidRDefault="00260F30" w:rsidP="008620F4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42976" w:rsidRDefault="00962FEC" w:rsidP="00962F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3BF2">
        <w:rPr>
          <w:sz w:val="28"/>
          <w:szCs w:val="28"/>
        </w:rPr>
        <w:t>И.М.Боровая</w:t>
      </w:r>
    </w:p>
    <w:p w:rsidR="00342976" w:rsidRDefault="00342976" w:rsidP="00962FEC">
      <w:pPr>
        <w:jc w:val="both"/>
        <w:rPr>
          <w:sz w:val="28"/>
          <w:szCs w:val="28"/>
        </w:rPr>
      </w:pPr>
    </w:p>
    <w:p w:rsidR="00342976" w:rsidRDefault="00342976" w:rsidP="00962FEC">
      <w:pPr>
        <w:jc w:val="both"/>
        <w:rPr>
          <w:sz w:val="28"/>
          <w:szCs w:val="28"/>
        </w:rPr>
      </w:pPr>
    </w:p>
    <w:p w:rsidR="00342976" w:rsidRDefault="00342976" w:rsidP="00962FEC">
      <w:pPr>
        <w:jc w:val="both"/>
        <w:rPr>
          <w:sz w:val="28"/>
          <w:szCs w:val="28"/>
        </w:rPr>
      </w:pPr>
    </w:p>
    <w:p w:rsidR="00342976" w:rsidRDefault="00342976" w:rsidP="00962FEC">
      <w:pPr>
        <w:jc w:val="both"/>
        <w:rPr>
          <w:sz w:val="28"/>
          <w:szCs w:val="28"/>
        </w:rPr>
      </w:pPr>
    </w:p>
    <w:p w:rsidR="00342976" w:rsidRDefault="00342976" w:rsidP="00962FEC">
      <w:pPr>
        <w:jc w:val="both"/>
        <w:rPr>
          <w:sz w:val="28"/>
          <w:szCs w:val="28"/>
        </w:rPr>
      </w:pPr>
    </w:p>
    <w:p w:rsidR="00342976" w:rsidRDefault="00342976" w:rsidP="00962FEC">
      <w:pPr>
        <w:jc w:val="both"/>
        <w:rPr>
          <w:sz w:val="28"/>
          <w:szCs w:val="28"/>
        </w:rPr>
      </w:pPr>
    </w:p>
    <w:p w:rsidR="00342976" w:rsidRDefault="00342976" w:rsidP="00962FEC">
      <w:pPr>
        <w:jc w:val="both"/>
        <w:rPr>
          <w:sz w:val="28"/>
          <w:szCs w:val="28"/>
        </w:rPr>
      </w:pPr>
    </w:p>
    <w:sectPr w:rsidR="00342976" w:rsidSect="0056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58F"/>
    <w:multiLevelType w:val="hybridMultilevel"/>
    <w:tmpl w:val="7AE64508"/>
    <w:lvl w:ilvl="0" w:tplc="6CA8E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CD7D00"/>
    <w:multiLevelType w:val="hybridMultilevel"/>
    <w:tmpl w:val="C2E8D5B0"/>
    <w:lvl w:ilvl="0" w:tplc="339A1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7F393F"/>
    <w:multiLevelType w:val="hybridMultilevel"/>
    <w:tmpl w:val="05A4B974"/>
    <w:lvl w:ilvl="0" w:tplc="F9A61C3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FD2D22"/>
    <w:multiLevelType w:val="multilevel"/>
    <w:tmpl w:val="691CCE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4C"/>
    <w:rsid w:val="00016197"/>
    <w:rsid w:val="00065E48"/>
    <w:rsid w:val="000F2B20"/>
    <w:rsid w:val="00105C99"/>
    <w:rsid w:val="00180028"/>
    <w:rsid w:val="00231975"/>
    <w:rsid w:val="00260F30"/>
    <w:rsid w:val="002D59DE"/>
    <w:rsid w:val="00336240"/>
    <w:rsid w:val="00342976"/>
    <w:rsid w:val="00443BF2"/>
    <w:rsid w:val="004A20FE"/>
    <w:rsid w:val="004C34A2"/>
    <w:rsid w:val="00547C5B"/>
    <w:rsid w:val="005674B8"/>
    <w:rsid w:val="005A7F7E"/>
    <w:rsid w:val="00633745"/>
    <w:rsid w:val="00691C77"/>
    <w:rsid w:val="0073144E"/>
    <w:rsid w:val="00784E20"/>
    <w:rsid w:val="0078524C"/>
    <w:rsid w:val="007B029F"/>
    <w:rsid w:val="007C612B"/>
    <w:rsid w:val="008620F4"/>
    <w:rsid w:val="00962FEC"/>
    <w:rsid w:val="00A44307"/>
    <w:rsid w:val="00AD0246"/>
    <w:rsid w:val="00C2162A"/>
    <w:rsid w:val="00D6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4C"/>
    <w:pPr>
      <w:ind w:left="720"/>
      <w:contextualSpacing/>
    </w:pPr>
  </w:style>
  <w:style w:type="table" w:styleId="a4">
    <w:name w:val="Table Grid"/>
    <w:basedOn w:val="a1"/>
    <w:uiPriority w:val="59"/>
    <w:rsid w:val="00D6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784E20"/>
    <w:pPr>
      <w:shd w:val="clear" w:color="auto" w:fill="FFFFFF"/>
      <w:tabs>
        <w:tab w:val="left" w:pos="0"/>
        <w:tab w:val="left" w:pos="1056"/>
      </w:tabs>
      <w:suppressAutoHyphens w:val="0"/>
      <w:autoSpaceDN w:val="0"/>
      <w:adjustRightInd w:val="0"/>
      <w:spacing w:line="480" w:lineRule="auto"/>
      <w:ind w:firstLine="720"/>
      <w:jc w:val="both"/>
    </w:pPr>
    <w:rPr>
      <w:sz w:val="30"/>
      <w:szCs w:val="3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4E20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784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Светлана Николаевна Сейдалина</cp:lastModifiedBy>
  <cp:revision>2</cp:revision>
  <cp:lastPrinted>2019-04-15T07:17:00Z</cp:lastPrinted>
  <dcterms:created xsi:type="dcterms:W3CDTF">2019-04-23T11:38:00Z</dcterms:created>
  <dcterms:modified xsi:type="dcterms:W3CDTF">2019-04-23T11:38:00Z</dcterms:modified>
</cp:coreProperties>
</file>