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____________________________________________</w:t>
      </w:r>
      <w:r w:rsidR="00D8782C">
        <w:rPr>
          <w:rFonts w:ascii="Times New Roman" w:hAnsi="Times New Roman"/>
          <w:sz w:val="28"/>
          <w:szCs w:val="28"/>
        </w:rPr>
        <w:t>______________________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РЕШЕНИЕ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от </w:t>
      </w:r>
      <w:r w:rsidR="00CE62B3">
        <w:rPr>
          <w:rFonts w:ascii="Times New Roman" w:hAnsi="Times New Roman"/>
          <w:sz w:val="28"/>
          <w:szCs w:val="28"/>
        </w:rPr>
        <w:t xml:space="preserve">25 февраля </w:t>
      </w:r>
      <w:r w:rsidR="004E5DBF">
        <w:rPr>
          <w:rFonts w:ascii="Times New Roman" w:hAnsi="Times New Roman"/>
          <w:sz w:val="28"/>
          <w:szCs w:val="28"/>
        </w:rPr>
        <w:t>2021</w:t>
      </w:r>
      <w:r w:rsidRPr="00D8782C">
        <w:rPr>
          <w:rFonts w:ascii="Times New Roman" w:hAnsi="Times New Roman"/>
          <w:sz w:val="28"/>
          <w:szCs w:val="28"/>
        </w:rPr>
        <w:t xml:space="preserve"> года                        </w:t>
      </w:r>
      <w:r w:rsidR="00D8782C">
        <w:rPr>
          <w:rFonts w:ascii="Times New Roman" w:hAnsi="Times New Roman"/>
          <w:sz w:val="28"/>
          <w:szCs w:val="28"/>
        </w:rPr>
        <w:t xml:space="preserve">                </w:t>
      </w:r>
      <w:r w:rsidRPr="00D8782C">
        <w:rPr>
          <w:rFonts w:ascii="Times New Roman" w:hAnsi="Times New Roman"/>
          <w:sz w:val="28"/>
          <w:szCs w:val="28"/>
        </w:rPr>
        <w:t xml:space="preserve">          </w:t>
      </w:r>
      <w:r w:rsidR="00CE62B3">
        <w:rPr>
          <w:rFonts w:ascii="Times New Roman" w:hAnsi="Times New Roman"/>
          <w:sz w:val="28"/>
          <w:szCs w:val="28"/>
        </w:rPr>
        <w:t xml:space="preserve">                  </w:t>
      </w:r>
      <w:r w:rsidRPr="00D8782C">
        <w:rPr>
          <w:rFonts w:ascii="Times New Roman" w:hAnsi="Times New Roman"/>
          <w:sz w:val="28"/>
          <w:szCs w:val="28"/>
        </w:rPr>
        <w:t xml:space="preserve">№ </w:t>
      </w:r>
      <w:r w:rsidR="00CE62B3">
        <w:rPr>
          <w:rFonts w:ascii="Times New Roman" w:hAnsi="Times New Roman"/>
          <w:sz w:val="28"/>
          <w:szCs w:val="28"/>
        </w:rPr>
        <w:t>13/44-6-РД</w:t>
      </w:r>
    </w:p>
    <w:p w:rsidR="00D8782C" w:rsidRPr="00D8782C" w:rsidRDefault="00D8782C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О присвоении почетного звания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«Почетный гражданин Котовского муниципального района </w:t>
      </w:r>
    </w:p>
    <w:p w:rsidR="000971E3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D8782C" w:rsidRPr="00D8782C" w:rsidRDefault="00D8782C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CE62B3" w:rsidRDefault="00CE62B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2B3">
        <w:rPr>
          <w:rFonts w:ascii="Times New Roman" w:hAnsi="Times New Roman"/>
          <w:b/>
          <w:sz w:val="28"/>
          <w:szCs w:val="28"/>
        </w:rPr>
        <w:t xml:space="preserve">Принято Котовской районной Думой </w:t>
      </w:r>
      <w:r w:rsidRPr="00CE62B3">
        <w:rPr>
          <w:rFonts w:ascii="Times New Roman" w:hAnsi="Times New Roman"/>
          <w:b/>
          <w:sz w:val="28"/>
          <w:szCs w:val="28"/>
        </w:rPr>
        <w:tab/>
      </w:r>
      <w:r w:rsidRPr="00CE62B3">
        <w:rPr>
          <w:rFonts w:ascii="Times New Roman" w:hAnsi="Times New Roman"/>
          <w:b/>
          <w:sz w:val="28"/>
          <w:szCs w:val="28"/>
        </w:rPr>
        <w:tab/>
      </w:r>
      <w:r w:rsidRPr="00CE62B3">
        <w:rPr>
          <w:rFonts w:ascii="Times New Roman" w:hAnsi="Times New Roman"/>
          <w:b/>
          <w:sz w:val="28"/>
          <w:szCs w:val="28"/>
        </w:rPr>
        <w:tab/>
        <w:t>25 февраля 2021 года</w:t>
      </w:r>
    </w:p>
    <w:p w:rsidR="00CE62B3" w:rsidRDefault="00CE62B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8782C">
        <w:rPr>
          <w:rFonts w:ascii="Times New Roman" w:hAnsi="Times New Roman"/>
          <w:sz w:val="28"/>
          <w:szCs w:val="28"/>
        </w:rPr>
        <w:t>В соответствии с Положением о почетном звании «Почетный гражданин Котовского муниципального района Волгоградской области», утвержденным решением Котовской районной Думы от 30.09.2014 года № 25-</w:t>
      </w:r>
      <w:r w:rsidR="00683204">
        <w:rPr>
          <w:rFonts w:ascii="Times New Roman" w:hAnsi="Times New Roman"/>
          <w:sz w:val="28"/>
          <w:szCs w:val="28"/>
        </w:rPr>
        <w:t>РД, принимая во внимание решение</w:t>
      </w:r>
      <w:r w:rsidRPr="00D8782C">
        <w:rPr>
          <w:rFonts w:ascii="Times New Roman" w:hAnsi="Times New Roman"/>
          <w:sz w:val="28"/>
          <w:szCs w:val="28"/>
        </w:rPr>
        <w:t xml:space="preserve"> общественной комиссии по рассмотрению предложений о присвоении звания «Почетный гражданин Котовского муниципального района Волгоградской области» от </w:t>
      </w:r>
      <w:r w:rsidR="008876D4">
        <w:rPr>
          <w:rFonts w:ascii="Times New Roman" w:hAnsi="Times New Roman"/>
          <w:sz w:val="28"/>
          <w:szCs w:val="28"/>
        </w:rPr>
        <w:t>16 февраля</w:t>
      </w:r>
      <w:r w:rsidR="004E5DBF">
        <w:rPr>
          <w:rFonts w:ascii="Times New Roman" w:hAnsi="Times New Roman"/>
          <w:sz w:val="28"/>
          <w:szCs w:val="28"/>
        </w:rPr>
        <w:t xml:space="preserve"> 2021</w:t>
      </w:r>
      <w:r w:rsidR="00683204">
        <w:rPr>
          <w:rFonts w:ascii="Times New Roman" w:hAnsi="Times New Roman"/>
          <w:sz w:val="28"/>
          <w:szCs w:val="28"/>
        </w:rPr>
        <w:t xml:space="preserve"> </w:t>
      </w:r>
      <w:r w:rsidR="00D8782C" w:rsidRPr="00D8782C">
        <w:rPr>
          <w:rFonts w:ascii="Times New Roman" w:hAnsi="Times New Roman"/>
          <w:sz w:val="28"/>
          <w:szCs w:val="28"/>
        </w:rPr>
        <w:t>года,</w:t>
      </w:r>
      <w:r w:rsidRPr="00D8782C">
        <w:rPr>
          <w:rFonts w:ascii="Times New Roman" w:hAnsi="Times New Roman"/>
          <w:sz w:val="28"/>
          <w:szCs w:val="28"/>
        </w:rPr>
        <w:t xml:space="preserve"> Котовская районная Дума </w:t>
      </w:r>
      <w:r w:rsidRPr="00D8782C">
        <w:rPr>
          <w:rFonts w:ascii="Times New Roman" w:hAnsi="Times New Roman"/>
          <w:b/>
          <w:sz w:val="28"/>
          <w:szCs w:val="28"/>
        </w:rPr>
        <w:t>решила</w:t>
      </w:r>
      <w:r w:rsidRPr="00D8782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Присвоить почетное звание «Почетный гражданин Котовского муниципального района Волгоградской области» </w:t>
      </w:r>
      <w:r w:rsidR="004E5DBF">
        <w:rPr>
          <w:rFonts w:ascii="Times New Roman" w:hAnsi="Times New Roman"/>
          <w:sz w:val="28"/>
          <w:szCs w:val="28"/>
        </w:rPr>
        <w:t>Карпецу Анатолию Михайловичу</w:t>
      </w:r>
      <w:r w:rsidR="00FF7BC1">
        <w:rPr>
          <w:rFonts w:ascii="Times New Roman" w:hAnsi="Times New Roman"/>
          <w:sz w:val="28"/>
          <w:szCs w:val="28"/>
        </w:rPr>
        <w:t xml:space="preserve">, </w:t>
      </w:r>
      <w:r w:rsidR="004E5DBF">
        <w:rPr>
          <w:rFonts w:ascii="Times New Roman" w:hAnsi="Times New Roman"/>
          <w:sz w:val="28"/>
          <w:szCs w:val="28"/>
        </w:rPr>
        <w:t>настоятелю храма Михаила А</w:t>
      </w:r>
      <w:r w:rsidR="0039599A">
        <w:rPr>
          <w:rFonts w:ascii="Times New Roman" w:hAnsi="Times New Roman"/>
          <w:sz w:val="28"/>
          <w:szCs w:val="28"/>
        </w:rPr>
        <w:t xml:space="preserve">рхангела </w:t>
      </w:r>
      <w:proofErr w:type="gramStart"/>
      <w:r w:rsidR="0039599A">
        <w:rPr>
          <w:rFonts w:ascii="Times New Roman" w:hAnsi="Times New Roman"/>
          <w:sz w:val="28"/>
          <w:szCs w:val="28"/>
        </w:rPr>
        <w:t>г</w:t>
      </w:r>
      <w:proofErr w:type="gramEnd"/>
      <w:r w:rsidR="0039599A">
        <w:rPr>
          <w:rFonts w:ascii="Times New Roman" w:hAnsi="Times New Roman"/>
          <w:sz w:val="28"/>
          <w:szCs w:val="28"/>
        </w:rPr>
        <w:t>. Котово, благочинному</w:t>
      </w:r>
      <w:r w:rsidR="004E5DBF">
        <w:rPr>
          <w:rFonts w:ascii="Times New Roman" w:hAnsi="Times New Roman"/>
          <w:sz w:val="28"/>
          <w:szCs w:val="28"/>
        </w:rPr>
        <w:t xml:space="preserve"> </w:t>
      </w:r>
      <w:r w:rsidR="00395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99A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39599A">
        <w:rPr>
          <w:rFonts w:ascii="Times New Roman" w:hAnsi="Times New Roman"/>
          <w:sz w:val="28"/>
          <w:szCs w:val="28"/>
        </w:rPr>
        <w:t xml:space="preserve"> </w:t>
      </w:r>
      <w:r w:rsidR="004E5DBF">
        <w:rPr>
          <w:rFonts w:ascii="Times New Roman" w:hAnsi="Times New Roman"/>
          <w:sz w:val="28"/>
          <w:szCs w:val="28"/>
        </w:rPr>
        <w:t>округа Волгоградской епархии, митрофорному протои</w:t>
      </w:r>
      <w:r w:rsidR="0039599A">
        <w:rPr>
          <w:rFonts w:ascii="Times New Roman" w:hAnsi="Times New Roman"/>
          <w:sz w:val="28"/>
          <w:szCs w:val="28"/>
        </w:rPr>
        <w:t>е</w:t>
      </w:r>
      <w:r w:rsidR="004E5DBF">
        <w:rPr>
          <w:rFonts w:ascii="Times New Roman" w:hAnsi="Times New Roman"/>
          <w:sz w:val="28"/>
          <w:szCs w:val="28"/>
        </w:rPr>
        <w:t>рею</w:t>
      </w:r>
      <w:r w:rsidR="00FF7BC1">
        <w:rPr>
          <w:rFonts w:ascii="Times New Roman" w:hAnsi="Times New Roman"/>
          <w:sz w:val="28"/>
          <w:szCs w:val="28"/>
        </w:rPr>
        <w:t>.</w:t>
      </w:r>
    </w:p>
    <w:p w:rsidR="000971E3" w:rsidRPr="00D8782C" w:rsidRDefault="000971E3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="00AB321F" w:rsidRPr="00D8782C">
        <w:rPr>
          <w:rFonts w:ascii="Times New Roman" w:hAnsi="Times New Roman"/>
          <w:sz w:val="28"/>
          <w:szCs w:val="28"/>
        </w:rPr>
        <w:t xml:space="preserve"> и подлежит опубликованию</w:t>
      </w:r>
      <w:r w:rsidRPr="00D8782C">
        <w:rPr>
          <w:rFonts w:ascii="Times New Roman" w:hAnsi="Times New Roman"/>
          <w:sz w:val="28"/>
          <w:szCs w:val="28"/>
        </w:rPr>
        <w:t>.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ab/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Котовской районной Думы                                                             </w:t>
      </w:r>
      <w:r w:rsidR="00683204">
        <w:rPr>
          <w:rFonts w:ascii="Times New Roman" w:hAnsi="Times New Roman"/>
          <w:sz w:val="28"/>
          <w:szCs w:val="28"/>
        </w:rPr>
        <w:t>И.М.</w:t>
      </w:r>
      <w:proofErr w:type="gramStart"/>
      <w:r w:rsidR="00683204">
        <w:rPr>
          <w:rFonts w:ascii="Times New Roman" w:hAnsi="Times New Roman"/>
          <w:sz w:val="28"/>
          <w:szCs w:val="28"/>
        </w:rPr>
        <w:t>Боровая</w:t>
      </w:r>
      <w:proofErr w:type="gramEnd"/>
      <w:r w:rsidRPr="00D8782C">
        <w:rPr>
          <w:rFonts w:ascii="Times New Roman" w:hAnsi="Times New Roman"/>
          <w:sz w:val="28"/>
          <w:szCs w:val="28"/>
        </w:rPr>
        <w:t xml:space="preserve"> </w:t>
      </w:r>
    </w:p>
    <w:p w:rsidR="00E5148D" w:rsidRPr="00D8782C" w:rsidRDefault="00E5148D">
      <w:pPr>
        <w:rPr>
          <w:sz w:val="28"/>
          <w:szCs w:val="28"/>
        </w:rPr>
      </w:pPr>
    </w:p>
    <w:sectPr w:rsidR="00E5148D" w:rsidRPr="00D8782C" w:rsidSect="0026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13A"/>
    <w:multiLevelType w:val="multilevel"/>
    <w:tmpl w:val="F982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1E3"/>
    <w:rsid w:val="000971E3"/>
    <w:rsid w:val="000A3273"/>
    <w:rsid w:val="00214381"/>
    <w:rsid w:val="002460EC"/>
    <w:rsid w:val="002616A7"/>
    <w:rsid w:val="0039599A"/>
    <w:rsid w:val="004353FB"/>
    <w:rsid w:val="004E5DBF"/>
    <w:rsid w:val="00627941"/>
    <w:rsid w:val="00661052"/>
    <w:rsid w:val="00683204"/>
    <w:rsid w:val="008876D4"/>
    <w:rsid w:val="00A95BA3"/>
    <w:rsid w:val="00AB321F"/>
    <w:rsid w:val="00AE3B4A"/>
    <w:rsid w:val="00BF3768"/>
    <w:rsid w:val="00CE62B3"/>
    <w:rsid w:val="00D8782C"/>
    <w:rsid w:val="00E5148D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 Николаевна Сейдалина</cp:lastModifiedBy>
  <cp:revision>2</cp:revision>
  <cp:lastPrinted>2021-02-19T06:41:00Z</cp:lastPrinted>
  <dcterms:created xsi:type="dcterms:W3CDTF">2021-02-25T11:30:00Z</dcterms:created>
  <dcterms:modified xsi:type="dcterms:W3CDTF">2021-02-25T11:30:00Z</dcterms:modified>
</cp:coreProperties>
</file>