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E31119" w:rsidRDefault="00E31119" w:rsidP="001766DF"/>
    <w:p w:rsidR="00E31119" w:rsidRDefault="00E31119" w:rsidP="001766DF"/>
    <w:p w:rsidR="001766DF" w:rsidRPr="00330136" w:rsidRDefault="00775401" w:rsidP="001766DF">
      <w:r>
        <w:t xml:space="preserve">от  </w:t>
      </w:r>
      <w:r w:rsidR="00D46B8E">
        <w:t xml:space="preserve">5 декабря </w:t>
      </w:r>
      <w:r w:rsidR="004C23A2" w:rsidRPr="00330136">
        <w:t>201</w:t>
      </w:r>
      <w:r w:rsidR="00C775CB">
        <w:t>6</w:t>
      </w:r>
      <w:r w:rsidR="00330136">
        <w:t xml:space="preserve"> года</w:t>
      </w:r>
      <w:r w:rsidR="00330136">
        <w:tab/>
      </w:r>
      <w:r w:rsidR="00330136">
        <w:tab/>
      </w:r>
      <w:r w:rsidR="00330136">
        <w:tab/>
      </w:r>
      <w:r w:rsidR="00330136">
        <w:tab/>
      </w:r>
      <w:r w:rsidR="00330136">
        <w:tab/>
      </w:r>
      <w:r w:rsidR="00330136">
        <w:tab/>
      </w:r>
      <w:r w:rsidR="00330136">
        <w:tab/>
      </w:r>
      <w:r w:rsidR="00C775CB">
        <w:t xml:space="preserve">            </w:t>
      </w:r>
      <w:r>
        <w:t xml:space="preserve"> № </w:t>
      </w:r>
      <w:r w:rsidR="00D46B8E">
        <w:t>52/14-5-РД</w:t>
      </w:r>
    </w:p>
    <w:p w:rsidR="00E31119" w:rsidRDefault="00E31119" w:rsidP="00330136">
      <w:pPr>
        <w:jc w:val="center"/>
      </w:pPr>
    </w:p>
    <w:p w:rsidR="00E31119" w:rsidRDefault="00E31119" w:rsidP="00330136">
      <w:pPr>
        <w:jc w:val="center"/>
      </w:pPr>
    </w:p>
    <w:p w:rsidR="00E31119" w:rsidRDefault="00E31119" w:rsidP="00330136">
      <w:pPr>
        <w:jc w:val="center"/>
      </w:pPr>
    </w:p>
    <w:p w:rsidR="00330136" w:rsidRDefault="00C775CB" w:rsidP="00330136">
      <w:pPr>
        <w:jc w:val="center"/>
      </w:pPr>
      <w:r>
        <w:t>О внесении изменений</w:t>
      </w:r>
      <w:r w:rsidR="00E26ED3" w:rsidRPr="00330136">
        <w:t xml:space="preserve"> в </w:t>
      </w:r>
      <w:r w:rsidR="00C472FF" w:rsidRPr="00330136">
        <w:t xml:space="preserve">решение </w:t>
      </w:r>
    </w:p>
    <w:p w:rsidR="00330136" w:rsidRDefault="00C472FF" w:rsidP="00330136">
      <w:pPr>
        <w:jc w:val="center"/>
      </w:pPr>
      <w:r w:rsidRPr="00330136">
        <w:t>Котовской</w:t>
      </w:r>
      <w:r w:rsidR="00E26ED3" w:rsidRPr="00330136">
        <w:t xml:space="preserve"> район</w:t>
      </w:r>
      <w:r w:rsidRPr="00330136">
        <w:t>ной Думы</w:t>
      </w:r>
      <w:r w:rsidR="00E26ED3" w:rsidRPr="00330136">
        <w:t xml:space="preserve"> от </w:t>
      </w:r>
      <w:r w:rsidR="007F37A0">
        <w:t>14.10.2013</w:t>
      </w:r>
      <w:r w:rsidR="00330136">
        <w:t xml:space="preserve"> года </w:t>
      </w:r>
      <w:r w:rsidR="00330136" w:rsidRPr="00330136">
        <w:t xml:space="preserve">№  </w:t>
      </w:r>
      <w:r w:rsidR="007F37A0">
        <w:t>8/3-5-</w:t>
      </w:r>
      <w:r w:rsidR="00330136" w:rsidRPr="00330136">
        <w:t>РД</w:t>
      </w:r>
      <w:r w:rsidR="00330136">
        <w:t xml:space="preserve"> </w:t>
      </w:r>
    </w:p>
    <w:p w:rsidR="00330136" w:rsidRDefault="00330136" w:rsidP="007F37A0">
      <w:pPr>
        <w:jc w:val="center"/>
      </w:pPr>
      <w:r>
        <w:t>«</w:t>
      </w:r>
      <w:r w:rsidR="007F37A0">
        <w:t>Об утверждении состава постоянных комиссий Котовской районной Думы Волгоградской области и избрании их председателей и заместителей председателей»</w:t>
      </w:r>
    </w:p>
    <w:p w:rsidR="00E31119" w:rsidRDefault="00E31119" w:rsidP="00330136">
      <w:pPr>
        <w:jc w:val="center"/>
      </w:pPr>
    </w:p>
    <w:p w:rsidR="00E31119" w:rsidRPr="00330136" w:rsidRDefault="00E31119" w:rsidP="00330136">
      <w:pPr>
        <w:jc w:val="center"/>
      </w:pPr>
    </w:p>
    <w:p w:rsidR="00A41797" w:rsidRPr="00330136" w:rsidRDefault="00A41797" w:rsidP="00330136">
      <w:pPr>
        <w:shd w:val="clear" w:color="auto" w:fill="FFFFFF"/>
        <w:spacing w:line="326" w:lineRule="exact"/>
        <w:ind w:left="139"/>
        <w:jc w:val="center"/>
      </w:pPr>
    </w:p>
    <w:p w:rsidR="00480F80" w:rsidRDefault="000818B4" w:rsidP="00854B1A">
      <w:pPr>
        <w:pStyle w:val="a4"/>
        <w:ind w:firstLine="708"/>
        <w:jc w:val="both"/>
      </w:pPr>
      <w:r>
        <w:t xml:space="preserve">В соответствии со статьей </w:t>
      </w:r>
      <w:r w:rsidR="007F37A0">
        <w:t>9 Регламента Котовской районной Думы, утвержденного решением Котовской районно</w:t>
      </w:r>
      <w:r w:rsidR="00820121">
        <w:t>й Думы от 30 июня 2008 года № 48</w:t>
      </w:r>
      <w:r w:rsidR="007F37A0">
        <w:t>/8-РД</w:t>
      </w:r>
      <w:r w:rsidR="00330136">
        <w:t xml:space="preserve">, </w:t>
      </w:r>
      <w:r w:rsidR="00480F80" w:rsidRPr="00330136">
        <w:t xml:space="preserve">Котовская районная Дума </w:t>
      </w:r>
      <w:r w:rsidR="00480F80" w:rsidRPr="00C775CB">
        <w:rPr>
          <w:b/>
        </w:rPr>
        <w:t>решила</w:t>
      </w:r>
      <w:r w:rsidR="00480F80" w:rsidRPr="00330136">
        <w:t>:</w:t>
      </w:r>
    </w:p>
    <w:p w:rsidR="00E31119" w:rsidRDefault="00820121" w:rsidP="00820121">
      <w:pPr>
        <w:jc w:val="both"/>
      </w:pPr>
      <w:r>
        <w:tab/>
      </w:r>
      <w:r w:rsidR="00E31119">
        <w:t xml:space="preserve">1. Внести в </w:t>
      </w:r>
      <w:r w:rsidR="00E31119" w:rsidRPr="00330136">
        <w:t xml:space="preserve">решение Котовской районной Думы </w:t>
      </w:r>
      <w:r w:rsidRPr="00330136">
        <w:t xml:space="preserve">от </w:t>
      </w:r>
      <w:r>
        <w:t xml:space="preserve">14.10.2013 года </w:t>
      </w:r>
      <w:r w:rsidRPr="00330136">
        <w:t xml:space="preserve">№  </w:t>
      </w:r>
      <w:r>
        <w:t>8/3-5-</w:t>
      </w:r>
      <w:r w:rsidRPr="00330136">
        <w:t>РД</w:t>
      </w:r>
      <w:r>
        <w:t xml:space="preserve"> «Об утверждении состава постоянных комиссий Котовской районной Думы Волгоградской области и избрании их председателей и заместителей председателей» </w:t>
      </w:r>
      <w:r w:rsidR="00C775CB">
        <w:t>следующие изменения</w:t>
      </w:r>
      <w:r w:rsidR="00E31119">
        <w:t>:</w:t>
      </w:r>
    </w:p>
    <w:p w:rsidR="006869F0" w:rsidRDefault="004171C3" w:rsidP="00820121">
      <w:pPr>
        <w:jc w:val="both"/>
      </w:pPr>
      <w:r>
        <w:t>1.  А</w:t>
      </w:r>
      <w:r w:rsidR="006869F0">
        <w:t>бзац</w:t>
      </w:r>
      <w:r>
        <w:t xml:space="preserve"> 1 части</w:t>
      </w:r>
      <w:r w:rsidR="006869F0">
        <w:t xml:space="preserve"> 1 </w:t>
      </w:r>
      <w:r>
        <w:t>решения изложить в следующей редакции:</w:t>
      </w:r>
    </w:p>
    <w:p w:rsidR="00854B1A" w:rsidRDefault="00E31119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F1B6E" w:rsidRPr="00C775CB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C775CB">
        <w:rPr>
          <w:rFonts w:ascii="Times New Roman" w:hAnsi="Times New Roman" w:cs="Times New Roman"/>
          <w:b/>
          <w:sz w:val="24"/>
          <w:szCs w:val="24"/>
        </w:rPr>
        <w:t>комиссия по бюджету, налогам, финансам и перспективам развития: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Алатарцев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В.Н.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Боровая И.М.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Бурцева В.Н.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Ваньков А.А.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И.Ф.</w:t>
      </w:r>
    </w:p>
    <w:p w:rsidR="002F1B6E" w:rsidRDefault="00C775CB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 В.Г.</w:t>
      </w:r>
      <w:r w:rsidR="004171C3">
        <w:rPr>
          <w:rFonts w:ascii="Times New Roman" w:hAnsi="Times New Roman" w:cs="Times New Roman"/>
          <w:sz w:val="24"/>
          <w:szCs w:val="24"/>
        </w:rPr>
        <w:t>»</w:t>
      </w:r>
    </w:p>
    <w:p w:rsidR="004171C3" w:rsidRDefault="004171C3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1C3" w:rsidRDefault="004171C3" w:rsidP="004171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Абзац 4 части 1 решения изложить в следующей редакции:</w:t>
      </w:r>
    </w:p>
    <w:p w:rsidR="004171C3" w:rsidRDefault="004171C3" w:rsidP="004171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5CB" w:rsidRPr="00C775CB" w:rsidRDefault="004171C3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75CB">
        <w:rPr>
          <w:rFonts w:ascii="Times New Roman" w:hAnsi="Times New Roman" w:cs="Times New Roman"/>
          <w:sz w:val="24"/>
          <w:szCs w:val="24"/>
        </w:rPr>
        <w:t xml:space="preserve">- </w:t>
      </w:r>
      <w:r w:rsidR="00C775CB" w:rsidRPr="00C775CB">
        <w:rPr>
          <w:rFonts w:ascii="Times New Roman" w:hAnsi="Times New Roman" w:cs="Times New Roman"/>
          <w:b/>
          <w:sz w:val="24"/>
          <w:szCs w:val="24"/>
        </w:rPr>
        <w:t>комиссия по социальному развитию, образованию, культуре, молодежной политике, физкультуре и спорту и здравоохранению:</w:t>
      </w:r>
    </w:p>
    <w:p w:rsidR="00C775CB" w:rsidRDefault="00C775CB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 В.Н.</w:t>
      </w:r>
    </w:p>
    <w:p w:rsidR="00C775CB" w:rsidRDefault="00C775CB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C775CB" w:rsidRDefault="00C775CB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C775CB" w:rsidRDefault="00C775CB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Сахнов Е.Н.»</w:t>
      </w:r>
    </w:p>
    <w:p w:rsidR="002F1B6E" w:rsidRDefault="002F1B6E" w:rsidP="008201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B1A" w:rsidRDefault="00854B1A" w:rsidP="00854B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 момента подписания.</w:t>
      </w: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81" w:rsidRDefault="00E31119" w:rsidP="00C775C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Котовской районной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5CB">
        <w:rPr>
          <w:rFonts w:ascii="Times New Roman" w:hAnsi="Times New Roman" w:cs="Times New Roman"/>
          <w:sz w:val="24"/>
          <w:szCs w:val="24"/>
        </w:rPr>
        <w:t>В.Г.Рублев</w:t>
      </w:r>
    </w:p>
    <w:p w:rsidR="00854B1A" w:rsidRDefault="00854B1A" w:rsidP="00D06FCA"/>
    <w:p w:rsidR="00854B1A" w:rsidRDefault="00854B1A" w:rsidP="00D06FCA"/>
    <w:p w:rsidR="00854B1A" w:rsidRDefault="00854B1A" w:rsidP="00D06FCA"/>
    <w:p w:rsidR="00854B1A" w:rsidRDefault="00854B1A" w:rsidP="00D06FCA"/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531E7"/>
    <w:rsid w:val="00173025"/>
    <w:rsid w:val="001766DF"/>
    <w:rsid w:val="00181568"/>
    <w:rsid w:val="0018216A"/>
    <w:rsid w:val="00192A1C"/>
    <w:rsid w:val="001945CC"/>
    <w:rsid w:val="001A26DF"/>
    <w:rsid w:val="00204546"/>
    <w:rsid w:val="00224838"/>
    <w:rsid w:val="00246183"/>
    <w:rsid w:val="002B612C"/>
    <w:rsid w:val="002B74B6"/>
    <w:rsid w:val="002F1B6E"/>
    <w:rsid w:val="00330136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25BE0"/>
    <w:rsid w:val="004465B7"/>
    <w:rsid w:val="00454E59"/>
    <w:rsid w:val="00480F80"/>
    <w:rsid w:val="004C23A2"/>
    <w:rsid w:val="00514480"/>
    <w:rsid w:val="00514E59"/>
    <w:rsid w:val="00562693"/>
    <w:rsid w:val="00563B2D"/>
    <w:rsid w:val="005804DF"/>
    <w:rsid w:val="00596DA9"/>
    <w:rsid w:val="005B2931"/>
    <w:rsid w:val="005B65F7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4913"/>
    <w:rsid w:val="00775401"/>
    <w:rsid w:val="007C29FE"/>
    <w:rsid w:val="007F37A0"/>
    <w:rsid w:val="00820121"/>
    <w:rsid w:val="0082604E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F37B4"/>
    <w:rsid w:val="00A41797"/>
    <w:rsid w:val="00A46F64"/>
    <w:rsid w:val="00A74AD8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717E"/>
    <w:rsid w:val="00D40C38"/>
    <w:rsid w:val="00D4143C"/>
    <w:rsid w:val="00D46B8E"/>
    <w:rsid w:val="00D90527"/>
    <w:rsid w:val="00DD2D18"/>
    <w:rsid w:val="00DF10C0"/>
    <w:rsid w:val="00E0020F"/>
    <w:rsid w:val="00E26ED3"/>
    <w:rsid w:val="00E31119"/>
    <w:rsid w:val="00E3203C"/>
    <w:rsid w:val="00E51CD4"/>
    <w:rsid w:val="00E76B47"/>
    <w:rsid w:val="00EA1630"/>
    <w:rsid w:val="00EA6B7A"/>
    <w:rsid w:val="00EC1839"/>
    <w:rsid w:val="00ED6BA2"/>
    <w:rsid w:val="00F064BB"/>
    <w:rsid w:val="00F12BBC"/>
    <w:rsid w:val="00F44036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Светлана Николаевна Сейдалина</cp:lastModifiedBy>
  <cp:revision>2</cp:revision>
  <cp:lastPrinted>2016-11-29T11:29:00Z</cp:lastPrinted>
  <dcterms:created xsi:type="dcterms:W3CDTF">2016-12-05T11:17:00Z</dcterms:created>
  <dcterms:modified xsi:type="dcterms:W3CDTF">2016-12-05T11:17:00Z</dcterms:modified>
</cp:coreProperties>
</file>