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4C23A2" w:rsidRPr="00FA31A4" w:rsidRDefault="004C23A2" w:rsidP="004C23A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4C23A2" w:rsidRPr="00FA31A4" w:rsidRDefault="004C23A2" w:rsidP="001766DF">
      <w:pPr>
        <w:shd w:val="clear" w:color="auto" w:fill="FFFFFF"/>
        <w:spacing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E31119" w:rsidRDefault="00E31119" w:rsidP="001766DF"/>
    <w:p w:rsidR="00E31119" w:rsidRDefault="00E31119" w:rsidP="001766DF"/>
    <w:p w:rsidR="001766DF" w:rsidRPr="007F2C37" w:rsidRDefault="00D309CA" w:rsidP="007F2C37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524147">
        <w:rPr>
          <w:sz w:val="28"/>
          <w:szCs w:val="28"/>
        </w:rPr>
        <w:t xml:space="preserve"> декабря</w:t>
      </w:r>
      <w:r w:rsidR="00C775CB" w:rsidRPr="007F2C37">
        <w:rPr>
          <w:sz w:val="28"/>
          <w:szCs w:val="28"/>
        </w:rPr>
        <w:t xml:space="preserve"> </w:t>
      </w:r>
      <w:r w:rsidR="004C23A2" w:rsidRPr="007F2C37">
        <w:rPr>
          <w:sz w:val="28"/>
          <w:szCs w:val="28"/>
        </w:rPr>
        <w:t>201</w:t>
      </w:r>
      <w:r w:rsidR="00C775CB" w:rsidRPr="007F2C3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401" w:rsidRPr="007F2C37">
        <w:rPr>
          <w:sz w:val="28"/>
          <w:szCs w:val="28"/>
        </w:rPr>
        <w:t xml:space="preserve">№ </w:t>
      </w:r>
      <w:r>
        <w:rPr>
          <w:sz w:val="28"/>
          <w:szCs w:val="28"/>
        </w:rPr>
        <w:t>75/17</w:t>
      </w:r>
      <w:r w:rsidR="00524147">
        <w:rPr>
          <w:sz w:val="28"/>
          <w:szCs w:val="28"/>
        </w:rPr>
        <w:t>-5-РД</w:t>
      </w:r>
    </w:p>
    <w:p w:rsidR="00E31119" w:rsidRPr="007F2C37" w:rsidRDefault="00E31119" w:rsidP="007F2C37">
      <w:pPr>
        <w:jc w:val="both"/>
        <w:rPr>
          <w:sz w:val="28"/>
          <w:szCs w:val="28"/>
        </w:rPr>
      </w:pPr>
    </w:p>
    <w:p w:rsidR="00E31119" w:rsidRPr="007F2C37" w:rsidRDefault="00E31119" w:rsidP="007F2C37">
      <w:pPr>
        <w:jc w:val="both"/>
        <w:rPr>
          <w:sz w:val="28"/>
          <w:szCs w:val="28"/>
        </w:rPr>
      </w:pPr>
    </w:p>
    <w:p w:rsidR="00E31119" w:rsidRDefault="00795B7C" w:rsidP="00A065C5">
      <w:pPr>
        <w:jc w:val="center"/>
        <w:rPr>
          <w:sz w:val="28"/>
          <w:szCs w:val="28"/>
        </w:rPr>
      </w:pPr>
      <w:r w:rsidRPr="007F2C37">
        <w:rPr>
          <w:sz w:val="28"/>
          <w:szCs w:val="28"/>
        </w:rPr>
        <w:t xml:space="preserve">О </w:t>
      </w:r>
      <w:r w:rsidR="00A065C5">
        <w:rPr>
          <w:sz w:val="28"/>
          <w:szCs w:val="28"/>
        </w:rPr>
        <w:t>назначении временно исполняющего обязанности председателя контрольно-счетной палаты Котовского муниципального района</w:t>
      </w:r>
    </w:p>
    <w:p w:rsidR="007F2C37" w:rsidRDefault="007F2C37" w:rsidP="007F2C37">
      <w:pPr>
        <w:jc w:val="center"/>
        <w:rPr>
          <w:sz w:val="28"/>
          <w:szCs w:val="28"/>
        </w:rPr>
      </w:pPr>
    </w:p>
    <w:p w:rsidR="007F2C37" w:rsidRPr="007F2C37" w:rsidRDefault="007F2C37" w:rsidP="007F2C37">
      <w:pPr>
        <w:jc w:val="center"/>
        <w:rPr>
          <w:sz w:val="28"/>
          <w:szCs w:val="28"/>
        </w:rPr>
      </w:pPr>
    </w:p>
    <w:p w:rsidR="00795B7C" w:rsidRDefault="00D309CA" w:rsidP="007F2C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досрочным освобождением от должности председателя контрольно-счетной палаты Котовского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Анатольевны, Котовская районная Дума решила:</w:t>
      </w:r>
    </w:p>
    <w:p w:rsidR="00A065C5" w:rsidRDefault="00A065C5" w:rsidP="00A065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5C5" w:rsidRDefault="00A065C5" w:rsidP="00A065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контрольно-счетной палаты Котовского муниципального района аудитора контрольно-счетной палаты Котовского муниципального района Безрук Аллу Ивановну с 1 января 2017 года до назначения вновь избранного председателя контрольно-счетной палаты Котовского муниципального района</w:t>
      </w:r>
    </w:p>
    <w:p w:rsidR="00A065C5" w:rsidRPr="007F2C37" w:rsidRDefault="00A065C5" w:rsidP="00A065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5763FE">
        <w:rPr>
          <w:rFonts w:ascii="Times New Roman" w:hAnsi="Times New Roman" w:cs="Times New Roman"/>
          <w:sz w:val="28"/>
          <w:szCs w:val="28"/>
        </w:rPr>
        <w:t>оящее решение вступает в силу с</w:t>
      </w:r>
      <w:r w:rsidR="00355B9E">
        <w:rPr>
          <w:rFonts w:ascii="Times New Roman" w:hAnsi="Times New Roman" w:cs="Times New Roman"/>
          <w:sz w:val="28"/>
          <w:szCs w:val="28"/>
        </w:rPr>
        <w:t>о дня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119" w:rsidRPr="00330136" w:rsidRDefault="00E31119" w:rsidP="00330136">
      <w:pPr>
        <w:jc w:val="center"/>
      </w:pPr>
    </w:p>
    <w:p w:rsidR="00A41797" w:rsidRPr="00330136" w:rsidRDefault="00A41797" w:rsidP="00330136">
      <w:pPr>
        <w:shd w:val="clear" w:color="auto" w:fill="FFFFFF"/>
        <w:spacing w:line="326" w:lineRule="exact"/>
        <w:ind w:left="139"/>
        <w:jc w:val="center"/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81" w:rsidRPr="007F2C37" w:rsidRDefault="00E31119" w:rsidP="00C775C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F2C37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="00C775CB" w:rsidRPr="007F2C37">
        <w:rPr>
          <w:rFonts w:ascii="Times New Roman" w:hAnsi="Times New Roman" w:cs="Times New Roman"/>
          <w:sz w:val="28"/>
          <w:szCs w:val="28"/>
        </w:rPr>
        <w:t>В.Г.Рублев</w:t>
      </w:r>
    </w:p>
    <w:p w:rsidR="00854B1A" w:rsidRPr="007F2C37" w:rsidRDefault="00854B1A" w:rsidP="00D06FCA">
      <w:pPr>
        <w:rPr>
          <w:sz w:val="28"/>
          <w:szCs w:val="28"/>
        </w:rPr>
      </w:pPr>
    </w:p>
    <w:p w:rsidR="00854B1A" w:rsidRDefault="00854B1A" w:rsidP="00D06FCA"/>
    <w:p w:rsidR="00854B1A" w:rsidRDefault="00854B1A" w:rsidP="00D06FCA"/>
    <w:p w:rsidR="00854B1A" w:rsidRDefault="00854B1A" w:rsidP="00D06FCA"/>
    <w:sectPr w:rsidR="00854B1A" w:rsidSect="002B612C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97F"/>
    <w:multiLevelType w:val="hybridMultilevel"/>
    <w:tmpl w:val="8DA22C76"/>
    <w:lvl w:ilvl="0" w:tplc="F59E59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F9E"/>
    <w:multiLevelType w:val="hybridMultilevel"/>
    <w:tmpl w:val="A7BA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E5CF9"/>
    <w:multiLevelType w:val="hybridMultilevel"/>
    <w:tmpl w:val="0284EF06"/>
    <w:lvl w:ilvl="0" w:tplc="1868D37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1636"/>
    <w:rsid w:val="00005503"/>
    <w:rsid w:val="00027003"/>
    <w:rsid w:val="0003379D"/>
    <w:rsid w:val="00042D3B"/>
    <w:rsid w:val="000818B4"/>
    <w:rsid w:val="00091636"/>
    <w:rsid w:val="000952F9"/>
    <w:rsid w:val="00096FFD"/>
    <w:rsid w:val="00097FF3"/>
    <w:rsid w:val="000B0BAE"/>
    <w:rsid w:val="000D4C35"/>
    <w:rsid w:val="000D736E"/>
    <w:rsid w:val="000D7D24"/>
    <w:rsid w:val="00117F45"/>
    <w:rsid w:val="001531E7"/>
    <w:rsid w:val="00173025"/>
    <w:rsid w:val="001766DF"/>
    <w:rsid w:val="00181568"/>
    <w:rsid w:val="0018216A"/>
    <w:rsid w:val="00192A1C"/>
    <w:rsid w:val="001945CC"/>
    <w:rsid w:val="001A26DF"/>
    <w:rsid w:val="00204546"/>
    <w:rsid w:val="00224838"/>
    <w:rsid w:val="00246183"/>
    <w:rsid w:val="002B612C"/>
    <w:rsid w:val="002B74B6"/>
    <w:rsid w:val="002F1B6E"/>
    <w:rsid w:val="00301CF3"/>
    <w:rsid w:val="00330136"/>
    <w:rsid w:val="00355B9E"/>
    <w:rsid w:val="00356EB4"/>
    <w:rsid w:val="00373F5A"/>
    <w:rsid w:val="00380474"/>
    <w:rsid w:val="00382792"/>
    <w:rsid w:val="003A08C0"/>
    <w:rsid w:val="003C2F56"/>
    <w:rsid w:val="003C35B6"/>
    <w:rsid w:val="003C4EB9"/>
    <w:rsid w:val="003C650C"/>
    <w:rsid w:val="0040647B"/>
    <w:rsid w:val="004171C3"/>
    <w:rsid w:val="00417702"/>
    <w:rsid w:val="00425BE0"/>
    <w:rsid w:val="004465B7"/>
    <w:rsid w:val="00454E59"/>
    <w:rsid w:val="00480F80"/>
    <w:rsid w:val="004C23A2"/>
    <w:rsid w:val="00514480"/>
    <w:rsid w:val="00514E59"/>
    <w:rsid w:val="00524147"/>
    <w:rsid w:val="00562693"/>
    <w:rsid w:val="00563B2D"/>
    <w:rsid w:val="005763FE"/>
    <w:rsid w:val="005804DF"/>
    <w:rsid w:val="00596DA9"/>
    <w:rsid w:val="005B2931"/>
    <w:rsid w:val="005B65F7"/>
    <w:rsid w:val="005D2485"/>
    <w:rsid w:val="005F4C18"/>
    <w:rsid w:val="00600051"/>
    <w:rsid w:val="006310A4"/>
    <w:rsid w:val="006454E7"/>
    <w:rsid w:val="006532EF"/>
    <w:rsid w:val="00656E4D"/>
    <w:rsid w:val="006869F0"/>
    <w:rsid w:val="006A0FA2"/>
    <w:rsid w:val="006B6F7E"/>
    <w:rsid w:val="006E44C5"/>
    <w:rsid w:val="006E5382"/>
    <w:rsid w:val="006E69A0"/>
    <w:rsid w:val="007074A0"/>
    <w:rsid w:val="00707DE6"/>
    <w:rsid w:val="00711394"/>
    <w:rsid w:val="00712392"/>
    <w:rsid w:val="007200CD"/>
    <w:rsid w:val="00724304"/>
    <w:rsid w:val="00725181"/>
    <w:rsid w:val="00752DF7"/>
    <w:rsid w:val="007703BE"/>
    <w:rsid w:val="00774913"/>
    <w:rsid w:val="00775401"/>
    <w:rsid w:val="00795B7C"/>
    <w:rsid w:val="007C29FE"/>
    <w:rsid w:val="007F2C37"/>
    <w:rsid w:val="007F37A0"/>
    <w:rsid w:val="00820121"/>
    <w:rsid w:val="0082604E"/>
    <w:rsid w:val="00832170"/>
    <w:rsid w:val="00832A2D"/>
    <w:rsid w:val="00833D66"/>
    <w:rsid w:val="00854B1A"/>
    <w:rsid w:val="008A60AA"/>
    <w:rsid w:val="008C6EA2"/>
    <w:rsid w:val="009157E9"/>
    <w:rsid w:val="00930091"/>
    <w:rsid w:val="00975795"/>
    <w:rsid w:val="00983E25"/>
    <w:rsid w:val="00987306"/>
    <w:rsid w:val="009A74B3"/>
    <w:rsid w:val="009C5FE4"/>
    <w:rsid w:val="009D2C6E"/>
    <w:rsid w:val="009E0280"/>
    <w:rsid w:val="009F37B4"/>
    <w:rsid w:val="00A065C5"/>
    <w:rsid w:val="00A41797"/>
    <w:rsid w:val="00A46F64"/>
    <w:rsid w:val="00A74AD8"/>
    <w:rsid w:val="00AC4E7F"/>
    <w:rsid w:val="00AE2DF4"/>
    <w:rsid w:val="00AE7714"/>
    <w:rsid w:val="00AF5561"/>
    <w:rsid w:val="00AF62EB"/>
    <w:rsid w:val="00B00E11"/>
    <w:rsid w:val="00B11197"/>
    <w:rsid w:val="00B4170F"/>
    <w:rsid w:val="00B543A6"/>
    <w:rsid w:val="00B61D8C"/>
    <w:rsid w:val="00B93718"/>
    <w:rsid w:val="00BE1F9F"/>
    <w:rsid w:val="00BF50FF"/>
    <w:rsid w:val="00BF668E"/>
    <w:rsid w:val="00C00F93"/>
    <w:rsid w:val="00C01510"/>
    <w:rsid w:val="00C12D9C"/>
    <w:rsid w:val="00C33D1F"/>
    <w:rsid w:val="00C351E1"/>
    <w:rsid w:val="00C41AF5"/>
    <w:rsid w:val="00C43B87"/>
    <w:rsid w:val="00C472FF"/>
    <w:rsid w:val="00C775CB"/>
    <w:rsid w:val="00CA7EE2"/>
    <w:rsid w:val="00CC6A26"/>
    <w:rsid w:val="00CF71E1"/>
    <w:rsid w:val="00D06FCA"/>
    <w:rsid w:val="00D214F9"/>
    <w:rsid w:val="00D309CA"/>
    <w:rsid w:val="00D3717E"/>
    <w:rsid w:val="00D40C38"/>
    <w:rsid w:val="00D4143C"/>
    <w:rsid w:val="00D90527"/>
    <w:rsid w:val="00DD2D18"/>
    <w:rsid w:val="00DF10C0"/>
    <w:rsid w:val="00E0020F"/>
    <w:rsid w:val="00E26ED3"/>
    <w:rsid w:val="00E31119"/>
    <w:rsid w:val="00E3203C"/>
    <w:rsid w:val="00E51CD4"/>
    <w:rsid w:val="00E76B47"/>
    <w:rsid w:val="00EA6B7A"/>
    <w:rsid w:val="00EC1839"/>
    <w:rsid w:val="00ED6BA2"/>
    <w:rsid w:val="00F064BB"/>
    <w:rsid w:val="00F12BBC"/>
    <w:rsid w:val="00F44036"/>
    <w:rsid w:val="00FA60C3"/>
    <w:rsid w:val="00FA67BB"/>
    <w:rsid w:val="00FC1B25"/>
    <w:rsid w:val="00FD6652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6"/>
    <w:rPr>
      <w:sz w:val="24"/>
      <w:szCs w:val="24"/>
    </w:rPr>
  </w:style>
  <w:style w:type="paragraph" w:styleId="1">
    <w:name w:val="heading 1"/>
    <w:basedOn w:val="a"/>
    <w:next w:val="a"/>
    <w:qFormat/>
    <w:rsid w:val="000916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CA7EE2"/>
    <w:pPr>
      <w:tabs>
        <w:tab w:val="left" w:pos="5954"/>
      </w:tabs>
      <w:suppressAutoHyphens/>
      <w:jc w:val="center"/>
    </w:pPr>
    <w:rPr>
      <w:b/>
      <w:sz w:val="28"/>
      <w:szCs w:val="20"/>
      <w:lang w:eastAsia="ar-SA"/>
    </w:rPr>
  </w:style>
  <w:style w:type="paragraph" w:styleId="a4">
    <w:name w:val="No Spacing"/>
    <w:uiPriority w:val="1"/>
    <w:qFormat/>
    <w:rsid w:val="00A41797"/>
    <w:rPr>
      <w:sz w:val="24"/>
      <w:szCs w:val="24"/>
    </w:rPr>
  </w:style>
  <w:style w:type="paragraph" w:customStyle="1" w:styleId="ConsPlusNormal">
    <w:name w:val="ConsPlusNormal"/>
    <w:rsid w:val="00E31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869F0"/>
    <w:pPr>
      <w:ind w:left="720"/>
      <w:contextualSpacing/>
    </w:pPr>
  </w:style>
  <w:style w:type="paragraph" w:customStyle="1" w:styleId="ConsPlusTitle">
    <w:name w:val="ConsPlusTitle"/>
    <w:rsid w:val="00795B7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Котовского</vt:lpstr>
    </vt:vector>
  </TitlesOfParts>
  <Company>Administraciy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Котовского</dc:title>
  <dc:creator>Potemkin</dc:creator>
  <cp:lastModifiedBy>Светлана Николаевна Сейдалина</cp:lastModifiedBy>
  <cp:revision>4</cp:revision>
  <cp:lastPrinted>2016-12-29T12:06:00Z</cp:lastPrinted>
  <dcterms:created xsi:type="dcterms:W3CDTF">2016-12-29T12:32:00Z</dcterms:created>
  <dcterms:modified xsi:type="dcterms:W3CDTF">2016-12-30T05:44:00Z</dcterms:modified>
</cp:coreProperties>
</file>