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D7" w:rsidRDefault="0009690C" w:rsidP="004739D7">
      <w:pPr>
        <w:spacing w:after="0"/>
        <w:ind w:left="4956" w:firstLine="708"/>
        <w:jc w:val="both"/>
        <w:rPr>
          <w:rFonts w:ascii="Times New Roman" w:hAnsi="Times New Roman" w:cs="Times New Roman"/>
          <w:sz w:val="18"/>
          <w:szCs w:val="18"/>
        </w:rPr>
      </w:pPr>
      <w:r w:rsidRPr="0009690C">
        <w:rPr>
          <w:rFonts w:ascii="Times New Roman" w:hAnsi="Times New Roman" w:cs="Times New Roman"/>
          <w:sz w:val="18"/>
          <w:szCs w:val="18"/>
        </w:rPr>
        <w:t>Приложение</w:t>
      </w:r>
      <w:r w:rsidR="002639F0">
        <w:rPr>
          <w:rFonts w:ascii="Times New Roman" w:hAnsi="Times New Roman" w:cs="Times New Roman"/>
          <w:sz w:val="18"/>
          <w:szCs w:val="18"/>
        </w:rPr>
        <w:t xml:space="preserve"> </w:t>
      </w:r>
      <w:r w:rsidR="004739D7">
        <w:rPr>
          <w:rFonts w:ascii="Times New Roman" w:hAnsi="Times New Roman" w:cs="Times New Roman"/>
          <w:sz w:val="18"/>
          <w:szCs w:val="18"/>
        </w:rPr>
        <w:t>№</w:t>
      </w:r>
      <w:r w:rsidR="002639F0">
        <w:rPr>
          <w:rFonts w:ascii="Times New Roman" w:hAnsi="Times New Roman" w:cs="Times New Roman"/>
          <w:sz w:val="18"/>
          <w:szCs w:val="18"/>
        </w:rPr>
        <w:t>2</w:t>
      </w:r>
      <w:r w:rsidR="004739D7">
        <w:rPr>
          <w:rFonts w:ascii="Times New Roman" w:hAnsi="Times New Roman" w:cs="Times New Roman"/>
          <w:sz w:val="18"/>
          <w:szCs w:val="18"/>
        </w:rPr>
        <w:t xml:space="preserve"> </w:t>
      </w:r>
    </w:p>
    <w:p w:rsidR="004739D7" w:rsidRDefault="004739D7" w:rsidP="004739D7">
      <w:pPr>
        <w:spacing w:after="0"/>
        <w:ind w:left="5664"/>
        <w:jc w:val="both"/>
        <w:rPr>
          <w:rFonts w:ascii="Times New Roman" w:hAnsi="Times New Roman" w:cs="Times New Roman"/>
          <w:sz w:val="18"/>
          <w:szCs w:val="18"/>
        </w:rPr>
      </w:pPr>
      <w:r>
        <w:rPr>
          <w:rFonts w:ascii="Times New Roman" w:hAnsi="Times New Roman" w:cs="Times New Roman"/>
          <w:sz w:val="18"/>
          <w:szCs w:val="18"/>
        </w:rPr>
        <w:t xml:space="preserve">к решению Котовской районной Думы </w:t>
      </w:r>
    </w:p>
    <w:p w:rsidR="0009690C" w:rsidRDefault="00B365FD" w:rsidP="004739D7">
      <w:pPr>
        <w:spacing w:after="0"/>
        <w:ind w:left="4956" w:firstLine="708"/>
        <w:jc w:val="both"/>
        <w:rPr>
          <w:rFonts w:ascii="Times New Roman" w:hAnsi="Times New Roman" w:cs="Times New Roman"/>
          <w:sz w:val="18"/>
          <w:szCs w:val="18"/>
        </w:rPr>
      </w:pPr>
      <w:r>
        <w:rPr>
          <w:rFonts w:ascii="Times New Roman" w:hAnsi="Times New Roman" w:cs="Times New Roman"/>
          <w:sz w:val="18"/>
          <w:szCs w:val="18"/>
        </w:rPr>
        <w:t>от  24.05.2017 №26/6-5-РД</w:t>
      </w:r>
    </w:p>
    <w:p w:rsidR="004739D7" w:rsidRPr="0009690C" w:rsidRDefault="004739D7" w:rsidP="00065012">
      <w:pPr>
        <w:jc w:val="center"/>
        <w:rPr>
          <w:rFonts w:ascii="Times New Roman" w:hAnsi="Times New Roman" w:cs="Times New Roman"/>
          <w:sz w:val="18"/>
          <w:szCs w:val="18"/>
        </w:rPr>
      </w:pPr>
    </w:p>
    <w:p w:rsidR="00065012" w:rsidRPr="00065012" w:rsidRDefault="00065012" w:rsidP="00065012">
      <w:pPr>
        <w:pStyle w:val="ConsNormal"/>
        <w:jc w:val="center"/>
        <w:rPr>
          <w:rFonts w:ascii="Times New Roman" w:hAnsi="Times New Roman" w:cs="Times New Roman"/>
          <w:sz w:val="28"/>
          <w:szCs w:val="28"/>
        </w:rPr>
      </w:pPr>
      <w:r w:rsidRPr="00065012">
        <w:rPr>
          <w:rFonts w:ascii="Times New Roman" w:hAnsi="Times New Roman" w:cs="Times New Roman"/>
          <w:sz w:val="28"/>
          <w:szCs w:val="28"/>
        </w:rPr>
        <w:t>Доходы</w:t>
      </w:r>
    </w:p>
    <w:p w:rsidR="00065012" w:rsidRDefault="00065012" w:rsidP="00065012">
      <w:pPr>
        <w:pStyle w:val="ConsNormal"/>
        <w:jc w:val="both"/>
        <w:rPr>
          <w:rFonts w:ascii="Times New Roman" w:hAnsi="Times New Roman" w:cs="Times New Roman"/>
          <w:sz w:val="28"/>
          <w:szCs w:val="28"/>
        </w:rPr>
      </w:pPr>
      <w:r w:rsidRPr="0009690C">
        <w:rPr>
          <w:rFonts w:ascii="Times New Roman" w:hAnsi="Times New Roman" w:cs="Times New Roman"/>
          <w:sz w:val="28"/>
          <w:szCs w:val="28"/>
        </w:rPr>
        <w:t>бюджета Котовского муниципального района</w:t>
      </w:r>
      <w:r w:rsidRPr="00962C46">
        <w:rPr>
          <w:rFonts w:ascii="Times New Roman" w:hAnsi="Times New Roman" w:cs="Times New Roman"/>
          <w:sz w:val="24"/>
          <w:szCs w:val="24"/>
        </w:rPr>
        <w:t xml:space="preserve"> </w:t>
      </w:r>
      <w:r w:rsidRPr="00065012">
        <w:rPr>
          <w:rFonts w:ascii="Times New Roman" w:hAnsi="Times New Roman" w:cs="Times New Roman"/>
          <w:sz w:val="28"/>
          <w:szCs w:val="28"/>
        </w:rPr>
        <w:t xml:space="preserve">по кодам  классификации </w:t>
      </w:r>
      <w:r>
        <w:rPr>
          <w:rFonts w:ascii="Times New Roman" w:hAnsi="Times New Roman" w:cs="Times New Roman"/>
          <w:sz w:val="28"/>
          <w:szCs w:val="28"/>
        </w:rPr>
        <w:t xml:space="preserve"> </w:t>
      </w:r>
    </w:p>
    <w:p w:rsidR="0009690C" w:rsidRPr="0009690C" w:rsidRDefault="00065012" w:rsidP="00065012">
      <w:pPr>
        <w:pStyle w:val="ConsNormal"/>
        <w:jc w:val="both"/>
        <w:rPr>
          <w:rFonts w:ascii="Times New Roman" w:hAnsi="Times New Roman" w:cs="Times New Roman"/>
          <w:sz w:val="28"/>
          <w:szCs w:val="28"/>
        </w:rPr>
      </w:pPr>
      <w:r>
        <w:rPr>
          <w:rFonts w:ascii="Times New Roman" w:hAnsi="Times New Roman" w:cs="Times New Roman"/>
          <w:sz w:val="28"/>
          <w:szCs w:val="28"/>
        </w:rPr>
        <w:t xml:space="preserve">                        </w:t>
      </w:r>
      <w:r w:rsidRPr="00065012">
        <w:rPr>
          <w:rFonts w:ascii="Times New Roman" w:hAnsi="Times New Roman" w:cs="Times New Roman"/>
          <w:sz w:val="28"/>
          <w:szCs w:val="28"/>
        </w:rPr>
        <w:t xml:space="preserve">доходов бюджета  </w:t>
      </w:r>
      <w:r>
        <w:rPr>
          <w:rFonts w:ascii="Times New Roman" w:hAnsi="Times New Roman" w:cs="Times New Roman"/>
          <w:sz w:val="28"/>
          <w:szCs w:val="28"/>
        </w:rPr>
        <w:t xml:space="preserve"> за </w:t>
      </w:r>
      <w:r w:rsidR="0009690C" w:rsidRPr="0009690C">
        <w:rPr>
          <w:rFonts w:ascii="Times New Roman" w:hAnsi="Times New Roman" w:cs="Times New Roman"/>
          <w:sz w:val="28"/>
          <w:szCs w:val="28"/>
        </w:rPr>
        <w:t>2016 год</w:t>
      </w:r>
    </w:p>
    <w:tbl>
      <w:tblPr>
        <w:tblW w:w="0" w:type="auto"/>
        <w:tblLook w:val="04A0"/>
      </w:tblPr>
      <w:tblGrid>
        <w:gridCol w:w="569"/>
        <w:gridCol w:w="2612"/>
        <w:gridCol w:w="2293"/>
        <w:gridCol w:w="1512"/>
        <w:gridCol w:w="1466"/>
        <w:gridCol w:w="1119"/>
      </w:tblGrid>
      <w:tr w:rsidR="00474CA3" w:rsidRPr="0009690C" w:rsidTr="0009690C">
        <w:trPr>
          <w:gridAfter w:val="4"/>
          <w:trHeight w:val="851"/>
        </w:trPr>
        <w:tc>
          <w:tcPr>
            <w:tcW w:w="0" w:type="auto"/>
            <w:tcBorders>
              <w:top w:val="nil"/>
              <w:left w:val="nil"/>
              <w:bottom w:val="nil"/>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auto"/>
            <w:noWrap/>
            <w:vAlign w:val="bottom"/>
            <w:hideMark/>
          </w:tcPr>
          <w:p w:rsidR="00474CA3" w:rsidRPr="0009690C" w:rsidRDefault="00474CA3" w:rsidP="00625CC3">
            <w:pPr>
              <w:spacing w:after="0" w:line="240" w:lineRule="auto"/>
              <w:rPr>
                <w:rFonts w:ascii="Times New Roman" w:eastAsia="Times New Roman" w:hAnsi="Times New Roman" w:cs="Times New Roman"/>
                <w:b/>
                <w:bCs/>
                <w:sz w:val="24"/>
                <w:szCs w:val="24"/>
                <w:lang w:eastAsia="ru-RU"/>
              </w:rPr>
            </w:pPr>
            <w:r w:rsidRPr="0009690C">
              <w:rPr>
                <w:rFonts w:ascii="Times New Roman" w:eastAsia="Times New Roman" w:hAnsi="Times New Roman" w:cs="Times New Roman"/>
                <w:bCs/>
                <w:sz w:val="24"/>
                <w:szCs w:val="24"/>
                <w:lang w:eastAsia="ru-RU"/>
              </w:rPr>
              <w:t>( рублей</w:t>
            </w:r>
            <w:r w:rsidRPr="0009690C">
              <w:rPr>
                <w:rFonts w:ascii="Times New Roman" w:eastAsia="Times New Roman" w:hAnsi="Times New Roman" w:cs="Times New Roman"/>
                <w:b/>
                <w:bCs/>
                <w:sz w:val="24"/>
                <w:szCs w:val="24"/>
                <w:lang w:eastAsia="ru-RU"/>
              </w:rPr>
              <w:t>)</w:t>
            </w:r>
          </w:p>
        </w:tc>
      </w:tr>
      <w:tr w:rsidR="00474CA3" w:rsidRPr="0009690C" w:rsidTr="0009690C">
        <w:trPr>
          <w:trHeight w:val="184"/>
        </w:trPr>
        <w:tc>
          <w:tcPr>
            <w:tcW w:w="0" w:type="auto"/>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74CA3" w:rsidRPr="0009690C" w:rsidRDefault="004739D7" w:rsidP="0009690C">
            <w:pPr>
              <w:spacing w:after="0" w:line="0" w:lineRule="atLeast"/>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w:t>
            </w:r>
            <w:r w:rsidR="00474CA3" w:rsidRPr="0009690C">
              <w:rPr>
                <w:rFonts w:ascii="Times New Roman" w:eastAsia="Times New Roman" w:hAnsi="Times New Roman" w:cs="Times New Roman"/>
                <w:sz w:val="16"/>
                <w:szCs w:val="16"/>
                <w:lang w:eastAsia="ru-RU"/>
              </w:rPr>
              <w:t>енование показателя</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74CA3" w:rsidRPr="0009690C" w:rsidRDefault="00474CA3" w:rsidP="0009690C">
            <w:pPr>
              <w:spacing w:after="0" w:line="0" w:lineRule="atLeast"/>
              <w:jc w:val="center"/>
              <w:rPr>
                <w:rFonts w:ascii="Times New Roman" w:eastAsia="Times New Roman" w:hAnsi="Times New Roman" w:cs="Times New Roman"/>
                <w:sz w:val="16"/>
                <w:szCs w:val="16"/>
                <w:lang w:eastAsia="ru-RU"/>
              </w:rPr>
            </w:pPr>
            <w:r w:rsidRPr="0009690C">
              <w:rPr>
                <w:rFonts w:ascii="Times New Roman" w:eastAsia="Times New Roman" w:hAnsi="Times New Roman" w:cs="Times New Roman"/>
                <w:sz w:val="16"/>
                <w:szCs w:val="16"/>
                <w:lang w:eastAsia="ru-RU"/>
              </w:rPr>
              <w:t>Код дохода по бюджетной классификации</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74CA3" w:rsidRPr="0009690C" w:rsidRDefault="00474CA3" w:rsidP="0009690C">
            <w:pPr>
              <w:spacing w:after="0" w:line="0" w:lineRule="atLeast"/>
              <w:jc w:val="center"/>
              <w:rPr>
                <w:rFonts w:ascii="Times New Roman" w:eastAsia="Times New Roman" w:hAnsi="Times New Roman" w:cs="Times New Roman"/>
                <w:sz w:val="16"/>
                <w:szCs w:val="16"/>
                <w:lang w:eastAsia="ru-RU"/>
              </w:rPr>
            </w:pPr>
            <w:r w:rsidRPr="0009690C">
              <w:rPr>
                <w:rFonts w:ascii="Times New Roman" w:eastAsia="Times New Roman" w:hAnsi="Times New Roman" w:cs="Times New Roman"/>
                <w:sz w:val="16"/>
                <w:szCs w:val="16"/>
                <w:lang w:eastAsia="ru-RU"/>
              </w:rPr>
              <w:t>Утвержденные бюджетные назначения</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74CA3" w:rsidRPr="0009690C" w:rsidRDefault="00474CA3" w:rsidP="0009690C">
            <w:pPr>
              <w:spacing w:after="0" w:line="0" w:lineRule="atLeast"/>
              <w:jc w:val="center"/>
              <w:rPr>
                <w:rFonts w:ascii="Times New Roman" w:eastAsia="Times New Roman" w:hAnsi="Times New Roman" w:cs="Times New Roman"/>
                <w:sz w:val="16"/>
                <w:szCs w:val="16"/>
                <w:lang w:eastAsia="ru-RU"/>
              </w:rPr>
            </w:pPr>
            <w:r w:rsidRPr="0009690C">
              <w:rPr>
                <w:rFonts w:ascii="Times New Roman" w:eastAsia="Times New Roman" w:hAnsi="Times New Roman" w:cs="Times New Roman"/>
                <w:sz w:val="16"/>
                <w:szCs w:val="16"/>
                <w:lang w:eastAsia="ru-RU"/>
              </w:rPr>
              <w:t>Исполнено</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46110" w:rsidRPr="0009690C" w:rsidRDefault="00746110" w:rsidP="00746110">
            <w:pPr>
              <w:spacing w:after="0" w:line="0" w:lineRule="atLeast"/>
              <w:jc w:val="center"/>
              <w:rPr>
                <w:rFonts w:ascii="Times New Roman" w:eastAsia="Times New Roman" w:hAnsi="Times New Roman" w:cs="Times New Roman"/>
                <w:sz w:val="16"/>
                <w:szCs w:val="16"/>
                <w:lang w:eastAsia="ru-RU"/>
              </w:rPr>
            </w:pPr>
            <w:r>
              <w:rPr>
                <w:rFonts w:ascii="Arial CYR" w:eastAsia="Times New Roman" w:hAnsi="Arial CYR" w:cs="Arial CYR"/>
                <w:sz w:val="16"/>
                <w:szCs w:val="16"/>
                <w:lang w:eastAsia="ru-RU"/>
              </w:rPr>
              <w:t>Процент исполнения</w:t>
            </w:r>
            <w:r w:rsidRPr="0009690C">
              <w:rPr>
                <w:rFonts w:ascii="Times New Roman" w:eastAsia="Times New Roman" w:hAnsi="Times New Roman" w:cs="Times New Roman"/>
                <w:sz w:val="16"/>
                <w:szCs w:val="16"/>
                <w:lang w:eastAsia="ru-RU"/>
              </w:rPr>
              <w:t xml:space="preserve"> </w:t>
            </w:r>
          </w:p>
          <w:p w:rsidR="00474CA3" w:rsidRPr="0009690C" w:rsidRDefault="00474CA3" w:rsidP="0009690C">
            <w:pPr>
              <w:spacing w:after="0" w:line="0" w:lineRule="atLeast"/>
              <w:ind w:left="321" w:hanging="321"/>
              <w:jc w:val="center"/>
              <w:rPr>
                <w:rFonts w:ascii="Times New Roman" w:eastAsia="Times New Roman" w:hAnsi="Times New Roman" w:cs="Times New Roman"/>
                <w:sz w:val="16"/>
                <w:szCs w:val="16"/>
                <w:lang w:eastAsia="ru-RU"/>
              </w:rPr>
            </w:pPr>
          </w:p>
        </w:tc>
      </w:tr>
      <w:tr w:rsidR="00474CA3" w:rsidRPr="0009690C" w:rsidTr="0009690C">
        <w:trPr>
          <w:trHeight w:val="184"/>
        </w:trPr>
        <w:tc>
          <w:tcPr>
            <w:tcW w:w="0" w:type="auto"/>
            <w:gridSpan w:val="2"/>
            <w:vMerge/>
            <w:tcBorders>
              <w:top w:val="single" w:sz="8" w:space="0" w:color="auto"/>
              <w:left w:val="single" w:sz="8"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r>
      <w:tr w:rsidR="00474CA3" w:rsidRPr="0009690C" w:rsidTr="0009690C">
        <w:trPr>
          <w:trHeight w:val="184"/>
        </w:trPr>
        <w:tc>
          <w:tcPr>
            <w:tcW w:w="0" w:type="auto"/>
            <w:gridSpan w:val="2"/>
            <w:vMerge/>
            <w:tcBorders>
              <w:top w:val="single" w:sz="8" w:space="0" w:color="auto"/>
              <w:left w:val="single" w:sz="8"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r>
      <w:tr w:rsidR="00474CA3" w:rsidRPr="0009690C" w:rsidTr="0009690C">
        <w:trPr>
          <w:trHeight w:val="184"/>
        </w:trPr>
        <w:tc>
          <w:tcPr>
            <w:tcW w:w="0" w:type="auto"/>
            <w:gridSpan w:val="2"/>
            <w:vMerge/>
            <w:tcBorders>
              <w:top w:val="single" w:sz="8" w:space="0" w:color="auto"/>
              <w:left w:val="single" w:sz="8"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r>
      <w:tr w:rsidR="00474CA3" w:rsidRPr="0009690C" w:rsidTr="0009690C">
        <w:trPr>
          <w:trHeight w:val="184"/>
        </w:trPr>
        <w:tc>
          <w:tcPr>
            <w:tcW w:w="0" w:type="auto"/>
            <w:gridSpan w:val="2"/>
            <w:vMerge/>
            <w:tcBorders>
              <w:top w:val="single" w:sz="8" w:space="0" w:color="auto"/>
              <w:left w:val="single" w:sz="8"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r>
      <w:tr w:rsidR="00474CA3" w:rsidRPr="0009690C" w:rsidTr="0009690C">
        <w:trPr>
          <w:trHeight w:val="184"/>
        </w:trPr>
        <w:tc>
          <w:tcPr>
            <w:tcW w:w="0" w:type="auto"/>
            <w:gridSpan w:val="2"/>
            <w:vMerge/>
            <w:tcBorders>
              <w:top w:val="single" w:sz="8" w:space="0" w:color="auto"/>
              <w:left w:val="single" w:sz="8"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r>
      <w:tr w:rsidR="00474CA3" w:rsidRPr="0009690C" w:rsidTr="0009690C">
        <w:trPr>
          <w:trHeight w:val="184"/>
        </w:trPr>
        <w:tc>
          <w:tcPr>
            <w:tcW w:w="0" w:type="auto"/>
            <w:gridSpan w:val="2"/>
            <w:vMerge/>
            <w:tcBorders>
              <w:top w:val="single" w:sz="8" w:space="0" w:color="auto"/>
              <w:left w:val="single" w:sz="8"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474CA3" w:rsidRPr="0009690C" w:rsidRDefault="00474CA3" w:rsidP="00625CC3">
            <w:pPr>
              <w:spacing w:after="0" w:line="240" w:lineRule="auto"/>
              <w:rPr>
                <w:rFonts w:ascii="Times New Roman" w:eastAsia="Times New Roman" w:hAnsi="Times New Roman" w:cs="Times New Roman"/>
                <w:sz w:val="16"/>
                <w:szCs w:val="16"/>
                <w:lang w:eastAsia="ru-RU"/>
              </w:rPr>
            </w:pPr>
          </w:p>
        </w:tc>
      </w:tr>
      <w:tr w:rsidR="00474CA3" w:rsidRPr="0009690C" w:rsidTr="0009690C">
        <w:trPr>
          <w:trHeight w:val="252"/>
        </w:trPr>
        <w:tc>
          <w:tcPr>
            <w:tcW w:w="0" w:type="auto"/>
            <w:gridSpan w:val="2"/>
            <w:tcBorders>
              <w:top w:val="nil"/>
              <w:left w:val="single" w:sz="8" w:space="0" w:color="auto"/>
              <w:bottom w:val="single" w:sz="8" w:space="0" w:color="auto"/>
              <w:right w:val="single" w:sz="4" w:space="0" w:color="auto"/>
            </w:tcBorders>
            <w:shd w:val="clear" w:color="auto" w:fill="auto"/>
            <w:noWrap/>
            <w:vAlign w:val="center"/>
            <w:hideMark/>
          </w:tcPr>
          <w:p w:rsidR="00474CA3" w:rsidRPr="0009690C" w:rsidRDefault="00474CA3" w:rsidP="00625CC3">
            <w:pPr>
              <w:spacing w:after="0" w:line="240" w:lineRule="auto"/>
              <w:jc w:val="center"/>
              <w:rPr>
                <w:rFonts w:ascii="Times New Roman" w:eastAsia="Times New Roman" w:hAnsi="Times New Roman" w:cs="Times New Roman"/>
                <w:sz w:val="16"/>
                <w:szCs w:val="16"/>
                <w:lang w:eastAsia="ru-RU"/>
              </w:rPr>
            </w:pPr>
            <w:r w:rsidRPr="0009690C">
              <w:rPr>
                <w:rFonts w:ascii="Times New Roman" w:eastAsia="Times New Roman" w:hAnsi="Times New Roman" w:cs="Times New Roman"/>
                <w:sz w:val="16"/>
                <w:szCs w:val="16"/>
                <w:lang w:eastAsia="ru-RU"/>
              </w:rPr>
              <w:t>1</w:t>
            </w:r>
          </w:p>
        </w:tc>
        <w:tc>
          <w:tcPr>
            <w:tcW w:w="0" w:type="auto"/>
            <w:tcBorders>
              <w:top w:val="nil"/>
              <w:left w:val="nil"/>
              <w:bottom w:val="single" w:sz="8" w:space="0" w:color="auto"/>
              <w:right w:val="nil"/>
            </w:tcBorders>
            <w:shd w:val="clear" w:color="auto" w:fill="auto"/>
            <w:noWrap/>
            <w:vAlign w:val="center"/>
            <w:hideMark/>
          </w:tcPr>
          <w:p w:rsidR="00474CA3" w:rsidRPr="0009690C" w:rsidRDefault="00474CA3" w:rsidP="00625CC3">
            <w:pPr>
              <w:spacing w:after="0" w:line="240" w:lineRule="auto"/>
              <w:jc w:val="center"/>
              <w:rPr>
                <w:rFonts w:ascii="Times New Roman" w:eastAsia="Times New Roman" w:hAnsi="Times New Roman" w:cs="Times New Roman"/>
                <w:sz w:val="16"/>
                <w:szCs w:val="16"/>
                <w:lang w:eastAsia="ru-RU"/>
              </w:rPr>
            </w:pPr>
            <w:r w:rsidRPr="0009690C">
              <w:rPr>
                <w:rFonts w:ascii="Times New Roman" w:eastAsia="Times New Roman" w:hAnsi="Times New Roman" w:cs="Times New Roman"/>
                <w:sz w:val="16"/>
                <w:szCs w:val="16"/>
                <w:lang w:eastAsia="ru-RU"/>
              </w:rPr>
              <w:t>2</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474CA3" w:rsidRPr="0009690C" w:rsidRDefault="00474CA3" w:rsidP="00625CC3">
            <w:pPr>
              <w:spacing w:after="0" w:line="240" w:lineRule="auto"/>
              <w:jc w:val="center"/>
              <w:rPr>
                <w:rFonts w:ascii="Times New Roman" w:eastAsia="Times New Roman" w:hAnsi="Times New Roman" w:cs="Times New Roman"/>
                <w:sz w:val="16"/>
                <w:szCs w:val="16"/>
                <w:lang w:eastAsia="ru-RU"/>
              </w:rPr>
            </w:pPr>
            <w:r w:rsidRPr="0009690C">
              <w:rPr>
                <w:rFonts w:ascii="Times New Roman" w:eastAsia="Times New Roman" w:hAnsi="Times New Roman" w:cs="Times New Roman"/>
                <w:sz w:val="16"/>
                <w:szCs w:val="16"/>
                <w:lang w:eastAsia="ru-RU"/>
              </w:rPr>
              <w:t>3</w:t>
            </w:r>
          </w:p>
        </w:tc>
        <w:tc>
          <w:tcPr>
            <w:tcW w:w="0" w:type="auto"/>
            <w:tcBorders>
              <w:top w:val="nil"/>
              <w:left w:val="nil"/>
              <w:bottom w:val="single" w:sz="8" w:space="0" w:color="auto"/>
              <w:right w:val="nil"/>
            </w:tcBorders>
            <w:shd w:val="clear" w:color="auto" w:fill="auto"/>
            <w:noWrap/>
            <w:vAlign w:val="center"/>
            <w:hideMark/>
          </w:tcPr>
          <w:p w:rsidR="00474CA3" w:rsidRPr="0009690C" w:rsidRDefault="00474CA3" w:rsidP="00625CC3">
            <w:pPr>
              <w:spacing w:after="0" w:line="240" w:lineRule="auto"/>
              <w:jc w:val="center"/>
              <w:rPr>
                <w:rFonts w:ascii="Times New Roman" w:eastAsia="Times New Roman" w:hAnsi="Times New Roman" w:cs="Times New Roman"/>
                <w:sz w:val="16"/>
                <w:szCs w:val="16"/>
                <w:lang w:eastAsia="ru-RU"/>
              </w:rPr>
            </w:pPr>
            <w:r w:rsidRPr="0009690C">
              <w:rPr>
                <w:rFonts w:ascii="Times New Roman" w:eastAsia="Times New Roman" w:hAnsi="Times New Roman" w:cs="Times New Roman"/>
                <w:sz w:val="16"/>
                <w:szCs w:val="16"/>
                <w:lang w:eastAsia="ru-RU"/>
              </w:rPr>
              <w:t>4</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rsidR="00474CA3" w:rsidRPr="0009690C" w:rsidRDefault="00474CA3" w:rsidP="00625CC3">
            <w:pPr>
              <w:spacing w:after="0" w:line="240" w:lineRule="auto"/>
              <w:jc w:val="center"/>
              <w:rPr>
                <w:rFonts w:ascii="Times New Roman" w:eastAsia="Times New Roman" w:hAnsi="Times New Roman" w:cs="Times New Roman"/>
                <w:sz w:val="16"/>
                <w:szCs w:val="16"/>
                <w:lang w:eastAsia="ru-RU"/>
              </w:rPr>
            </w:pPr>
            <w:r w:rsidRPr="0009690C">
              <w:rPr>
                <w:rFonts w:ascii="Times New Roman" w:eastAsia="Times New Roman" w:hAnsi="Times New Roman" w:cs="Times New Roman"/>
                <w:sz w:val="16"/>
                <w:szCs w:val="16"/>
                <w:lang w:eastAsia="ru-RU"/>
              </w:rPr>
              <w:t>5</w:t>
            </w:r>
          </w:p>
        </w:tc>
      </w:tr>
      <w:tr w:rsidR="00474CA3" w:rsidRPr="0009690C" w:rsidTr="0009690C">
        <w:trPr>
          <w:trHeight w:val="285"/>
        </w:trPr>
        <w:tc>
          <w:tcPr>
            <w:tcW w:w="0" w:type="auto"/>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b/>
                <w:sz w:val="20"/>
                <w:szCs w:val="20"/>
                <w:lang w:eastAsia="ru-RU"/>
              </w:rPr>
            </w:pPr>
            <w:bookmarkStart w:id="0" w:name="RANGE!A11"/>
            <w:r w:rsidRPr="0009690C">
              <w:rPr>
                <w:rFonts w:ascii="Times New Roman" w:eastAsia="Times New Roman" w:hAnsi="Times New Roman" w:cs="Times New Roman"/>
                <w:b/>
                <w:sz w:val="20"/>
                <w:szCs w:val="20"/>
                <w:lang w:eastAsia="ru-RU"/>
              </w:rPr>
              <w:t>Доходы бюджета - всего</w:t>
            </w:r>
            <w:bookmarkEnd w:id="0"/>
          </w:p>
        </w:tc>
        <w:tc>
          <w:tcPr>
            <w:tcW w:w="0" w:type="auto"/>
            <w:tcBorders>
              <w:top w:val="single" w:sz="4" w:space="0" w:color="auto"/>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527 967 997,46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491 276 276,30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4CA3" w:rsidRPr="0009690C" w:rsidRDefault="00474CA3" w:rsidP="00317868">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val="en-US" w:eastAsia="ru-RU"/>
              </w:rPr>
              <w:t>93</w:t>
            </w:r>
            <w:r w:rsidRPr="0009690C">
              <w:rPr>
                <w:rFonts w:ascii="Times New Roman" w:eastAsia="Times New Roman" w:hAnsi="Times New Roman" w:cs="Times New Roman"/>
                <w:b/>
                <w:sz w:val="20"/>
                <w:szCs w:val="20"/>
                <w:lang w:eastAsia="ru-RU"/>
              </w:rPr>
              <w:t>,</w:t>
            </w:r>
            <w:r w:rsidRPr="0009690C">
              <w:rPr>
                <w:rFonts w:ascii="Times New Roman" w:eastAsia="Times New Roman" w:hAnsi="Times New Roman" w:cs="Times New Roman"/>
                <w:b/>
                <w:sz w:val="20"/>
                <w:szCs w:val="20"/>
                <w:lang w:val="en-US" w:eastAsia="ru-RU"/>
              </w:rPr>
              <w:t>1</w:t>
            </w:r>
          </w:p>
        </w:tc>
      </w:tr>
      <w:tr w:rsidR="00474CA3" w:rsidRPr="0009690C" w:rsidTr="0009690C">
        <w:trPr>
          <w:trHeight w:val="285"/>
        </w:trPr>
        <w:tc>
          <w:tcPr>
            <w:tcW w:w="0" w:type="auto"/>
            <w:gridSpan w:val="2"/>
            <w:tcBorders>
              <w:top w:val="nil"/>
              <w:left w:val="single" w:sz="4" w:space="0" w:color="auto"/>
              <w:bottom w:val="nil"/>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в том числе:</w:t>
            </w:r>
          </w:p>
        </w:tc>
        <w:tc>
          <w:tcPr>
            <w:tcW w:w="0" w:type="auto"/>
            <w:tcBorders>
              <w:top w:val="nil"/>
              <w:left w:val="nil"/>
              <w:bottom w:val="nil"/>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w:t>
            </w:r>
          </w:p>
        </w:tc>
        <w:tc>
          <w:tcPr>
            <w:tcW w:w="0" w:type="auto"/>
            <w:tcBorders>
              <w:top w:val="nil"/>
              <w:left w:val="single" w:sz="4" w:space="0" w:color="auto"/>
              <w:bottom w:val="nil"/>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w:t>
            </w:r>
          </w:p>
        </w:tc>
        <w:tc>
          <w:tcPr>
            <w:tcW w:w="0" w:type="auto"/>
            <w:tcBorders>
              <w:top w:val="nil"/>
              <w:left w:val="nil"/>
              <w:bottom w:val="nil"/>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w:t>
            </w:r>
          </w:p>
        </w:tc>
        <w:tc>
          <w:tcPr>
            <w:tcW w:w="0" w:type="auto"/>
            <w:tcBorders>
              <w:top w:val="single" w:sz="4" w:space="0" w:color="auto"/>
              <w:left w:val="single" w:sz="4" w:space="0" w:color="auto"/>
              <w:bottom w:val="nil"/>
              <w:right w:val="single" w:sz="8"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color w:val="FFFFFF"/>
                <w:sz w:val="20"/>
                <w:szCs w:val="20"/>
                <w:lang w:eastAsia="ru-RU"/>
              </w:rPr>
            </w:pPr>
            <w:r w:rsidRPr="0009690C">
              <w:rPr>
                <w:rFonts w:ascii="Times New Roman" w:eastAsia="Times New Roman" w:hAnsi="Times New Roman" w:cs="Times New Roman"/>
                <w:color w:val="FFFFFF"/>
                <w:sz w:val="20"/>
                <w:szCs w:val="20"/>
                <w:lang w:eastAsia="ru-RU"/>
              </w:rPr>
              <w:t> </w:t>
            </w:r>
          </w:p>
        </w:tc>
      </w:tr>
      <w:tr w:rsidR="00474CA3" w:rsidRPr="0009690C" w:rsidTr="0009690C">
        <w:trPr>
          <w:trHeight w:val="424"/>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НАЛОГОВЫЕ И НЕНАЛОГОВЫЕ ДОХОДЫ</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000 10000000000000000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218 958 012,46</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191 284 789,70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b/>
                <w:color w:val="000000"/>
                <w:sz w:val="20"/>
                <w:szCs w:val="20"/>
              </w:rPr>
            </w:pPr>
            <w:r w:rsidRPr="0009690C">
              <w:rPr>
                <w:rFonts w:ascii="Times New Roman" w:hAnsi="Times New Roman" w:cs="Times New Roman"/>
                <w:b/>
                <w:color w:val="000000"/>
                <w:sz w:val="20"/>
                <w:szCs w:val="20"/>
              </w:rPr>
              <w:t>87,4</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НАЛОГИ НА ПРИБЫЛЬ, ДОХОДЫ</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152 924 000,00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141 192 018,62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92,3</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bookmarkStart w:id="1" w:name="RANGE!A15:D17"/>
            <w:r w:rsidRPr="0009690C">
              <w:rPr>
                <w:rFonts w:ascii="Times New Roman" w:eastAsia="Times New Roman" w:hAnsi="Times New Roman" w:cs="Times New Roman"/>
                <w:sz w:val="20"/>
                <w:szCs w:val="20"/>
                <w:lang w:eastAsia="ru-RU"/>
              </w:rPr>
              <w:t>Налог на доходы физических лиц</w:t>
            </w:r>
            <w:bookmarkEnd w:id="1"/>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182 10102000010000110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152 924 000,00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141 192 018,62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92,3</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bookmarkStart w:id="2" w:name="RANGE!A16"/>
            <w:r w:rsidRPr="0009690C">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182 10102010010000110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bookmarkStart w:id="3" w:name="RANGE!D16"/>
            <w:r w:rsidRPr="0009690C">
              <w:rPr>
                <w:rFonts w:ascii="Times New Roman" w:eastAsia="Times New Roman" w:hAnsi="Times New Roman" w:cs="Times New Roman"/>
                <w:sz w:val="20"/>
                <w:szCs w:val="20"/>
                <w:lang w:eastAsia="ru-RU"/>
              </w:rPr>
              <w:t>151 674 000,00</w:t>
            </w:r>
            <w:bookmarkEnd w:id="3"/>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139 370 622,92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91,9</w:t>
            </w:r>
          </w:p>
        </w:tc>
      </w:tr>
      <w:tr w:rsidR="00474CA3" w:rsidRPr="0009690C" w:rsidTr="0009690C">
        <w:trPr>
          <w:trHeight w:val="18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182 10102010011000110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139 275 595,07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182 10102010012100110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84 791,03</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40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182 10102010013000110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9 229,69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350"/>
        </w:trPr>
        <w:tc>
          <w:tcPr>
            <w:tcW w:w="0" w:type="auto"/>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0" w:type="auto"/>
            <w:tcBorders>
              <w:top w:val="single" w:sz="4" w:space="0" w:color="auto"/>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182 10102010014000110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1 007,13</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20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182 10102020010000110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1 043 652,61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260,9</w:t>
            </w:r>
          </w:p>
        </w:tc>
      </w:tr>
      <w:tr w:rsidR="00474CA3" w:rsidRPr="0009690C" w:rsidTr="0009690C">
        <w:trPr>
          <w:trHeight w:val="24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182 10102020011000110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950 392,28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55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09690C">
              <w:rPr>
                <w:rFonts w:ascii="Times New Roman" w:eastAsia="Times New Roman" w:hAnsi="Times New Roman" w:cs="Times New Roman"/>
                <w:sz w:val="20"/>
                <w:szCs w:val="20"/>
                <w:lang w:eastAsia="ru-RU"/>
              </w:rPr>
              <w:lastRenderedPageBreak/>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182 10102020012100110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41 205,76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2475"/>
        </w:trPr>
        <w:tc>
          <w:tcPr>
            <w:tcW w:w="0" w:type="auto"/>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0" w:type="auto"/>
            <w:tcBorders>
              <w:top w:val="single" w:sz="4" w:space="0" w:color="auto"/>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182 10102020013000110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52 054,57</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182 10102030010000110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800 000,00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715 863,09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89,5</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182 10102030011000110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637 685,91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182 10102030012100110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8 023,72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3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182 10102030013000110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72 555,12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182 10102030014000110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-2 401,66</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55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182 10102040010000110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50 000,00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61 880,00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123,8</w:t>
            </w:r>
          </w:p>
        </w:tc>
      </w:tr>
      <w:tr w:rsidR="00474CA3" w:rsidRPr="0009690C" w:rsidTr="0009690C">
        <w:trPr>
          <w:trHeight w:val="22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182 10102040011000110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61 880,00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100 10300000000000000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2 384 582,00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2 385 131,19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100 10302000010000110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2 384 582,00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2 385 131,19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100 10302230010000110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814 830,00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815 378,77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100,1</w:t>
            </w:r>
          </w:p>
        </w:tc>
      </w:tr>
      <w:tr w:rsidR="00474CA3" w:rsidRPr="0009690C" w:rsidTr="0009690C">
        <w:trPr>
          <w:trHeight w:val="15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09690C">
              <w:rPr>
                <w:rFonts w:ascii="Times New Roman" w:eastAsia="Times New Roman" w:hAnsi="Times New Roman" w:cs="Times New Roman"/>
                <w:sz w:val="20"/>
                <w:szCs w:val="20"/>
                <w:lang w:eastAsia="ru-RU"/>
              </w:rPr>
              <w:t>инжекторных</w:t>
            </w:r>
            <w:proofErr w:type="spellEnd"/>
            <w:r w:rsidRPr="0009690C">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100 10302240010000110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12 446,00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12 446,41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100 10302250010000110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1 678 075,00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1 678 074,56</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100 10302260010000110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-120 769,00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-120 768,55</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НАЛОГИ НА СОВОКУПНЫЙ ДОХОД</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16 941 000,00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14 093 909,20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83,2</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182 10502000020000110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14 761 000,00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12 178 314,69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82,5</w:t>
            </w:r>
          </w:p>
        </w:tc>
      </w:tr>
      <w:tr w:rsidR="00474CA3" w:rsidRPr="0009690C" w:rsidTr="0009690C">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182 10502010020000110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14 761 000,00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12 178 314,55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82,5</w:t>
            </w:r>
          </w:p>
        </w:tc>
      </w:tr>
      <w:tr w:rsidR="00474CA3" w:rsidRPr="0009690C" w:rsidTr="0009690C">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182 10502010021000110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12 051 143,87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Единый налог на вмененный доход для отдельных видов деятельности (пени по соответствующему платежу)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182 10502010022100110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81 352,83</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182 10502010023000110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41 911,38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Единый налог на вмененный доход для отдельных видов деятельности (прочие поступления)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182 10502010024000110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3 906,47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182 10502020020000110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0,14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182 10502020022100110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0,14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Единый сельскохозяйственный налог</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182 10503000010000110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1 495 432,00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1 231 026,51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82,3</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Единый сельскохозяйственный </w:t>
            </w:r>
            <w:r w:rsidRPr="0009690C">
              <w:rPr>
                <w:rFonts w:ascii="Times New Roman" w:eastAsia="Times New Roman" w:hAnsi="Times New Roman" w:cs="Times New Roman"/>
                <w:sz w:val="20"/>
                <w:szCs w:val="20"/>
                <w:lang w:eastAsia="ru-RU"/>
              </w:rPr>
              <w:lastRenderedPageBreak/>
              <w:t>налог</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182 10503010010000110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1 495 432,00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1 231 026,51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82,3</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182 10503010011000110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1 225 877,00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Единый сельскохозяйственный налог (пени по соответствующему платежу)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182 10503010012100110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3 649,51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182 10503010013000110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1 500,00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182 10504000020000110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684 568,00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684 568,00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182 10504020020000110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684 568,00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684 568,00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182 10504020021000110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684 498,00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182 10504020022100110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ГОСУДАРСТВЕННАЯ ПОШЛИНА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182 10800000000000000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3 862 309,00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3 162 668,85</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81,9</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182 10803000010000110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3 862 309,00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3 162 668,85</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81,9</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182 10803010010000110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3 862 309,00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3 162 668,85</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81,9</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182 10803010011000110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3 162 668,85</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ЗАДОЛЖЕННОСТЬ И ПЕРЕРАСЧЕТЫ ПО ОТМЕНЕННЫМ НАЛОГАМ, СБОРАМ И ИНЫМ ОБЯЗАТЕЛЬНЫМ ПЛАТЕЖАМ</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182 10900000000000000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3 590,00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3 286,61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91,5</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налоги и сборы (по отмененным налогам и сборам субъектов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182 10906000020000110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3 590,00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3 286,61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91,5</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с продаж</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182 10906010020000110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3 590,00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3 286,61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91,5</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t>Налог с продаж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182 10906010021000110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3 270,26</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Налог с продаж (проценты по соответствующему платежу)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182 10906010022200110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16,35</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000 11100000000000000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15 048 058,04</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9 719 437,42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64,6</w:t>
            </w:r>
          </w:p>
        </w:tc>
      </w:tr>
      <w:tr w:rsidR="00474CA3" w:rsidRPr="0009690C" w:rsidTr="0009690C">
        <w:trPr>
          <w:trHeight w:val="15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000 11105000000000120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12 623 519,04</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7 317 359,87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58,0</w:t>
            </w:r>
          </w:p>
        </w:tc>
      </w:tr>
      <w:tr w:rsidR="00474CA3" w:rsidRPr="0009690C" w:rsidTr="0009690C">
        <w:trPr>
          <w:trHeight w:val="27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Доходы, получаемые в виде аренд </w:t>
            </w:r>
            <w:proofErr w:type="gramStart"/>
            <w:r w:rsidRPr="0009690C">
              <w:rPr>
                <w:rFonts w:ascii="Times New Roman" w:eastAsia="Times New Roman" w:hAnsi="Times New Roman" w:cs="Times New Roman"/>
                <w:sz w:val="20"/>
                <w:szCs w:val="20"/>
                <w:lang w:eastAsia="ru-RU"/>
              </w:rPr>
              <w:t>-н</w:t>
            </w:r>
            <w:proofErr w:type="gramEnd"/>
            <w:r w:rsidRPr="0009690C">
              <w:rPr>
                <w:rFonts w:ascii="Times New Roman" w:eastAsia="Times New Roman" w:hAnsi="Times New Roman" w:cs="Times New Roman"/>
                <w:sz w:val="20"/>
                <w:szCs w:val="20"/>
                <w:lang w:eastAsia="ru-RU"/>
              </w:rPr>
              <w:t>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000 11105010000000120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11 468 625,00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6 162 465,51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53,7</w:t>
            </w:r>
          </w:p>
        </w:tc>
      </w:tr>
      <w:tr w:rsidR="00474CA3" w:rsidRPr="0009690C" w:rsidTr="0009690C">
        <w:trPr>
          <w:trHeight w:val="13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902 11105013100000120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6 605 410,00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3 437 476,05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52,0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w:t>
            </w:r>
            <w:r w:rsidRPr="0009690C">
              <w:rPr>
                <w:rFonts w:ascii="Times New Roman" w:eastAsia="Times New Roman" w:hAnsi="Times New Roman" w:cs="Times New Roman"/>
                <w:sz w:val="20"/>
                <w:szCs w:val="20"/>
                <w:lang w:eastAsia="ru-RU"/>
              </w:rPr>
              <w:lastRenderedPageBreak/>
              <w:t>указанных земельных участков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000 11105013130000120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4 863 215,00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2 724 989,46</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56,0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902 11105013130000120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4 863 215,00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2 724 874,34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56,0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941 11105013130000120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115,12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902 11105020000000120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1 144 164,00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1 144 164,32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proofErr w:type="gramStart"/>
            <w:r w:rsidRPr="0009690C">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902 11105025050000120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1 144 164,00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1 144 164,32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913 11105030000000120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10 730,04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10 730,04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09690C">
              <w:rPr>
                <w:rFonts w:ascii="Times New Roman" w:eastAsia="Times New Roman" w:hAnsi="Times New Roman" w:cs="Times New Roman"/>
                <w:sz w:val="20"/>
                <w:szCs w:val="20"/>
                <w:lang w:eastAsia="ru-RU"/>
              </w:rPr>
              <w:lastRenderedPageBreak/>
              <w:t>учреждений)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913 11105035050000120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10 730,04</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10 730,04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000 11105300000000120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839,00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839,08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000 11105310000000120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839,00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839,08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0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000 11105313100000120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779,00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779,28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0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902 11105313100000120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779,00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779,28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82"/>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902 11105313130000120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59,80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99,7</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Платежи от государственных и муниципальных унитарных предприятий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902 11107000000000120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429 500,00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429 500,00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w:t>
            </w:r>
            <w:r w:rsidRPr="0009690C">
              <w:rPr>
                <w:rFonts w:ascii="Times New Roman" w:eastAsia="Times New Roman" w:hAnsi="Times New Roman" w:cs="Times New Roman"/>
                <w:sz w:val="20"/>
                <w:szCs w:val="20"/>
                <w:lang w:eastAsia="ru-RU"/>
              </w:rPr>
              <w:lastRenderedPageBreak/>
              <w:t>платежей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902 11107010000000120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429 500,00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429 500,00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902 11107015050000120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429 500,00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429 500,00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902 11109000000000120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1 994 200,00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1 971 738,47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98,9</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902 11109040000000120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1 994 200,00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1 971 738,47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98,9</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902 11109045050000120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1 994 200,00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1 971 738,47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98,9</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ПЛАТЕЖИ ПРИ ПОЛЬЗОВАНИИ ПРИРОДНЫМИ РЕСУРСАМИ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000 11200000000000000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1 979 999,06</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1 889 511,44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95,4</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негативное воздействие на окружающую среду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000 11201000010000120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1 979 999,06</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1 889 511,44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95,4</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048 11201010010000120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580 000,00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531 936,79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91,7</w:t>
            </w:r>
          </w:p>
        </w:tc>
      </w:tr>
      <w:tr w:rsidR="00474CA3" w:rsidRPr="0009690C" w:rsidTr="0009690C">
        <w:trPr>
          <w:trHeight w:val="273"/>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474CA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048 11201010016000120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531 936,79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выбросы загрязняющих веществ в атмосферный воздух передвижными объектами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048 11201020010000120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3 842,96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76,9</w:t>
            </w: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048 11201020016000120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3 842,96</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сбросы загрязняющих веществ в водные объекты</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048 11201030010000120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450 000,00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450 005,70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048 11201030016000120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450 005,70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размещение отходов производства и потребления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000 11201040010000120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944 999,06</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903 515,26</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95,6</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размещение отходов производства и потребления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814 11201040010000120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944 999,06</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048 11201040016000120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903 515,26</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иные виды негативного воздействия на окружающую среду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048 11201050010000120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048 11201050016000120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048 11201070010000120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210,74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048 11201070016000120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210,74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000 11300000000000000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12 202 836,76</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11 325 287,97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92,8</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оказания платных услуг (работ)</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000 11301000000000130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12 058 183,00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11 180 633,79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92,7</w:t>
            </w:r>
          </w:p>
        </w:tc>
      </w:tr>
      <w:tr w:rsidR="00474CA3" w:rsidRPr="0009690C" w:rsidTr="0009690C">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доходы от оказания платных услуг (работ)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000 11301990000000130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12 058 183,00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11 180 633,79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92,7</w:t>
            </w:r>
          </w:p>
        </w:tc>
      </w:tr>
      <w:tr w:rsidR="00474CA3" w:rsidRPr="0009690C" w:rsidTr="0009690C">
        <w:trPr>
          <w:trHeight w:val="67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Прочие доходы от оказания платных услуг (работ) получателями средств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000 11301995050000130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12 058 183,00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11 180 633,79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92,7</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902 11301995050000130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42 954,00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22 804,26</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53,1</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912 11301995050000130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21 729,00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21 729,03</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913 11301995050000130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11 993 500,00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11 136 100,50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92,9</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компенсации затрат государства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000 11302000000000130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144 653,76</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144 654,18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доходы от компенсации затрат государства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000 11302990000000130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144 653,76</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144 654,18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доходы от компенсации затрат бюджетов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000 11302995050000130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144 653,76</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144 654,18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доходы от компенсации затрат бюджетов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902 11302995050000130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14 801,00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14 801,18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доходы от компенсации затрат бюджетов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913 11302995050000130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129 852,76</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129 853,00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000 11400000000000000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11 564 800,00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5 551 401,64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48,0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902 11402000000000000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10 714 800,00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4 713 385,97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44,0</w:t>
            </w:r>
          </w:p>
        </w:tc>
      </w:tr>
      <w:tr w:rsidR="00474CA3" w:rsidRPr="0009690C" w:rsidTr="0009690C">
        <w:trPr>
          <w:trHeight w:val="15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902 11402050050000410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10 713 985,00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4 712 570,87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44,0</w:t>
            </w:r>
          </w:p>
        </w:tc>
      </w:tr>
      <w:tr w:rsidR="00474CA3" w:rsidRPr="0009690C" w:rsidTr="0009690C">
        <w:trPr>
          <w:trHeight w:val="982"/>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09690C">
              <w:rPr>
                <w:rFonts w:ascii="Times New Roman" w:eastAsia="Times New Roman" w:hAnsi="Times New Roman" w:cs="Times New Roman"/>
                <w:sz w:val="20"/>
                <w:szCs w:val="20"/>
                <w:lang w:eastAsia="ru-RU"/>
              </w:rPr>
              <w:lastRenderedPageBreak/>
              <w:t>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902 11402053050000410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10 713 985,00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4 712 570,87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44,0</w:t>
            </w:r>
          </w:p>
        </w:tc>
      </w:tr>
      <w:tr w:rsidR="00474CA3" w:rsidRPr="0009690C" w:rsidTr="0009690C">
        <w:trPr>
          <w:trHeight w:val="157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902 11402050050000440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815,10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5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902 11402052050000440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815,00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815,10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902 11403000000000440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419 103,00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419 103,14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902 11403050050000410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419 103,00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419 103,14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продажи земельных участков, находящихся в государственной и муниципальной собственности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000 11406000000000430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430 897,00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418 912,53</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97,2</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000 11406010000000430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426 525,00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414 540,81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97,2</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000 11406013100000430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37 699,00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25 714,80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68,2</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902 11406013100000430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15 385,00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3 400,65</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22,1</w:t>
            </w:r>
          </w:p>
        </w:tc>
      </w:tr>
      <w:tr w:rsidR="00474CA3" w:rsidRPr="0009690C" w:rsidTr="0009690C">
        <w:trPr>
          <w:trHeight w:val="55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943 11406013100000430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22 314,15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944 11406013100000430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22 314,00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902 11406013130000430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388 826,00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388 826,01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902 11406020000000430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4 372,00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4 371,72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902 11406025050000430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4 372,00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4 371,72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ШТРАФЫ, САНКЦИИ, ВОЗМЕЩЕНИЕ УЩЕРБА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000 11600000000000000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2 046 837,60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1 966 659,76</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96,1</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о налогах и сборах</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182 11603000000000140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182 11603010010000140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182 11603010016000140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8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w:t>
            </w:r>
            <w:r w:rsidRPr="0009690C">
              <w:rPr>
                <w:rFonts w:ascii="Times New Roman" w:eastAsia="Times New Roman" w:hAnsi="Times New Roman" w:cs="Times New Roman"/>
                <w:sz w:val="20"/>
                <w:szCs w:val="20"/>
                <w:lang w:eastAsia="ru-RU"/>
              </w:rPr>
              <w:lastRenderedPageBreak/>
              <w:t>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000 11625000000000140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241 000,00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230 760,00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95,8</w:t>
            </w:r>
          </w:p>
        </w:tc>
      </w:tr>
      <w:tr w:rsidR="00474CA3" w:rsidRPr="0009690C" w:rsidTr="0009690C">
        <w:trPr>
          <w:trHeight w:val="67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Денежные взыскания (штрафы) за нарушение законодательства в области охраны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814 11625050010000140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66 000,00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55 760,00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84,5</w:t>
            </w:r>
          </w:p>
        </w:tc>
      </w:tr>
      <w:tr w:rsidR="00474CA3" w:rsidRPr="0009690C" w:rsidTr="0009690C">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земельного законодательства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321 11625060010000140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145 000,00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321 11625060016000140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145 000,00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водного законодательства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814 11625080000000140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814 11625085050000140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188 11628000010000140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6 750,00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67,5</w:t>
            </w:r>
          </w:p>
        </w:tc>
      </w:tr>
      <w:tr w:rsidR="00474CA3" w:rsidRPr="0009690C" w:rsidTr="0009690C">
        <w:trPr>
          <w:trHeight w:val="15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188 11628000016000140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6 750,00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w:t>
            </w:r>
            <w:proofErr w:type="gramStart"/>
            <w:r w:rsidRPr="0009690C">
              <w:rPr>
                <w:rFonts w:ascii="Times New Roman" w:hAnsi="Times New Roman" w:cs="Times New Roman"/>
                <w:color w:val="000000"/>
                <w:sz w:val="20"/>
                <w:szCs w:val="20"/>
              </w:rPr>
              <w:t>ЗНАЧ</w:t>
            </w:r>
            <w:proofErr w:type="gramEnd"/>
            <w:r w:rsidRPr="0009690C">
              <w:rPr>
                <w:rFonts w:ascii="Times New Roman" w:hAnsi="Times New Roman" w:cs="Times New Roman"/>
                <w:color w:val="000000"/>
                <w:sz w:val="20"/>
                <w:szCs w:val="20"/>
              </w:rPr>
              <w:t>!</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правонарушения в области дорожного движения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188 11630000010000140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176 422,13</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98,0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188 11630030010000140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176 422,13</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98,0</w:t>
            </w: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w:t>
            </w:r>
            <w:r w:rsidRPr="0009690C">
              <w:rPr>
                <w:rFonts w:ascii="Times New Roman" w:eastAsia="Times New Roman" w:hAnsi="Times New Roman" w:cs="Times New Roman"/>
                <w:sz w:val="20"/>
                <w:szCs w:val="20"/>
                <w:lang w:eastAsia="ru-RU"/>
              </w:rPr>
              <w:lastRenderedPageBreak/>
              <w:t>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188 11630030016000140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176 422,13</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161 11633000000000140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161 11633050050000140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8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161 11633050056000140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Суммы по искам о возмещении вреда, причиненного окружающей среде</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814 11635000000000140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21 100,00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21 100,00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Суммы по искам о возмещении вреда, причиненного окружающей среде, подлежащие зачислению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814 11635030050000140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21 100,00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21 100,00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000 11643000010000140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111 200,00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111 200,00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188 11643000010000140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11 200,00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810 11643000010000140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55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000 11643000016000140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18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188 11643000016000140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11 200,00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802 11651000020000140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81 619,54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81,6</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802 11651030020000140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81 619,54</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81,6</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000 11690000000000140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1 377 337,60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1 332 608,09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96,8</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000 11690050050000140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1 377 337,60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1 332 608,09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96,8</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188 11690050050000140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1 260 337,60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AC51E9">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1 23</w:t>
            </w:r>
            <w:r w:rsidRPr="0009690C">
              <w:rPr>
                <w:rFonts w:ascii="Times New Roman" w:eastAsia="Times New Roman" w:hAnsi="Times New Roman" w:cs="Times New Roman"/>
                <w:sz w:val="20"/>
                <w:szCs w:val="20"/>
                <w:lang w:val="en-US" w:eastAsia="ru-RU"/>
              </w:rPr>
              <w:t>1</w:t>
            </w:r>
            <w:r w:rsidRPr="0009690C">
              <w:rPr>
                <w:rFonts w:ascii="Times New Roman" w:eastAsia="Times New Roman" w:hAnsi="Times New Roman" w:cs="Times New Roman"/>
                <w:sz w:val="20"/>
                <w:szCs w:val="20"/>
                <w:lang w:eastAsia="ru-RU"/>
              </w:rPr>
              <w:t xml:space="preserve"> 103,32-</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lang w:val="en-US"/>
              </w:rPr>
              <w:t>97</w:t>
            </w:r>
            <w:r w:rsidRPr="0009690C">
              <w:rPr>
                <w:rFonts w:ascii="Times New Roman" w:hAnsi="Times New Roman" w:cs="Times New Roman"/>
                <w:color w:val="000000"/>
                <w:sz w:val="20"/>
                <w:szCs w:val="20"/>
              </w:rPr>
              <w:t>,</w:t>
            </w:r>
            <w:r w:rsidRPr="0009690C">
              <w:rPr>
                <w:rFonts w:ascii="Times New Roman" w:hAnsi="Times New Roman" w:cs="Times New Roman"/>
                <w:color w:val="000000"/>
                <w:sz w:val="20"/>
                <w:szCs w:val="20"/>
                <w:lang w:val="en-US"/>
              </w:rPr>
              <w:t>7</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806 11690050050000140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5 400,00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823 11690050050000140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63 000,00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902 11690050050000140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32 104,77</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80,3</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000 11690050056000140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w:t>
            </w:r>
          </w:p>
        </w:tc>
      </w:tr>
      <w:tr w:rsidR="00474CA3" w:rsidRPr="0009690C" w:rsidTr="0009690C">
        <w:trPr>
          <w:trHeight w:val="13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823 11690050056000140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НЕНАЛОГОВЫЕ ДОХОДЫ</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000 11700000000000000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-4 523,00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Невыясненные поступления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000 11701000000000180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-4 523,00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000 11701050050000180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-4 523,00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902 11701050050000180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832,00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913 11701050050000180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-5 355,00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БЕЗВОЗМЕЗДНЫЕ ПОСТУПЛЕНИЯ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000 20000000000000000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309 009 985,00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299 991 486,60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b/>
                <w:color w:val="000000"/>
                <w:sz w:val="20"/>
                <w:szCs w:val="20"/>
              </w:rPr>
            </w:pPr>
            <w:r w:rsidRPr="0009690C">
              <w:rPr>
                <w:rFonts w:ascii="Times New Roman" w:hAnsi="Times New Roman" w:cs="Times New Roman"/>
                <w:b/>
                <w:color w:val="000000"/>
                <w:sz w:val="20"/>
                <w:szCs w:val="20"/>
              </w:rPr>
              <w:t>97,1</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000 20200000000000000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2E53CF">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295</w:t>
            </w:r>
            <w:r w:rsidR="000917E2">
              <w:rPr>
                <w:rFonts w:ascii="Times New Roman" w:eastAsia="Times New Roman" w:hAnsi="Times New Roman" w:cs="Times New Roman"/>
                <w:b/>
                <w:sz w:val="20"/>
                <w:szCs w:val="20"/>
                <w:lang w:eastAsia="ru-RU"/>
              </w:rPr>
              <w:t> </w:t>
            </w:r>
            <w:r w:rsidR="005D2312">
              <w:rPr>
                <w:rFonts w:ascii="Times New Roman" w:eastAsia="Times New Roman" w:hAnsi="Times New Roman" w:cs="Times New Roman"/>
                <w:b/>
                <w:sz w:val="20"/>
                <w:szCs w:val="20"/>
                <w:lang w:eastAsia="ru-RU"/>
              </w:rPr>
              <w:t>936</w:t>
            </w:r>
            <w:r w:rsidR="000917E2">
              <w:rPr>
                <w:rFonts w:ascii="Times New Roman" w:eastAsia="Times New Roman" w:hAnsi="Times New Roman" w:cs="Times New Roman"/>
                <w:b/>
                <w:sz w:val="20"/>
                <w:szCs w:val="20"/>
                <w:lang w:eastAsia="ru-RU"/>
              </w:rPr>
              <w:t xml:space="preserve"> </w:t>
            </w:r>
            <w:r w:rsidR="002E53CF">
              <w:rPr>
                <w:rFonts w:ascii="Times New Roman" w:eastAsia="Times New Roman" w:hAnsi="Times New Roman" w:cs="Times New Roman"/>
                <w:b/>
                <w:sz w:val="20"/>
                <w:szCs w:val="20"/>
                <w:lang w:eastAsia="ru-RU"/>
              </w:rPr>
              <w:t>455</w:t>
            </w:r>
            <w:r w:rsidR="005D2312">
              <w:rPr>
                <w:rFonts w:ascii="Times New Roman" w:eastAsia="Times New Roman" w:hAnsi="Times New Roman" w:cs="Times New Roman"/>
                <w:b/>
                <w:sz w:val="20"/>
                <w:szCs w:val="20"/>
                <w:lang w:eastAsia="ru-RU"/>
              </w:rPr>
              <w:t>,0</w:t>
            </w:r>
            <w:r w:rsidRPr="0009690C">
              <w:rPr>
                <w:rFonts w:ascii="Times New Roman" w:eastAsia="Times New Roman" w:hAnsi="Times New Roman" w:cs="Times New Roman"/>
                <w:b/>
                <w:sz w:val="20"/>
                <w:szCs w:val="2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286 921 996,19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2E53CF">
            <w:pPr>
              <w:spacing w:after="0" w:line="0" w:lineRule="atLeast"/>
              <w:jc w:val="right"/>
              <w:rPr>
                <w:rFonts w:ascii="Times New Roman" w:hAnsi="Times New Roman" w:cs="Times New Roman"/>
                <w:b/>
                <w:color w:val="000000"/>
                <w:sz w:val="20"/>
                <w:szCs w:val="20"/>
              </w:rPr>
            </w:pPr>
            <w:r w:rsidRPr="0009690C">
              <w:rPr>
                <w:rFonts w:ascii="Times New Roman" w:hAnsi="Times New Roman" w:cs="Times New Roman"/>
                <w:b/>
                <w:color w:val="000000"/>
                <w:sz w:val="20"/>
                <w:szCs w:val="20"/>
              </w:rPr>
              <w:t>9</w:t>
            </w:r>
            <w:r w:rsidR="002E53CF">
              <w:rPr>
                <w:rFonts w:ascii="Times New Roman" w:hAnsi="Times New Roman" w:cs="Times New Roman"/>
                <w:b/>
                <w:color w:val="000000"/>
                <w:sz w:val="20"/>
                <w:szCs w:val="20"/>
              </w:rPr>
              <w:t>6,9</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Дотации бюджетам бюджетной системы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927 20201000000000151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4 252 400,00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4 252 400,00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927 20201003000000151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4 252 400,00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4 252 400,00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Дотации бюджетам муниципальных районов на поддержку мер по обеспечению </w:t>
            </w:r>
            <w:r w:rsidRPr="0009690C">
              <w:rPr>
                <w:rFonts w:ascii="Times New Roman" w:eastAsia="Times New Roman" w:hAnsi="Times New Roman" w:cs="Times New Roman"/>
                <w:sz w:val="20"/>
                <w:szCs w:val="20"/>
                <w:lang w:eastAsia="ru-RU"/>
              </w:rPr>
              <w:lastRenderedPageBreak/>
              <w:t>сбалансированности бюджетов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927 20201003050000151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4 252 400,00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4 252 400,00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000 20202000000000151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3 855 824,00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3 855 824,00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Субсидии на мероприятия государственной программы российской Федерации "Доступная среда" на 2011-2020 годы</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912 20202207050000151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77 200,00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77 200,00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субсидии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000 20202999000000151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3 778 624,00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3 778 624,00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субсидии бюджетам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000 20202999050000151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3 778 624,00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3 778 624,00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субсидии бюджетам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901 20202999050000151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субсидии бюджетам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902 20202999050000151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361 224,00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361 224,00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субсидии бюджетам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913 20202999050000151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3 407 400,00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3 407 400,00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бюджетной системы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000 20203000000000151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373297" w:rsidP="00A4203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287 040 528,00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278 073 219,19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373297" w:rsidP="00373297">
            <w:pPr>
              <w:spacing w:after="0" w:line="0" w:lineRule="atLeast"/>
              <w:jc w:val="right"/>
              <w:rPr>
                <w:rFonts w:ascii="Times New Roman" w:hAnsi="Times New Roman" w:cs="Times New Roman"/>
                <w:color w:val="000000"/>
                <w:sz w:val="20"/>
                <w:szCs w:val="20"/>
              </w:rPr>
            </w:pPr>
            <w:r>
              <w:rPr>
                <w:rFonts w:ascii="Times New Roman" w:hAnsi="Times New Roman" w:cs="Times New Roman"/>
                <w:color w:val="000000"/>
                <w:sz w:val="20"/>
                <w:szCs w:val="20"/>
              </w:rPr>
              <w:t>96,9</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на государственную регистрацию актов гражданского состояния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902 20203003000000151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1 390 500,00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1 390 500,00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73"/>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муниципальных районов на государственную регистрацию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902 20203003050000151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1 390 500,00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1 390 500,00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902 20203007000000151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26 238,00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26 238,00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902 20203007050000151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26 238,00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26 238,00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902 20203022000000151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22 130 970,00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22 130 946,00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902 20203022050000151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22 130 970,00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22 130 946,00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000 20203024000000151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373297">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23</w:t>
            </w:r>
            <w:r w:rsidR="00373297">
              <w:rPr>
                <w:rFonts w:ascii="Times New Roman" w:eastAsia="Times New Roman" w:hAnsi="Times New Roman" w:cs="Times New Roman"/>
                <w:sz w:val="20"/>
                <w:szCs w:val="20"/>
                <w:lang w:eastAsia="ru-RU"/>
              </w:rPr>
              <w:t>2 878 020</w:t>
            </w:r>
            <w:r w:rsidRPr="0009690C">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223 910 735,19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373297">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w:t>
            </w:r>
            <w:r w:rsidR="00373297">
              <w:rPr>
                <w:rFonts w:ascii="Times New Roman" w:hAnsi="Times New Roman" w:cs="Times New Roman"/>
                <w:color w:val="000000"/>
                <w:sz w:val="20"/>
                <w:szCs w:val="20"/>
              </w:rPr>
              <w:t>6,1</w:t>
            </w:r>
          </w:p>
        </w:tc>
      </w:tr>
      <w:tr w:rsidR="00474CA3" w:rsidRPr="0009690C" w:rsidTr="000917E2">
        <w:trPr>
          <w:trHeight w:val="416"/>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 xml:space="preserve">Субвенции бюджетам муниципальных районов на выполнение передаваемых полномочий субъектов </w:t>
            </w:r>
            <w:r w:rsidRPr="0009690C">
              <w:rPr>
                <w:rFonts w:ascii="Times New Roman" w:eastAsia="Times New Roman" w:hAnsi="Times New Roman" w:cs="Times New Roman"/>
                <w:sz w:val="20"/>
                <w:szCs w:val="20"/>
                <w:lang w:eastAsia="ru-RU"/>
              </w:rPr>
              <w:lastRenderedPageBreak/>
              <w:t>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000 20203024050000151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373297">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23</w:t>
            </w:r>
            <w:r w:rsidR="00373297">
              <w:rPr>
                <w:rFonts w:ascii="Times New Roman" w:eastAsia="Times New Roman" w:hAnsi="Times New Roman" w:cs="Times New Roman"/>
                <w:sz w:val="20"/>
                <w:szCs w:val="20"/>
                <w:lang w:eastAsia="ru-RU"/>
              </w:rPr>
              <w:t>2 878 020,00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223 910 735,19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373297">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w:t>
            </w:r>
            <w:r w:rsidR="00373297">
              <w:rPr>
                <w:rFonts w:ascii="Times New Roman" w:hAnsi="Times New Roman" w:cs="Times New Roman"/>
                <w:color w:val="000000"/>
                <w:sz w:val="20"/>
                <w:szCs w:val="20"/>
              </w:rPr>
              <w:t>6,1</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902 20203024050000151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5 410 800,00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5 408 900,00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912 20203024050000151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478 900,00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395 021,91</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82,5</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913 20203024050000151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226 988 320,00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218 106 813,28</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96,1</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913 20203027000000151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23 472 000,00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23 472 000,00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913 20203027050000151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23 472 000,00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23 472 000,00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12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913 20203029000000151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6 595 100,00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6 595 100,00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913 20203029050000151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6 595 100,00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6 595 100,00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на проведение Всероссийской сельскохозяйственной переписи в 2016 году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902 20203121000000151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547 700,00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547 700,00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Субвенции бюджетам муниципальных районов на проведение Всероссийской сельскохозяйственной переписи в 2016 году</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902 20203121050000151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547 700,00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547 700,00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Иные межбюджетные трансферты</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000 20204000000000151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787 703,00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740 553,00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94,0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000 20204014000000151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701 490,00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701 490,00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000 20204014050000151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701 490,00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701 490,00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902 20204014050000151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171 800,00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171 800,00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927 20204014050000151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216 000,00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216 000,00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12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931 20204014050000151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313 690,00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313 690,00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912 20204025000000151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9 613,00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9 613,00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67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912 20204025050000151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9 613,00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9 613,00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12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Межбюджетные трансферты, передаваемые бюджетам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902 20204081000000151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16 000,00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13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lastRenderedPageBreak/>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902 20204081050000151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16 000,00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16 000,00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913 20204999000000151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60 600,00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13 450,00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22,2</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межбюджетные трансферты, передаваемые бюджетам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913 20204999050000151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60 600,00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13 450,00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22,2</w:t>
            </w:r>
          </w:p>
        </w:tc>
      </w:tr>
      <w:tr w:rsidR="00474CA3" w:rsidRPr="0009690C" w:rsidTr="0009690C">
        <w:trPr>
          <w:trHeight w:val="28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ПРОЧИЕ БЕЗВОЗМЕЗДНЫЕ ПОСТУПЛЕНИЯ</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000 20700000000000000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13 073 530,00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13 073 530,60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b/>
                <w:color w:val="000000"/>
                <w:sz w:val="20"/>
                <w:szCs w:val="20"/>
              </w:rPr>
            </w:pPr>
            <w:r w:rsidRPr="0009690C">
              <w:rPr>
                <w:rFonts w:ascii="Times New Roman" w:hAnsi="Times New Roman" w:cs="Times New Roman"/>
                <w:b/>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Прочие безвозмездные поступления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000 20705000050000180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13 073 530,00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b/>
                <w:sz w:val="20"/>
                <w:szCs w:val="20"/>
                <w:lang w:eastAsia="ru-RU"/>
              </w:rPr>
            </w:pPr>
            <w:r w:rsidRPr="0009690C">
              <w:rPr>
                <w:rFonts w:ascii="Times New Roman" w:eastAsia="Times New Roman" w:hAnsi="Times New Roman" w:cs="Times New Roman"/>
                <w:b/>
                <w:sz w:val="20"/>
                <w:szCs w:val="20"/>
                <w:lang w:eastAsia="ru-RU"/>
              </w:rPr>
              <w:t>13 073 530,60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b/>
                <w:color w:val="000000"/>
                <w:sz w:val="20"/>
                <w:szCs w:val="20"/>
              </w:rPr>
            </w:pPr>
            <w:r w:rsidRPr="0009690C">
              <w:rPr>
                <w:rFonts w:ascii="Times New Roman" w:hAnsi="Times New Roman" w:cs="Times New Roman"/>
                <w:b/>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безвозмездные поступления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000 20705030050000180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13 073 530,00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13 073 530,60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безвозмездные поступления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902 20705030050000180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12 972 530,00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12 972 530,00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45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Прочие безвозмездные поступления в бюджеты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913 20705030050000180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101 000,00</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101 000,60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100,0</w:t>
            </w:r>
          </w:p>
        </w:tc>
      </w:tr>
      <w:tr w:rsidR="00474CA3" w:rsidRPr="0009690C" w:rsidTr="0009690C">
        <w:trPr>
          <w:trHeight w:val="273"/>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000 21900000000000000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-4 040,19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r w:rsidRPr="0009690C">
              <w:rPr>
                <w:rFonts w:ascii="Times New Roman" w:hAnsi="Times New Roman" w:cs="Times New Roman"/>
                <w:color w:val="000000"/>
                <w:sz w:val="20"/>
                <w:szCs w:val="20"/>
              </w:rPr>
              <w:t>!</w:t>
            </w:r>
          </w:p>
        </w:tc>
      </w:tr>
      <w:tr w:rsidR="00474CA3" w:rsidRPr="0009690C" w:rsidTr="0009690C">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000 21905000050000151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-4 040,19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900"/>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902 21905000050000151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-2 038,19</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r w:rsidR="00474CA3" w:rsidRPr="0009690C" w:rsidTr="0009690C">
        <w:trPr>
          <w:trHeight w:val="915"/>
        </w:trPr>
        <w:tc>
          <w:tcPr>
            <w:tcW w:w="0" w:type="auto"/>
            <w:gridSpan w:val="2"/>
            <w:tcBorders>
              <w:top w:val="nil"/>
              <w:left w:val="single" w:sz="4" w:space="0" w:color="auto"/>
              <w:bottom w:val="single" w:sz="4" w:space="0" w:color="auto"/>
              <w:right w:val="single" w:sz="8" w:space="0" w:color="auto"/>
            </w:tcBorders>
            <w:shd w:val="clear" w:color="auto" w:fill="auto"/>
            <w:vAlign w:val="bottom"/>
            <w:hideMark/>
          </w:tcPr>
          <w:p w:rsidR="00474CA3" w:rsidRPr="0009690C" w:rsidRDefault="00474CA3" w:rsidP="00625CC3">
            <w:pPr>
              <w:spacing w:after="0" w:line="240" w:lineRule="auto"/>
              <w:rPr>
                <w:rFonts w:ascii="Times New Roman" w:eastAsia="Times New Roman" w:hAnsi="Times New Roman" w:cs="Times New Roman"/>
                <w:sz w:val="20"/>
                <w:szCs w:val="20"/>
                <w:lang w:eastAsia="ru-RU"/>
              </w:rPr>
            </w:pPr>
            <w:bookmarkStart w:id="4" w:name="RANGE!A222"/>
            <w:r w:rsidRPr="0009690C">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bookmarkEnd w:id="4"/>
          </w:p>
        </w:tc>
        <w:tc>
          <w:tcPr>
            <w:tcW w:w="0" w:type="auto"/>
            <w:tcBorders>
              <w:top w:val="nil"/>
              <w:left w:val="nil"/>
              <w:bottom w:val="single" w:sz="4" w:space="0" w:color="auto"/>
              <w:right w:val="nil"/>
            </w:tcBorders>
            <w:shd w:val="clear" w:color="auto" w:fill="auto"/>
            <w:noWrap/>
            <w:vAlign w:val="bottom"/>
            <w:hideMark/>
          </w:tcPr>
          <w:p w:rsidR="00474CA3" w:rsidRPr="0009690C" w:rsidRDefault="00474CA3" w:rsidP="00625CC3">
            <w:pPr>
              <w:spacing w:after="0" w:line="240" w:lineRule="auto"/>
              <w:jc w:val="center"/>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913 21905000050000151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bottom"/>
            <w:hideMark/>
          </w:tcPr>
          <w:p w:rsidR="00474CA3" w:rsidRPr="0009690C" w:rsidRDefault="00474CA3" w:rsidP="00625CC3">
            <w:pPr>
              <w:spacing w:after="0" w:line="240" w:lineRule="auto"/>
              <w:jc w:val="right"/>
              <w:rPr>
                <w:rFonts w:ascii="Times New Roman" w:eastAsia="Times New Roman" w:hAnsi="Times New Roman" w:cs="Times New Roman"/>
                <w:sz w:val="20"/>
                <w:szCs w:val="20"/>
                <w:lang w:eastAsia="ru-RU"/>
              </w:rPr>
            </w:pPr>
            <w:r w:rsidRPr="0009690C">
              <w:rPr>
                <w:rFonts w:ascii="Times New Roman" w:eastAsia="Times New Roman" w:hAnsi="Times New Roman" w:cs="Times New Roman"/>
                <w:sz w:val="20"/>
                <w:szCs w:val="20"/>
                <w:lang w:eastAsia="ru-RU"/>
              </w:rPr>
              <w:t>-2 002,00</w:t>
            </w:r>
          </w:p>
        </w:tc>
        <w:tc>
          <w:tcPr>
            <w:tcW w:w="0" w:type="auto"/>
            <w:tcBorders>
              <w:top w:val="nil"/>
              <w:left w:val="nil"/>
              <w:bottom w:val="single" w:sz="4" w:space="0" w:color="auto"/>
              <w:right w:val="single" w:sz="8" w:space="0" w:color="auto"/>
            </w:tcBorders>
            <w:shd w:val="clear" w:color="auto" w:fill="auto"/>
            <w:noWrap/>
            <w:vAlign w:val="bottom"/>
            <w:hideMark/>
          </w:tcPr>
          <w:p w:rsidR="00474CA3" w:rsidRPr="0009690C" w:rsidRDefault="00474CA3" w:rsidP="00AC51E9">
            <w:pPr>
              <w:spacing w:after="0" w:line="0" w:lineRule="atLeast"/>
              <w:jc w:val="right"/>
              <w:rPr>
                <w:rFonts w:ascii="Times New Roman" w:hAnsi="Times New Roman" w:cs="Times New Roman"/>
                <w:color w:val="000000"/>
                <w:sz w:val="20"/>
                <w:szCs w:val="20"/>
              </w:rPr>
            </w:pPr>
          </w:p>
        </w:tc>
      </w:tr>
    </w:tbl>
    <w:p w:rsidR="00625CC3" w:rsidRPr="00625CC3" w:rsidRDefault="00625CC3">
      <w:pPr>
        <w:rPr>
          <w:rFonts w:ascii="Times New Roman" w:hAnsi="Times New Roman" w:cs="Times New Roman"/>
          <w:sz w:val="20"/>
          <w:szCs w:val="20"/>
        </w:rPr>
      </w:pPr>
    </w:p>
    <w:p w:rsidR="00625CC3" w:rsidRPr="00625CC3" w:rsidRDefault="00625CC3">
      <w:pPr>
        <w:rPr>
          <w:rFonts w:ascii="Times New Roman" w:hAnsi="Times New Roman" w:cs="Times New Roman"/>
          <w:sz w:val="20"/>
          <w:szCs w:val="20"/>
        </w:rPr>
      </w:pPr>
    </w:p>
    <w:p w:rsidR="00625CC3" w:rsidRDefault="00625CC3"/>
    <w:sectPr w:rsidR="00625CC3" w:rsidSect="00386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16F2"/>
    <w:multiLevelType w:val="hybridMultilevel"/>
    <w:tmpl w:val="656A136A"/>
    <w:lvl w:ilvl="0" w:tplc="50F2EC5E">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CC3"/>
    <w:rsid w:val="00065012"/>
    <w:rsid w:val="000917E2"/>
    <w:rsid w:val="0009690C"/>
    <w:rsid w:val="002639F0"/>
    <w:rsid w:val="002E53CF"/>
    <w:rsid w:val="00317868"/>
    <w:rsid w:val="00373297"/>
    <w:rsid w:val="00386CB5"/>
    <w:rsid w:val="004739D7"/>
    <w:rsid w:val="00474CA3"/>
    <w:rsid w:val="005666E7"/>
    <w:rsid w:val="005D2312"/>
    <w:rsid w:val="00625CC3"/>
    <w:rsid w:val="00661AFF"/>
    <w:rsid w:val="0074104F"/>
    <w:rsid w:val="00746110"/>
    <w:rsid w:val="0092026D"/>
    <w:rsid w:val="00985BB1"/>
    <w:rsid w:val="00A42034"/>
    <w:rsid w:val="00AC51E9"/>
    <w:rsid w:val="00B365FD"/>
    <w:rsid w:val="00BE1A1D"/>
    <w:rsid w:val="00D002A6"/>
    <w:rsid w:val="00D65516"/>
    <w:rsid w:val="00D67142"/>
    <w:rsid w:val="00D74C01"/>
    <w:rsid w:val="00DA1043"/>
    <w:rsid w:val="00F23D46"/>
    <w:rsid w:val="00F30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5CC3"/>
    <w:rPr>
      <w:color w:val="0000FF"/>
      <w:u w:val="single"/>
    </w:rPr>
  </w:style>
  <w:style w:type="character" w:styleId="a4">
    <w:name w:val="FollowedHyperlink"/>
    <w:basedOn w:val="a0"/>
    <w:uiPriority w:val="99"/>
    <w:semiHidden/>
    <w:unhideWhenUsed/>
    <w:rsid w:val="00625CC3"/>
    <w:rPr>
      <w:color w:val="800080"/>
      <w:u w:val="single"/>
    </w:rPr>
  </w:style>
  <w:style w:type="paragraph" w:customStyle="1" w:styleId="xl65">
    <w:name w:val="xl65"/>
    <w:basedOn w:val="a"/>
    <w:rsid w:val="00625CC3"/>
    <w:pPr>
      <w:spacing w:before="100" w:beforeAutospacing="1" w:after="100" w:afterAutospacing="1" w:line="240" w:lineRule="auto"/>
    </w:pPr>
    <w:rPr>
      <w:rFonts w:ascii="Arial CYR" w:eastAsia="Times New Roman" w:hAnsi="Arial CYR" w:cs="Arial CYR"/>
      <w:b/>
      <w:bCs/>
      <w:lang w:eastAsia="ru-RU"/>
    </w:rPr>
  </w:style>
  <w:style w:type="paragraph" w:customStyle="1" w:styleId="xl66">
    <w:name w:val="xl66"/>
    <w:basedOn w:val="a"/>
    <w:rsid w:val="00625CC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625C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625C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625CC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625CC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625CC3"/>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72">
    <w:name w:val="xl72"/>
    <w:basedOn w:val="a"/>
    <w:rsid w:val="00625CC3"/>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625C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625CC3"/>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5">
    <w:name w:val="xl75"/>
    <w:basedOn w:val="a"/>
    <w:rsid w:val="00625CC3"/>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6">
    <w:name w:val="xl76"/>
    <w:basedOn w:val="a"/>
    <w:rsid w:val="00625CC3"/>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625CC3"/>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8">
    <w:name w:val="xl78"/>
    <w:basedOn w:val="a"/>
    <w:rsid w:val="00625CC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9">
    <w:name w:val="xl79"/>
    <w:basedOn w:val="a"/>
    <w:rsid w:val="00625CC3"/>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0">
    <w:name w:val="xl80"/>
    <w:basedOn w:val="a"/>
    <w:rsid w:val="00625C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
    <w:rsid w:val="00625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2">
    <w:name w:val="xl82"/>
    <w:basedOn w:val="a"/>
    <w:rsid w:val="00625CC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625CC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4">
    <w:name w:val="xl84"/>
    <w:basedOn w:val="a"/>
    <w:rsid w:val="00625CC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
    <w:rsid w:val="00625CC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625CC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7">
    <w:name w:val="xl87"/>
    <w:basedOn w:val="a"/>
    <w:rsid w:val="00625CC3"/>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8">
    <w:name w:val="xl88"/>
    <w:basedOn w:val="a"/>
    <w:rsid w:val="00625CC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9">
    <w:name w:val="xl89"/>
    <w:basedOn w:val="a"/>
    <w:rsid w:val="00625CC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625CC3"/>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
    <w:rsid w:val="00625C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625CC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625CC3"/>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625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625CC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625CC3"/>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625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625CC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625CC3"/>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625CC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5">
    <w:name w:val="List Paragraph"/>
    <w:basedOn w:val="a"/>
    <w:uiPriority w:val="34"/>
    <w:qFormat/>
    <w:rsid w:val="00625CC3"/>
    <w:pPr>
      <w:ind w:left="720"/>
      <w:contextualSpacing/>
    </w:pPr>
  </w:style>
  <w:style w:type="paragraph" w:customStyle="1" w:styleId="ConsNormal">
    <w:name w:val="ConsNormal"/>
    <w:rsid w:val="0006501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201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6389</Words>
  <Characters>36419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Оксана Анатольевна Жохова</cp:lastModifiedBy>
  <cp:revision>14</cp:revision>
  <cp:lastPrinted>2017-05-25T10:28:00Z</cp:lastPrinted>
  <dcterms:created xsi:type="dcterms:W3CDTF">2017-03-28T11:43:00Z</dcterms:created>
  <dcterms:modified xsi:type="dcterms:W3CDTF">2017-05-25T10:28:00Z</dcterms:modified>
</cp:coreProperties>
</file>