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7E" w:rsidRPr="00E91060" w:rsidRDefault="00B6227E" w:rsidP="00B6227E">
      <w:pPr>
        <w:ind w:left="4537" w:firstLine="708"/>
      </w:pPr>
      <w:r>
        <w:t xml:space="preserve">  </w:t>
      </w:r>
      <w:r w:rsidRPr="00E91060">
        <w:t>Приложение 11</w:t>
      </w:r>
    </w:p>
    <w:p w:rsidR="00B6227E" w:rsidRPr="000F3352" w:rsidRDefault="00B6227E" w:rsidP="00B6227E">
      <w:pPr>
        <w:ind w:left="5245"/>
        <w:rPr>
          <w:sz w:val="23"/>
          <w:szCs w:val="23"/>
        </w:rPr>
      </w:pPr>
      <w:r w:rsidRPr="000F3352">
        <w:rPr>
          <w:sz w:val="23"/>
          <w:szCs w:val="23"/>
        </w:rPr>
        <w:t>к решению Котовской районной Думы</w:t>
      </w:r>
    </w:p>
    <w:p w:rsidR="00B6227E" w:rsidRPr="0073123A" w:rsidRDefault="00B6227E" w:rsidP="00B6227E">
      <w:pPr>
        <w:ind w:left="5245"/>
      </w:pPr>
      <w:r w:rsidRPr="000F3352">
        <w:rPr>
          <w:sz w:val="23"/>
          <w:szCs w:val="23"/>
        </w:rPr>
        <w:t xml:space="preserve">от  </w:t>
      </w:r>
      <w:r w:rsidR="000158E7">
        <w:rPr>
          <w:sz w:val="23"/>
          <w:szCs w:val="23"/>
        </w:rPr>
        <w:t>15.12.</w:t>
      </w:r>
      <w:r>
        <w:rPr>
          <w:sz w:val="23"/>
          <w:szCs w:val="23"/>
        </w:rPr>
        <w:t>2017г.</w:t>
      </w:r>
      <w:r w:rsidRPr="000F3352">
        <w:rPr>
          <w:sz w:val="23"/>
          <w:szCs w:val="23"/>
        </w:rPr>
        <w:t>№</w:t>
      </w:r>
      <w:r>
        <w:rPr>
          <w:sz w:val="23"/>
          <w:szCs w:val="23"/>
        </w:rPr>
        <w:t xml:space="preserve">  </w:t>
      </w:r>
      <w:r w:rsidR="000158E7">
        <w:rPr>
          <w:sz w:val="23"/>
          <w:szCs w:val="23"/>
        </w:rPr>
        <w:t xml:space="preserve">57/14-5 </w:t>
      </w:r>
      <w:r>
        <w:rPr>
          <w:sz w:val="23"/>
          <w:szCs w:val="23"/>
        </w:rPr>
        <w:t>-Р</w:t>
      </w:r>
      <w:r w:rsidRPr="000F3352">
        <w:rPr>
          <w:sz w:val="23"/>
          <w:szCs w:val="23"/>
        </w:rPr>
        <w:t xml:space="preserve">Д </w:t>
      </w:r>
      <w:r w:rsidRPr="000F3352">
        <w:rPr>
          <w:b/>
          <w:bCs/>
          <w:sz w:val="23"/>
          <w:szCs w:val="23"/>
        </w:rPr>
        <w:t xml:space="preserve"> </w:t>
      </w:r>
      <w:r w:rsidRPr="000F3352">
        <w:rPr>
          <w:sz w:val="23"/>
          <w:szCs w:val="23"/>
        </w:rPr>
        <w:t>«О бюджете Котовского муниципального района на 201</w:t>
      </w:r>
      <w:r>
        <w:rPr>
          <w:sz w:val="23"/>
          <w:szCs w:val="23"/>
        </w:rPr>
        <w:t>8</w:t>
      </w:r>
      <w:r w:rsidRPr="000F3352">
        <w:rPr>
          <w:sz w:val="23"/>
          <w:szCs w:val="23"/>
        </w:rPr>
        <w:t xml:space="preserve"> год и</w:t>
      </w:r>
      <w:r w:rsidRPr="0073123A">
        <w:t xml:space="preserve"> на плановый период 201</w:t>
      </w:r>
      <w:r>
        <w:t>9 и 2020</w:t>
      </w:r>
      <w:r w:rsidRPr="0073123A">
        <w:t xml:space="preserve"> годов»</w:t>
      </w:r>
    </w:p>
    <w:p w:rsidR="00B6227E" w:rsidRPr="00626F90" w:rsidRDefault="00B6227E" w:rsidP="00B6227E">
      <w:pPr>
        <w:jc w:val="center"/>
        <w:outlineLvl w:val="0"/>
        <w:rPr>
          <w:b/>
          <w:bCs/>
          <w:sz w:val="28"/>
          <w:szCs w:val="28"/>
        </w:rPr>
      </w:pPr>
    </w:p>
    <w:p w:rsidR="00B6227E" w:rsidRPr="00626F90" w:rsidRDefault="00B6227E" w:rsidP="00B6227E">
      <w:pPr>
        <w:jc w:val="center"/>
        <w:outlineLvl w:val="0"/>
        <w:rPr>
          <w:b/>
          <w:bCs/>
          <w:sz w:val="28"/>
          <w:szCs w:val="28"/>
        </w:rPr>
      </w:pPr>
      <w:r w:rsidRPr="00626F90">
        <w:rPr>
          <w:b/>
          <w:bCs/>
          <w:sz w:val="28"/>
          <w:szCs w:val="28"/>
        </w:rPr>
        <w:t>Распределение субвенций из областного фонда компенсаций</w:t>
      </w:r>
    </w:p>
    <w:p w:rsidR="00B6227E" w:rsidRPr="00626F90" w:rsidRDefault="00B6227E" w:rsidP="00B6227E">
      <w:pPr>
        <w:ind w:left="5245" w:hanging="3260"/>
        <w:jc w:val="both"/>
        <w:rPr>
          <w:b/>
          <w:bCs/>
          <w:sz w:val="28"/>
          <w:szCs w:val="28"/>
        </w:rPr>
      </w:pPr>
      <w:r w:rsidRPr="00626F90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8</w:t>
      </w:r>
      <w:r w:rsidRPr="00626F90">
        <w:rPr>
          <w:b/>
          <w:bCs/>
          <w:sz w:val="28"/>
          <w:szCs w:val="28"/>
        </w:rPr>
        <w:t xml:space="preserve"> и на плановый период 201</w:t>
      </w:r>
      <w:r>
        <w:rPr>
          <w:b/>
          <w:bCs/>
          <w:sz w:val="28"/>
          <w:szCs w:val="28"/>
        </w:rPr>
        <w:t>9 и 2020</w:t>
      </w:r>
      <w:r w:rsidRPr="00626F90">
        <w:rPr>
          <w:b/>
          <w:bCs/>
          <w:sz w:val="28"/>
          <w:szCs w:val="28"/>
        </w:rPr>
        <w:t xml:space="preserve"> годов     </w:t>
      </w:r>
    </w:p>
    <w:p w:rsidR="00B6227E" w:rsidRDefault="00B6227E" w:rsidP="00B6227E">
      <w:pPr>
        <w:jc w:val="center"/>
      </w:pPr>
      <w:r w:rsidRPr="00E91060">
        <w:tab/>
      </w:r>
      <w:r w:rsidRPr="00E91060">
        <w:tab/>
      </w:r>
      <w:r w:rsidRPr="00E91060">
        <w:tab/>
      </w:r>
      <w:r w:rsidRPr="00E91060">
        <w:tab/>
      </w:r>
      <w:r w:rsidRPr="00E91060">
        <w:tab/>
      </w:r>
      <w:r w:rsidRPr="00E91060">
        <w:tab/>
      </w:r>
      <w:r w:rsidRPr="00E91060">
        <w:tab/>
      </w:r>
      <w:r w:rsidRPr="00E91060">
        <w:tab/>
        <w:t xml:space="preserve">                        </w:t>
      </w:r>
    </w:p>
    <w:p w:rsidR="00B6227E" w:rsidRDefault="00B6227E" w:rsidP="00B6227E">
      <w:pPr>
        <w:ind w:left="-142"/>
        <w:jc w:val="center"/>
      </w:pPr>
      <w:r>
        <w:t xml:space="preserve">                                                                                                                       </w:t>
      </w:r>
      <w:r w:rsidRPr="00E91060">
        <w:t xml:space="preserve">     тыс. рублей</w:t>
      </w:r>
    </w:p>
    <w:p w:rsidR="00B6227E" w:rsidRPr="00E91060" w:rsidRDefault="00B6227E" w:rsidP="00B6227E">
      <w:pPr>
        <w:jc w:val="center"/>
      </w:pPr>
    </w:p>
    <w:tbl>
      <w:tblPr>
        <w:tblW w:w="4981" w:type="pct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"/>
        <w:gridCol w:w="5307"/>
        <w:gridCol w:w="51"/>
        <w:gridCol w:w="1287"/>
        <w:gridCol w:w="50"/>
        <w:gridCol w:w="1423"/>
        <w:gridCol w:w="51"/>
        <w:gridCol w:w="1287"/>
        <w:gridCol w:w="25"/>
      </w:tblGrid>
      <w:tr w:rsidR="00B6227E" w:rsidRPr="00E91060" w:rsidTr="00E40839">
        <w:trPr>
          <w:gridBefore w:val="1"/>
          <w:wBefore w:w="28" w:type="pct"/>
          <w:cantSplit/>
          <w:trHeight w:val="287"/>
          <w:jc w:val="center"/>
        </w:trPr>
        <w:tc>
          <w:tcPr>
            <w:tcW w:w="2810" w:type="pct"/>
            <w:gridSpan w:val="2"/>
          </w:tcPr>
          <w:p w:rsidR="00B6227E" w:rsidRPr="00E91060" w:rsidRDefault="00B6227E" w:rsidP="00E40839">
            <w:pPr>
              <w:jc w:val="center"/>
              <w:rPr>
                <w:b/>
                <w:bCs/>
              </w:rPr>
            </w:pPr>
            <w:r w:rsidRPr="00E91060">
              <w:rPr>
                <w:b/>
                <w:bCs/>
              </w:rPr>
              <w:t>Наименование</w:t>
            </w:r>
          </w:p>
        </w:tc>
        <w:tc>
          <w:tcPr>
            <w:tcW w:w="701" w:type="pct"/>
            <w:gridSpan w:val="2"/>
          </w:tcPr>
          <w:p w:rsidR="00B6227E" w:rsidRPr="006A78DB" w:rsidRDefault="00B6227E" w:rsidP="00E40839">
            <w:pPr>
              <w:jc w:val="center"/>
              <w:rPr>
                <w:b/>
                <w:bCs/>
              </w:rPr>
            </w:pPr>
            <w:r w:rsidRPr="006A78DB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773" w:type="pct"/>
            <w:gridSpan w:val="2"/>
          </w:tcPr>
          <w:p w:rsidR="00B6227E" w:rsidRPr="006A78DB" w:rsidRDefault="00B6227E" w:rsidP="00E40839">
            <w:pPr>
              <w:jc w:val="center"/>
              <w:rPr>
                <w:b/>
                <w:bCs/>
              </w:rPr>
            </w:pPr>
            <w:r w:rsidRPr="006A78DB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688" w:type="pct"/>
            <w:gridSpan w:val="2"/>
          </w:tcPr>
          <w:p w:rsidR="00B6227E" w:rsidRPr="006A78DB" w:rsidRDefault="00B6227E" w:rsidP="00E40839">
            <w:pPr>
              <w:jc w:val="center"/>
              <w:rPr>
                <w:b/>
                <w:bCs/>
              </w:rPr>
            </w:pPr>
            <w:r w:rsidRPr="006A78DB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</w:tr>
      <w:tr w:rsidR="00B6227E" w:rsidRPr="00E91060" w:rsidTr="00E40839">
        <w:trPr>
          <w:gridBefore w:val="1"/>
          <w:wBefore w:w="28" w:type="pct"/>
          <w:cantSplit/>
          <w:trHeight w:val="277"/>
          <w:jc w:val="center"/>
        </w:trPr>
        <w:tc>
          <w:tcPr>
            <w:tcW w:w="2810" w:type="pct"/>
            <w:gridSpan w:val="2"/>
            <w:vAlign w:val="center"/>
          </w:tcPr>
          <w:p w:rsidR="00B6227E" w:rsidRPr="00E91060" w:rsidRDefault="00B6227E" w:rsidP="00E40839">
            <w:pPr>
              <w:jc w:val="center"/>
              <w:rPr>
                <w:sz w:val="16"/>
                <w:szCs w:val="16"/>
              </w:rPr>
            </w:pPr>
            <w:r w:rsidRPr="00E91060">
              <w:rPr>
                <w:sz w:val="16"/>
                <w:szCs w:val="16"/>
              </w:rPr>
              <w:t>1</w:t>
            </w:r>
          </w:p>
        </w:tc>
        <w:tc>
          <w:tcPr>
            <w:tcW w:w="701" w:type="pct"/>
            <w:gridSpan w:val="2"/>
            <w:vAlign w:val="center"/>
          </w:tcPr>
          <w:p w:rsidR="00B6227E" w:rsidRPr="00E91060" w:rsidRDefault="00B6227E" w:rsidP="00E40839">
            <w:pPr>
              <w:jc w:val="center"/>
              <w:rPr>
                <w:sz w:val="16"/>
                <w:szCs w:val="16"/>
              </w:rPr>
            </w:pPr>
            <w:r w:rsidRPr="00E91060">
              <w:rPr>
                <w:sz w:val="16"/>
                <w:szCs w:val="16"/>
              </w:rPr>
              <w:t>2</w:t>
            </w:r>
          </w:p>
        </w:tc>
        <w:tc>
          <w:tcPr>
            <w:tcW w:w="773" w:type="pct"/>
            <w:gridSpan w:val="2"/>
            <w:vAlign w:val="center"/>
          </w:tcPr>
          <w:p w:rsidR="00B6227E" w:rsidRPr="00E91060" w:rsidRDefault="00B6227E" w:rsidP="00E40839">
            <w:pPr>
              <w:jc w:val="center"/>
              <w:rPr>
                <w:sz w:val="16"/>
                <w:szCs w:val="16"/>
              </w:rPr>
            </w:pPr>
            <w:r w:rsidRPr="00E91060">
              <w:rPr>
                <w:sz w:val="16"/>
                <w:szCs w:val="16"/>
              </w:rPr>
              <w:t>3</w:t>
            </w:r>
          </w:p>
        </w:tc>
        <w:tc>
          <w:tcPr>
            <w:tcW w:w="688" w:type="pct"/>
            <w:gridSpan w:val="2"/>
            <w:vAlign w:val="center"/>
          </w:tcPr>
          <w:p w:rsidR="00B6227E" w:rsidRPr="00E91060" w:rsidRDefault="00B6227E" w:rsidP="00E40839">
            <w:pPr>
              <w:jc w:val="center"/>
              <w:rPr>
                <w:sz w:val="16"/>
                <w:szCs w:val="16"/>
              </w:rPr>
            </w:pPr>
            <w:r w:rsidRPr="00E91060">
              <w:rPr>
                <w:sz w:val="16"/>
                <w:szCs w:val="16"/>
              </w:rPr>
              <w:t>4</w:t>
            </w:r>
          </w:p>
        </w:tc>
      </w:tr>
      <w:tr w:rsidR="00B6227E" w:rsidRPr="00E91060" w:rsidTr="00E40839">
        <w:trPr>
          <w:gridBefore w:val="1"/>
          <w:wBefore w:w="28" w:type="pct"/>
          <w:cantSplit/>
          <w:jc w:val="center"/>
        </w:trPr>
        <w:tc>
          <w:tcPr>
            <w:tcW w:w="2810" w:type="pct"/>
            <w:gridSpan w:val="2"/>
          </w:tcPr>
          <w:p w:rsidR="00B6227E" w:rsidRPr="00E91060" w:rsidRDefault="00B6227E" w:rsidP="00E40839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3"/>
                <w:szCs w:val="23"/>
              </w:rPr>
            </w:pPr>
            <w:r w:rsidRPr="00E91060">
              <w:rPr>
                <w:snapToGrid w:val="0"/>
                <w:color w:val="000000"/>
                <w:sz w:val="23"/>
                <w:szCs w:val="23"/>
              </w:rPr>
              <w:t xml:space="preserve">Субвенции на </w:t>
            </w:r>
            <w:r>
              <w:rPr>
                <w:snapToGrid w:val="0"/>
                <w:color w:val="000000"/>
                <w:sz w:val="23"/>
                <w:szCs w:val="23"/>
              </w:rPr>
              <w:t xml:space="preserve"> осуществление  переданных органам местного самоуправления в соответствии с  пунктом 1 статьи 4 Федерального </w:t>
            </w:r>
            <w:r w:rsidRPr="00E91060">
              <w:rPr>
                <w:snapToGrid w:val="0"/>
                <w:color w:val="000000"/>
                <w:sz w:val="23"/>
                <w:szCs w:val="23"/>
              </w:rPr>
              <w:t xml:space="preserve"> Закона </w:t>
            </w:r>
            <w:r>
              <w:rPr>
                <w:snapToGrid w:val="0"/>
                <w:color w:val="000000"/>
                <w:sz w:val="23"/>
                <w:szCs w:val="23"/>
              </w:rPr>
              <w:t xml:space="preserve"> </w:t>
            </w:r>
            <w:r w:rsidRPr="006860E8">
              <w:rPr>
                <w:b/>
                <w:snapToGrid w:val="0"/>
                <w:color w:val="000000"/>
                <w:sz w:val="23"/>
                <w:szCs w:val="23"/>
              </w:rPr>
              <w:t xml:space="preserve">«Об актах </w:t>
            </w:r>
            <w:r w:rsidRPr="006860E8">
              <w:rPr>
                <w:b/>
                <w:bCs/>
                <w:snapToGrid w:val="0"/>
                <w:color w:val="000000"/>
                <w:sz w:val="23"/>
                <w:szCs w:val="23"/>
              </w:rPr>
              <w:t>гражданского состояния</w:t>
            </w:r>
            <w:r w:rsidRPr="00387FF2">
              <w:rPr>
                <w:bCs/>
                <w:snapToGrid w:val="0"/>
                <w:color w:val="000000"/>
                <w:sz w:val="23"/>
                <w:szCs w:val="23"/>
              </w:rPr>
              <w:t>» полномочий</w:t>
            </w:r>
            <w:r>
              <w:rPr>
                <w:b/>
                <w:bCs/>
                <w:snapToGrid w:val="0"/>
                <w:color w:val="000000"/>
                <w:sz w:val="23"/>
                <w:szCs w:val="23"/>
              </w:rPr>
              <w:t xml:space="preserve"> </w:t>
            </w:r>
            <w:r w:rsidRPr="006860E8">
              <w:rPr>
                <w:bCs/>
                <w:snapToGrid w:val="0"/>
                <w:color w:val="000000"/>
                <w:sz w:val="23"/>
                <w:szCs w:val="23"/>
              </w:rPr>
              <w:t xml:space="preserve">Российской </w:t>
            </w:r>
            <w:r>
              <w:rPr>
                <w:bCs/>
                <w:snapToGrid w:val="0"/>
                <w:color w:val="000000"/>
                <w:sz w:val="23"/>
                <w:szCs w:val="23"/>
              </w:rPr>
              <w:t xml:space="preserve"> Федерации  на государственную регистрацию актов гражданского состояния на 2018 год и на плановый период 2019 и 2020 годов</w:t>
            </w:r>
          </w:p>
        </w:tc>
        <w:tc>
          <w:tcPr>
            <w:tcW w:w="701" w:type="pct"/>
            <w:gridSpan w:val="2"/>
          </w:tcPr>
          <w:p w:rsidR="00B6227E" w:rsidRDefault="00B6227E" w:rsidP="00E40839">
            <w:pPr>
              <w:jc w:val="center"/>
              <w:rPr>
                <w:sz w:val="23"/>
                <w:szCs w:val="23"/>
              </w:rPr>
            </w:pPr>
          </w:p>
          <w:p w:rsidR="00B6227E" w:rsidRDefault="00B6227E" w:rsidP="00E40839">
            <w:pPr>
              <w:jc w:val="center"/>
              <w:rPr>
                <w:sz w:val="23"/>
                <w:szCs w:val="23"/>
              </w:rPr>
            </w:pPr>
          </w:p>
          <w:p w:rsidR="00B6227E" w:rsidRPr="00E768C9" w:rsidRDefault="00B6227E" w:rsidP="00E408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1 866,4</w:t>
            </w:r>
          </w:p>
        </w:tc>
        <w:tc>
          <w:tcPr>
            <w:tcW w:w="773" w:type="pct"/>
            <w:gridSpan w:val="2"/>
          </w:tcPr>
          <w:p w:rsidR="00B6227E" w:rsidRDefault="00B6227E" w:rsidP="00E40839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B6227E" w:rsidRDefault="00B6227E" w:rsidP="00E40839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B6227E" w:rsidRPr="00BA53E3" w:rsidRDefault="00B6227E" w:rsidP="00E40839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1 912,7</w:t>
            </w:r>
          </w:p>
        </w:tc>
        <w:tc>
          <w:tcPr>
            <w:tcW w:w="688" w:type="pct"/>
            <w:gridSpan w:val="2"/>
          </w:tcPr>
          <w:p w:rsidR="00B6227E" w:rsidRDefault="00B6227E" w:rsidP="00E40839">
            <w:pPr>
              <w:jc w:val="center"/>
              <w:rPr>
                <w:sz w:val="23"/>
                <w:szCs w:val="23"/>
              </w:rPr>
            </w:pPr>
          </w:p>
          <w:p w:rsidR="00B6227E" w:rsidRPr="00BA53E3" w:rsidRDefault="00B6227E" w:rsidP="00E40839">
            <w:pPr>
              <w:jc w:val="center"/>
              <w:rPr>
                <w:sz w:val="23"/>
                <w:szCs w:val="23"/>
              </w:rPr>
            </w:pPr>
          </w:p>
          <w:p w:rsidR="00B6227E" w:rsidRPr="00E91060" w:rsidRDefault="00B6227E" w:rsidP="00E408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1 467,6</w:t>
            </w:r>
          </w:p>
        </w:tc>
      </w:tr>
      <w:tr w:rsidR="00B6227E" w:rsidRPr="00670169" w:rsidTr="00E408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490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Pr="00E27E3B" w:rsidRDefault="00B6227E" w:rsidP="00E40839">
            <w:pPr>
              <w:ind w:firstLine="567"/>
              <w:rPr>
                <w:snapToGrid w:val="0"/>
                <w:color w:val="000000"/>
                <w:sz w:val="23"/>
                <w:szCs w:val="23"/>
              </w:rPr>
            </w:pP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Субвенции на предоставление  </w:t>
            </w:r>
            <w:r w:rsidRPr="00E27E3B">
              <w:rPr>
                <w:b/>
                <w:bCs/>
                <w:snapToGrid w:val="0"/>
                <w:color w:val="000000"/>
                <w:sz w:val="23"/>
                <w:szCs w:val="23"/>
              </w:rPr>
              <w:t>гражданам субсидий на оплату жил</w:t>
            </w:r>
            <w:r>
              <w:rPr>
                <w:b/>
                <w:bCs/>
                <w:snapToGrid w:val="0"/>
                <w:color w:val="000000"/>
                <w:sz w:val="23"/>
                <w:szCs w:val="23"/>
              </w:rPr>
              <w:t xml:space="preserve">ого помещения </w:t>
            </w:r>
            <w:r w:rsidRPr="00E27E3B">
              <w:rPr>
                <w:b/>
                <w:bCs/>
                <w:snapToGrid w:val="0"/>
                <w:color w:val="000000"/>
                <w:sz w:val="23"/>
                <w:szCs w:val="23"/>
              </w:rPr>
              <w:t xml:space="preserve"> и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</w:t>
            </w:r>
            <w:r w:rsidRPr="00E27E3B">
              <w:rPr>
                <w:b/>
                <w:bCs/>
                <w:snapToGrid w:val="0"/>
                <w:color w:val="000000"/>
                <w:sz w:val="23"/>
                <w:szCs w:val="23"/>
              </w:rPr>
              <w:t>коммунальных услуг</w:t>
            </w:r>
            <w:r>
              <w:rPr>
                <w:b/>
                <w:bCs/>
                <w:snapToGrid w:val="0"/>
                <w:color w:val="000000"/>
                <w:sz w:val="23"/>
                <w:szCs w:val="23"/>
              </w:rPr>
              <w:t xml:space="preserve"> </w:t>
            </w:r>
            <w:r w:rsidRPr="001A1CE9">
              <w:rPr>
                <w:bCs/>
                <w:snapToGrid w:val="0"/>
                <w:color w:val="000000"/>
                <w:sz w:val="23"/>
                <w:szCs w:val="23"/>
              </w:rPr>
              <w:t>в соответствии с Законом Волгоградской области от 12.12.2005 года №1145-ОД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7E" w:rsidRPr="00BA53E3" w:rsidRDefault="00B6227E" w:rsidP="00E40839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1A1CE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298,0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7E" w:rsidRPr="00670169" w:rsidRDefault="00B6227E" w:rsidP="00E40839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11 298,0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7E" w:rsidRPr="00670169" w:rsidRDefault="00B6227E" w:rsidP="00E40839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11 298,0</w:t>
            </w:r>
          </w:p>
        </w:tc>
      </w:tr>
      <w:tr w:rsidR="00B6227E" w:rsidRPr="00670169" w:rsidTr="00E408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567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Pr="00E27E3B" w:rsidRDefault="00B6227E" w:rsidP="00E40839">
            <w:pPr>
              <w:ind w:firstLine="567"/>
              <w:rPr>
                <w:snapToGrid w:val="0"/>
                <w:color w:val="000000"/>
                <w:sz w:val="23"/>
                <w:szCs w:val="23"/>
              </w:rPr>
            </w:pP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Субвенции  </w:t>
            </w:r>
            <w:r>
              <w:rPr>
                <w:snapToGrid w:val="0"/>
                <w:color w:val="000000"/>
                <w:sz w:val="23"/>
                <w:szCs w:val="23"/>
              </w:rPr>
              <w:t xml:space="preserve">на 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создани</w:t>
            </w:r>
            <w:r>
              <w:rPr>
                <w:snapToGrid w:val="0"/>
                <w:color w:val="000000"/>
                <w:sz w:val="23"/>
                <w:szCs w:val="23"/>
              </w:rPr>
              <w:t>е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>, исполнени</w:t>
            </w:r>
            <w:r>
              <w:rPr>
                <w:snapToGrid w:val="0"/>
                <w:color w:val="000000"/>
                <w:sz w:val="23"/>
                <w:szCs w:val="23"/>
              </w:rPr>
              <w:t xml:space="preserve">е функций и 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обеспечени</w:t>
            </w:r>
            <w:r>
              <w:rPr>
                <w:snapToGrid w:val="0"/>
                <w:color w:val="000000"/>
                <w:sz w:val="23"/>
                <w:szCs w:val="23"/>
              </w:rPr>
              <w:t>е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деятельности муниципальных </w:t>
            </w:r>
            <w:r w:rsidRPr="00E27E3B">
              <w:rPr>
                <w:b/>
                <w:bCs/>
                <w:snapToGrid w:val="0"/>
                <w:color w:val="000000"/>
                <w:sz w:val="23"/>
                <w:szCs w:val="23"/>
              </w:rPr>
              <w:t>комиссий по  делам  несовершеннолетних  защите их прав</w:t>
            </w:r>
            <w:r>
              <w:rPr>
                <w:b/>
                <w:bCs/>
                <w:snapToGrid w:val="0"/>
                <w:color w:val="000000"/>
                <w:sz w:val="23"/>
                <w:szCs w:val="23"/>
              </w:rPr>
              <w:t xml:space="preserve"> </w:t>
            </w:r>
            <w:r w:rsidRPr="002B3937">
              <w:rPr>
                <w:bCs/>
                <w:snapToGrid w:val="0"/>
                <w:color w:val="000000"/>
                <w:sz w:val="23"/>
                <w:szCs w:val="23"/>
              </w:rPr>
              <w:t>на 2018 год и плановый период 2019 и 2020 годов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7E" w:rsidRPr="00670169" w:rsidRDefault="00B6227E" w:rsidP="00E40839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172,8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7E" w:rsidRPr="00670169" w:rsidRDefault="00B6227E" w:rsidP="00E40839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172,8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7E" w:rsidRPr="00670169" w:rsidRDefault="00B6227E" w:rsidP="00E40839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172,8</w:t>
            </w:r>
          </w:p>
        </w:tc>
      </w:tr>
      <w:tr w:rsidR="00B6227E" w:rsidRPr="00670169" w:rsidTr="00E408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551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Pr="00E27E3B" w:rsidRDefault="00B6227E" w:rsidP="00E40839">
            <w:pPr>
              <w:ind w:firstLine="567"/>
              <w:rPr>
                <w:snapToGrid w:val="0"/>
                <w:color w:val="000000"/>
                <w:sz w:val="23"/>
                <w:szCs w:val="23"/>
              </w:rPr>
            </w:pP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Субвенции на </w:t>
            </w:r>
            <w:r>
              <w:rPr>
                <w:snapToGrid w:val="0"/>
                <w:color w:val="000000"/>
                <w:sz w:val="23"/>
                <w:szCs w:val="23"/>
              </w:rPr>
              <w:t xml:space="preserve"> осуществление государственных полномочий Волгоградской области по организационному 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обеспечению деятельности  территориальных  </w:t>
            </w:r>
            <w:r w:rsidRPr="00387FF2">
              <w:rPr>
                <w:b/>
                <w:snapToGrid w:val="0"/>
                <w:color w:val="000000"/>
                <w:sz w:val="23"/>
                <w:szCs w:val="23"/>
              </w:rPr>
              <w:t>а</w:t>
            </w:r>
            <w:r w:rsidRPr="00E27E3B">
              <w:rPr>
                <w:b/>
                <w:bCs/>
                <w:snapToGrid w:val="0"/>
                <w:color w:val="000000"/>
                <w:sz w:val="23"/>
                <w:szCs w:val="23"/>
              </w:rPr>
              <w:t>дминистративных комиссий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</w:t>
            </w:r>
            <w:r>
              <w:rPr>
                <w:snapToGrid w:val="0"/>
                <w:color w:val="000000"/>
                <w:sz w:val="23"/>
                <w:szCs w:val="23"/>
              </w:rPr>
              <w:t xml:space="preserve"> на 2018 год и на плановый период 2019 и 2020 годов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7E" w:rsidRPr="00670169" w:rsidRDefault="00B6227E" w:rsidP="00E40839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157,3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7E" w:rsidRPr="00670169" w:rsidRDefault="00B6227E" w:rsidP="00E40839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157,3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7E" w:rsidRPr="00670169" w:rsidRDefault="00B6227E" w:rsidP="00E40839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157,3</w:t>
            </w:r>
          </w:p>
        </w:tc>
      </w:tr>
      <w:tr w:rsidR="00B6227E" w:rsidRPr="00670169" w:rsidTr="00E408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1792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Pr="00E27E3B" w:rsidRDefault="00B6227E" w:rsidP="00E40839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Субвенции на  осуществление образовательного процесса по реализации образовательных программ дошкольного образования муниципальными </w:t>
            </w:r>
            <w:r w:rsidRPr="0005525E">
              <w:rPr>
                <w:b/>
                <w:sz w:val="23"/>
                <w:szCs w:val="23"/>
              </w:rPr>
              <w:t>дошкольными образовательными организациями</w:t>
            </w:r>
            <w:r>
              <w:rPr>
                <w:sz w:val="23"/>
                <w:szCs w:val="23"/>
              </w:rPr>
              <w:t xml:space="preserve"> на 2018 год и на плановый период 2019 и 2020 годов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Default="00B6227E" w:rsidP="00E40839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</w:p>
          <w:p w:rsidR="00B6227E" w:rsidRDefault="00B6227E" w:rsidP="00E40839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</w:p>
          <w:p w:rsidR="00B6227E" w:rsidRDefault="00B6227E" w:rsidP="00E40839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</w:p>
          <w:p w:rsidR="00B6227E" w:rsidRPr="00670169" w:rsidRDefault="00B6227E" w:rsidP="00E40839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60 575,4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Default="00B6227E" w:rsidP="00E40839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</w:p>
          <w:p w:rsidR="00B6227E" w:rsidRDefault="00B6227E" w:rsidP="00E40839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</w:p>
          <w:p w:rsidR="00B6227E" w:rsidRDefault="00B6227E" w:rsidP="00E40839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</w:p>
          <w:p w:rsidR="00B6227E" w:rsidRPr="00670169" w:rsidRDefault="00B6227E" w:rsidP="00E40839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57 600,3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Default="00B6227E" w:rsidP="00E40839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</w:p>
          <w:p w:rsidR="00B6227E" w:rsidRDefault="00B6227E" w:rsidP="00E40839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</w:p>
          <w:p w:rsidR="00B6227E" w:rsidRDefault="00B6227E" w:rsidP="00E40839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</w:p>
          <w:p w:rsidR="00B6227E" w:rsidRPr="00670169" w:rsidRDefault="00B6227E" w:rsidP="00E40839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60 575,4</w:t>
            </w:r>
          </w:p>
        </w:tc>
      </w:tr>
      <w:tr w:rsidR="00B6227E" w:rsidRPr="00670169" w:rsidTr="00E408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1792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Default="00B6227E" w:rsidP="00E40839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Субвенции на  осуществление образовательного процесса по реализации образовательных программ </w:t>
            </w:r>
            <w:r w:rsidRPr="00CB28CD">
              <w:rPr>
                <w:b/>
                <w:sz w:val="23"/>
                <w:szCs w:val="23"/>
              </w:rPr>
              <w:t>дошкольного образования муниципальными общеобразовательными организациями</w:t>
            </w:r>
            <w:r>
              <w:rPr>
                <w:sz w:val="23"/>
                <w:szCs w:val="23"/>
              </w:rPr>
              <w:t xml:space="preserve">  на 2018 год и на плановый период 2019 и 2020 годов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Default="00B6227E" w:rsidP="00E40839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</w:p>
          <w:p w:rsidR="00B6227E" w:rsidRDefault="00B6227E" w:rsidP="00E40839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</w:p>
          <w:p w:rsidR="00B6227E" w:rsidRDefault="00B6227E" w:rsidP="00E40839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6 004,7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Default="00B6227E" w:rsidP="00E40839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</w:p>
          <w:p w:rsidR="00B6227E" w:rsidRDefault="00B6227E" w:rsidP="00E40839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</w:p>
          <w:p w:rsidR="00B6227E" w:rsidRDefault="00B6227E" w:rsidP="00E40839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5 721,1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Default="00B6227E" w:rsidP="00E40839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</w:p>
          <w:p w:rsidR="00B6227E" w:rsidRDefault="00B6227E" w:rsidP="00E40839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</w:p>
          <w:p w:rsidR="00B6227E" w:rsidRDefault="00B6227E" w:rsidP="00E40839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6 004,7</w:t>
            </w:r>
          </w:p>
        </w:tc>
      </w:tr>
      <w:tr w:rsidR="00B6227E" w:rsidRPr="00670169" w:rsidTr="00E408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1536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Pr="00E27E3B" w:rsidRDefault="00B6227E" w:rsidP="00E40839">
            <w:pPr>
              <w:ind w:hanging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Субвенции на осуществление </w:t>
            </w:r>
            <w:r w:rsidRPr="007F5DD6">
              <w:rPr>
                <w:b/>
                <w:sz w:val="23"/>
                <w:szCs w:val="23"/>
              </w:rPr>
              <w:t xml:space="preserve">образовательного процесса </w:t>
            </w:r>
            <w:r>
              <w:rPr>
                <w:sz w:val="23"/>
                <w:szCs w:val="23"/>
              </w:rPr>
              <w:t xml:space="preserve">на  реализации образовательных программ начального общего,  основного общего,  среднего общего образования муниципальными общеобразовательными организациями на 2018 год и на плановый период 2019 и 2020 годов 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Default="00B6227E" w:rsidP="00E4083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B6227E" w:rsidRPr="00670169" w:rsidRDefault="00B6227E" w:rsidP="00E4083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143 249,9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Default="00B6227E" w:rsidP="00E4083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B6227E" w:rsidRPr="00670169" w:rsidRDefault="00B6227E" w:rsidP="00E4083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136 755,9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Default="00B6227E" w:rsidP="00E4083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B6227E" w:rsidRPr="00670169" w:rsidRDefault="00B6227E" w:rsidP="00E4083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144 043,8</w:t>
            </w:r>
          </w:p>
        </w:tc>
      </w:tr>
      <w:tr w:rsidR="00B6227E" w:rsidRPr="00670169" w:rsidTr="00E408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410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Pr="00E27E3B" w:rsidRDefault="00B6227E" w:rsidP="00E40839">
            <w:pPr>
              <w:ind w:hanging="4"/>
              <w:rPr>
                <w:snapToGrid w:val="0"/>
                <w:color w:val="000000"/>
                <w:sz w:val="23"/>
                <w:szCs w:val="23"/>
              </w:rPr>
            </w:pP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Субвенции </w:t>
            </w:r>
            <w:r w:rsidRPr="001E2538">
              <w:rPr>
                <w:bCs/>
                <w:snapToGrid w:val="0"/>
                <w:color w:val="000000"/>
                <w:sz w:val="23"/>
                <w:szCs w:val="23"/>
              </w:rPr>
              <w:t>на</w:t>
            </w:r>
            <w:r w:rsidRPr="00E27E3B">
              <w:rPr>
                <w:b/>
                <w:bCs/>
                <w:snapToGrid w:val="0"/>
                <w:color w:val="000000"/>
                <w:sz w:val="23"/>
                <w:szCs w:val="23"/>
              </w:rPr>
              <w:t xml:space="preserve"> </w:t>
            </w:r>
            <w:r>
              <w:rPr>
                <w:b/>
                <w:bCs/>
                <w:snapToGrid w:val="0"/>
                <w:color w:val="000000"/>
                <w:sz w:val="23"/>
                <w:szCs w:val="23"/>
              </w:rPr>
              <w:t xml:space="preserve"> </w:t>
            </w:r>
            <w:r>
              <w:rPr>
                <w:bCs/>
                <w:snapToGrid w:val="0"/>
                <w:color w:val="000000"/>
                <w:sz w:val="23"/>
                <w:szCs w:val="23"/>
              </w:rPr>
              <w:t xml:space="preserve"> реализацию Закона Волгоградской области от 10.11.2005 года №1111-ОД  «Об </w:t>
            </w:r>
            <w:r w:rsidRPr="00E27E3B">
              <w:rPr>
                <w:b/>
                <w:bCs/>
                <w:snapToGrid w:val="0"/>
                <w:color w:val="000000"/>
                <w:sz w:val="23"/>
                <w:szCs w:val="23"/>
              </w:rPr>
              <w:t>организаци</w:t>
            </w:r>
            <w:r>
              <w:rPr>
                <w:b/>
                <w:bCs/>
                <w:snapToGrid w:val="0"/>
                <w:color w:val="000000"/>
                <w:sz w:val="23"/>
                <w:szCs w:val="23"/>
              </w:rPr>
              <w:t xml:space="preserve">и </w:t>
            </w:r>
            <w:r w:rsidRPr="00E27E3B">
              <w:rPr>
                <w:b/>
                <w:bCs/>
                <w:snapToGrid w:val="0"/>
                <w:color w:val="000000"/>
                <w:sz w:val="23"/>
                <w:szCs w:val="23"/>
              </w:rPr>
              <w:t xml:space="preserve"> питания</w:t>
            </w:r>
            <w:r>
              <w:rPr>
                <w:snapToGrid w:val="0"/>
                <w:color w:val="000000"/>
                <w:sz w:val="23"/>
                <w:szCs w:val="23"/>
              </w:rPr>
              <w:t xml:space="preserve"> 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  обучающихся (1-11) классы в общеобразовательных  </w:t>
            </w:r>
            <w:r>
              <w:rPr>
                <w:snapToGrid w:val="0"/>
                <w:color w:val="000000"/>
                <w:sz w:val="23"/>
                <w:szCs w:val="23"/>
              </w:rPr>
              <w:t>организациях  Волгоградской области на 2018 год и на плановый период 2019 и 2020 годов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7E" w:rsidRPr="00670169" w:rsidRDefault="00B6227E" w:rsidP="00E40839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2 760,2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7E" w:rsidRDefault="00B6227E" w:rsidP="00E40839">
            <w:pPr>
              <w:jc w:val="center"/>
            </w:pPr>
            <w:r>
              <w:rPr>
                <w:sz w:val="23"/>
                <w:szCs w:val="23"/>
              </w:rPr>
              <w:t>2 760,2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7E" w:rsidRDefault="00B6227E" w:rsidP="00E40839">
            <w:pPr>
              <w:jc w:val="center"/>
            </w:pPr>
            <w:r>
              <w:rPr>
                <w:sz w:val="23"/>
                <w:szCs w:val="23"/>
              </w:rPr>
              <w:t>2 760,2</w:t>
            </w:r>
          </w:p>
        </w:tc>
      </w:tr>
      <w:tr w:rsidR="00B6227E" w:rsidRPr="00670169" w:rsidTr="00E408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410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Pr="0096782F" w:rsidRDefault="00B6227E" w:rsidP="00E40839">
            <w:pPr>
              <w:jc w:val="both"/>
            </w:pPr>
            <w:r w:rsidRPr="0096782F">
              <w:rPr>
                <w:bCs/>
              </w:rPr>
              <w:t xml:space="preserve">Субвенции на предоставление мер социальной поддержки </w:t>
            </w:r>
            <w:r w:rsidRPr="0096782F">
              <w:rPr>
                <w:b/>
                <w:bCs/>
              </w:rPr>
              <w:t>по оплате</w:t>
            </w:r>
            <w:r w:rsidRPr="0096782F">
              <w:rPr>
                <w:bCs/>
              </w:rPr>
              <w:t xml:space="preserve"> жилого помещения и </w:t>
            </w:r>
            <w:r w:rsidRPr="0096782F">
              <w:rPr>
                <w:b/>
                <w:bCs/>
              </w:rPr>
              <w:t>коммунальных услуг</w:t>
            </w:r>
            <w:r w:rsidRPr="0096782F">
              <w:rPr>
                <w:bCs/>
              </w:rPr>
              <w:t xml:space="preserve"> </w:t>
            </w:r>
            <w:r w:rsidRPr="0096782F">
              <w:rPr>
                <w:b/>
                <w:bCs/>
              </w:rPr>
              <w:t>специалистам</w:t>
            </w:r>
            <w:r w:rsidRPr="0096782F">
              <w:rPr>
                <w:bCs/>
              </w:rPr>
              <w:t xml:space="preserve"> </w:t>
            </w:r>
            <w:r w:rsidRPr="0096782F">
              <w:rPr>
                <w:b/>
                <w:bCs/>
              </w:rPr>
              <w:t>учреждений культуры</w:t>
            </w:r>
            <w:r w:rsidRPr="0096782F">
              <w:rPr>
                <w:bCs/>
              </w:rPr>
              <w:t xml:space="preserve"> (библиотек, музеев, учреждений клубного</w:t>
            </w:r>
            <w:r>
              <w:rPr>
                <w:bCs/>
              </w:rPr>
              <w:t xml:space="preserve"> </w:t>
            </w:r>
            <w:r w:rsidRPr="0096782F">
              <w:rPr>
                <w:bCs/>
              </w:rPr>
              <w:t>типа) и учреждений кинематографии, работающим и проживающим в сельской местности, рабочих поселках (поселках городского</w:t>
            </w:r>
            <w:r>
              <w:rPr>
                <w:bCs/>
              </w:rPr>
              <w:t xml:space="preserve"> </w:t>
            </w:r>
            <w:r w:rsidRPr="0096782F">
              <w:rPr>
                <w:bCs/>
              </w:rPr>
              <w:t>типа) на территории Волгоградской области,   на 2018 год и на плановый период 2019 и 2020 годов</w:t>
            </w:r>
          </w:p>
          <w:p w:rsidR="00B6227E" w:rsidRPr="00E27E3B" w:rsidRDefault="00B6227E" w:rsidP="00E40839">
            <w:pPr>
              <w:ind w:firstLine="567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7E" w:rsidRDefault="00B6227E" w:rsidP="00E40839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271,3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7E" w:rsidRDefault="00B6227E" w:rsidP="00E408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271,3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7E" w:rsidRDefault="00B6227E" w:rsidP="00E408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271,3</w:t>
            </w:r>
          </w:p>
        </w:tc>
      </w:tr>
      <w:tr w:rsidR="00B6227E" w:rsidRPr="00670169" w:rsidTr="00E408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1422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Pr="0096782F" w:rsidRDefault="00B6227E" w:rsidP="00E40839">
            <w:pPr>
              <w:jc w:val="both"/>
              <w:rPr>
                <w:bCs/>
              </w:rPr>
            </w:pPr>
            <w:proofErr w:type="gramStart"/>
            <w:r w:rsidRPr="0096782F">
              <w:rPr>
                <w:bCs/>
              </w:rPr>
              <w:t xml:space="preserve">Субвенции </w:t>
            </w:r>
            <w:r w:rsidRPr="0096782F">
              <w:rPr>
                <w:b/>
                <w:bCs/>
              </w:rPr>
              <w:t>на оплату</w:t>
            </w:r>
            <w:r w:rsidRPr="0096782F">
              <w:rPr>
                <w:bCs/>
              </w:rPr>
              <w:t xml:space="preserve"> жилого помещения и отдельных видов коммунальных услуг, предоставляемых </w:t>
            </w:r>
            <w:r w:rsidRPr="0096782F">
              <w:rPr>
                <w:b/>
                <w:bCs/>
              </w:rPr>
              <w:t>педагогическим работникам</w:t>
            </w:r>
            <w:r w:rsidRPr="0096782F">
              <w:rPr>
                <w:bCs/>
              </w:rPr>
              <w:t xml:space="preserve">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</w:t>
            </w:r>
            <w:r w:rsidRPr="0096782F">
              <w:rPr>
                <w:bCs/>
              </w:rPr>
              <w:br/>
              <w:t>на территории Волгоградской области на 2018 год и на плановый период 2019 и 2020 годов</w:t>
            </w:r>
            <w:proofErr w:type="gramEnd"/>
          </w:p>
          <w:p w:rsidR="00B6227E" w:rsidRPr="00CA4D22" w:rsidRDefault="00B6227E" w:rsidP="00E40839">
            <w:pPr>
              <w:ind w:firstLine="567"/>
              <w:rPr>
                <w:snapToGrid w:val="0"/>
                <w:sz w:val="23"/>
                <w:szCs w:val="23"/>
              </w:rPr>
            </w:pP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Default="00B6227E" w:rsidP="00E408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27E" w:rsidRDefault="00B6227E" w:rsidP="00E408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27E" w:rsidRPr="00BA53E3" w:rsidRDefault="00B6227E" w:rsidP="00E408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1 302,3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Default="00B6227E" w:rsidP="00E40839">
            <w:pPr>
              <w:jc w:val="center"/>
              <w:outlineLvl w:val="6"/>
            </w:pPr>
          </w:p>
          <w:p w:rsidR="00B6227E" w:rsidRDefault="00B6227E" w:rsidP="00E40839">
            <w:pPr>
              <w:jc w:val="center"/>
              <w:outlineLvl w:val="6"/>
            </w:pPr>
          </w:p>
          <w:p w:rsidR="00B6227E" w:rsidRPr="00BA53E3" w:rsidRDefault="00B6227E" w:rsidP="00E40839">
            <w:pPr>
              <w:jc w:val="center"/>
              <w:outlineLvl w:val="6"/>
            </w:pPr>
            <w:r>
              <w:t>1 302,3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Default="00B6227E" w:rsidP="00E40839">
            <w:pPr>
              <w:jc w:val="center"/>
              <w:outlineLvl w:val="6"/>
            </w:pPr>
          </w:p>
          <w:p w:rsidR="00B6227E" w:rsidRDefault="00B6227E" w:rsidP="00E40839">
            <w:pPr>
              <w:jc w:val="center"/>
              <w:outlineLvl w:val="6"/>
            </w:pPr>
          </w:p>
          <w:p w:rsidR="00B6227E" w:rsidRPr="00BA53E3" w:rsidRDefault="00B6227E" w:rsidP="00E40839">
            <w:pPr>
              <w:jc w:val="center"/>
              <w:outlineLvl w:val="6"/>
            </w:pPr>
            <w:r>
              <w:t>1 302,3</w:t>
            </w:r>
          </w:p>
        </w:tc>
      </w:tr>
      <w:tr w:rsidR="00B6227E" w:rsidRPr="00670169" w:rsidTr="00E408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2469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Pr="0096782F" w:rsidRDefault="00B6227E" w:rsidP="00E40839">
            <w:pPr>
              <w:jc w:val="both"/>
            </w:pPr>
            <w:r w:rsidRPr="0096782F">
              <w:rPr>
                <w:bCs/>
              </w:rPr>
              <w:t xml:space="preserve">Субвенции на </w:t>
            </w:r>
            <w:r w:rsidRPr="00D75C06">
              <w:rPr>
                <w:b/>
                <w:bCs/>
              </w:rPr>
              <w:t xml:space="preserve">предоставление мер социальной поддержки </w:t>
            </w:r>
            <w:r w:rsidRPr="0096782F">
              <w:rPr>
                <w:bCs/>
              </w:rPr>
              <w:t xml:space="preserve">по оплате жилого помещения и коммунальных услуг </w:t>
            </w:r>
            <w:r w:rsidRPr="00D75C06">
              <w:rPr>
                <w:b/>
                <w:bCs/>
              </w:rPr>
              <w:t>работникам библиотек и медицинским работникам образовательных организаций</w:t>
            </w:r>
            <w:r w:rsidRPr="0096782F">
              <w:rPr>
                <w:bCs/>
              </w:rPr>
              <w:t>, работающим и проживающим в сельских населенных пунктах, рабочих поселках (поселках городского типа) в Волгоградской области на 2018 год и на плановый период 2019 и 2020 годов</w:t>
            </w:r>
          </w:p>
          <w:p w:rsidR="00B6227E" w:rsidRPr="0096782F" w:rsidRDefault="00B6227E" w:rsidP="00E40839">
            <w:pPr>
              <w:jc w:val="center"/>
              <w:rPr>
                <w:bCs/>
              </w:rPr>
            </w:pP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Default="00B6227E" w:rsidP="00E408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27E" w:rsidRDefault="00B6227E" w:rsidP="00E408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27E" w:rsidRDefault="00B6227E" w:rsidP="00E408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15,6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Default="00B6227E" w:rsidP="00E40839">
            <w:pPr>
              <w:jc w:val="center"/>
              <w:outlineLvl w:val="6"/>
            </w:pPr>
          </w:p>
          <w:p w:rsidR="00B6227E" w:rsidRDefault="00B6227E" w:rsidP="00E40839">
            <w:pPr>
              <w:jc w:val="center"/>
              <w:outlineLvl w:val="6"/>
            </w:pPr>
          </w:p>
          <w:p w:rsidR="00B6227E" w:rsidRDefault="00B6227E" w:rsidP="00E40839">
            <w:pPr>
              <w:jc w:val="center"/>
              <w:outlineLvl w:val="6"/>
            </w:pPr>
            <w:r>
              <w:t>15,6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Default="00B6227E" w:rsidP="00E40839">
            <w:pPr>
              <w:jc w:val="center"/>
              <w:outlineLvl w:val="6"/>
            </w:pPr>
          </w:p>
          <w:p w:rsidR="00B6227E" w:rsidRDefault="00B6227E" w:rsidP="00E40839">
            <w:pPr>
              <w:jc w:val="center"/>
              <w:outlineLvl w:val="6"/>
            </w:pPr>
          </w:p>
          <w:p w:rsidR="00B6227E" w:rsidRDefault="00B6227E" w:rsidP="00E40839">
            <w:pPr>
              <w:jc w:val="center"/>
              <w:outlineLvl w:val="6"/>
            </w:pPr>
            <w:r>
              <w:t>15,6</w:t>
            </w:r>
          </w:p>
        </w:tc>
      </w:tr>
      <w:tr w:rsidR="00B6227E" w:rsidRPr="00670169" w:rsidTr="00E408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482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Pr="00E27E3B" w:rsidRDefault="00B6227E" w:rsidP="00E40839">
            <w:pPr>
              <w:ind w:hanging="4"/>
              <w:rPr>
                <w:snapToGrid w:val="0"/>
                <w:color w:val="000000"/>
                <w:sz w:val="23"/>
                <w:szCs w:val="23"/>
              </w:rPr>
            </w:pP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Субвенции на </w:t>
            </w:r>
            <w:r>
              <w:rPr>
                <w:snapToGrid w:val="0"/>
                <w:color w:val="000000"/>
                <w:sz w:val="23"/>
                <w:szCs w:val="23"/>
              </w:rPr>
              <w:t xml:space="preserve"> организацию  и осуществление,  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 деятельности  органов </w:t>
            </w:r>
            <w:r w:rsidRPr="00E27E3B">
              <w:rPr>
                <w:b/>
                <w:bCs/>
                <w:snapToGrid w:val="0"/>
                <w:color w:val="000000"/>
                <w:sz w:val="23"/>
                <w:szCs w:val="23"/>
              </w:rPr>
              <w:t>опеки и попечительства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 в отношении несовершеннолетних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7E" w:rsidRPr="00670169" w:rsidRDefault="00B6227E" w:rsidP="00E40839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864,0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7E" w:rsidRPr="00670169" w:rsidRDefault="00B6227E" w:rsidP="00E40839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864,0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7E" w:rsidRPr="00670169" w:rsidRDefault="00B6227E" w:rsidP="00E40839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864,0</w:t>
            </w:r>
          </w:p>
        </w:tc>
      </w:tr>
      <w:tr w:rsidR="00B6227E" w:rsidRPr="00670169" w:rsidTr="00E408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268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Pr="00E27E3B" w:rsidRDefault="00B6227E" w:rsidP="00E40839">
            <w:pPr>
              <w:ind w:hanging="4"/>
              <w:rPr>
                <w:snapToGrid w:val="0"/>
                <w:color w:val="000000"/>
                <w:sz w:val="23"/>
                <w:szCs w:val="23"/>
              </w:rPr>
            </w:pP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Субвенции на осуществление государственных  полномочий Волгоградской области по хранению, комплектованию, учету и  использованию </w:t>
            </w:r>
            <w:r>
              <w:rPr>
                <w:snapToGrid w:val="0"/>
                <w:color w:val="000000"/>
                <w:sz w:val="23"/>
                <w:szCs w:val="23"/>
              </w:rPr>
              <w:t xml:space="preserve">архивных 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>документов</w:t>
            </w:r>
            <w:r>
              <w:rPr>
                <w:snapToGrid w:val="0"/>
                <w:color w:val="000000"/>
                <w:sz w:val="23"/>
                <w:szCs w:val="23"/>
              </w:rPr>
              <w:t xml:space="preserve"> и 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</w:t>
            </w:r>
            <w:r w:rsidRPr="00E27E3B">
              <w:rPr>
                <w:b/>
                <w:bCs/>
                <w:snapToGrid w:val="0"/>
                <w:color w:val="000000"/>
                <w:sz w:val="23"/>
                <w:szCs w:val="23"/>
              </w:rPr>
              <w:t>архивн</w:t>
            </w:r>
            <w:r>
              <w:rPr>
                <w:b/>
                <w:bCs/>
                <w:snapToGrid w:val="0"/>
                <w:color w:val="000000"/>
                <w:sz w:val="23"/>
                <w:szCs w:val="23"/>
              </w:rPr>
              <w:t>ых</w:t>
            </w:r>
            <w:r w:rsidRPr="00E27E3B">
              <w:rPr>
                <w:b/>
                <w:bCs/>
                <w:snapToGrid w:val="0"/>
                <w:color w:val="000000"/>
                <w:sz w:val="23"/>
                <w:szCs w:val="23"/>
              </w:rPr>
              <w:t xml:space="preserve"> фонд</w:t>
            </w:r>
            <w:r>
              <w:rPr>
                <w:b/>
                <w:bCs/>
                <w:snapToGrid w:val="0"/>
                <w:color w:val="000000"/>
                <w:sz w:val="23"/>
                <w:szCs w:val="23"/>
              </w:rPr>
              <w:t>ов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Волгоградской области,</w:t>
            </w:r>
            <w:r>
              <w:rPr>
                <w:snapToGrid w:val="0"/>
                <w:color w:val="000000"/>
                <w:sz w:val="23"/>
                <w:szCs w:val="23"/>
              </w:rPr>
              <w:t xml:space="preserve"> на 2018 год и на плановый период 2019 и 2020 годов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7E" w:rsidRPr="00670169" w:rsidRDefault="00B6227E" w:rsidP="00E40839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173,1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7E" w:rsidRPr="00670169" w:rsidRDefault="00B6227E" w:rsidP="00E40839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173,1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7E" w:rsidRPr="00670169" w:rsidRDefault="00B6227E" w:rsidP="00E40839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173,1</w:t>
            </w:r>
          </w:p>
        </w:tc>
      </w:tr>
      <w:tr w:rsidR="00B6227E" w:rsidRPr="00670169" w:rsidTr="00E408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268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Pr="00E27E3B" w:rsidRDefault="00B6227E" w:rsidP="00E40839">
            <w:pPr>
              <w:ind w:hanging="4"/>
              <w:rPr>
                <w:snapToGrid w:val="0"/>
                <w:color w:val="000000"/>
                <w:sz w:val="23"/>
                <w:szCs w:val="23"/>
              </w:rPr>
            </w:pPr>
            <w:r w:rsidRPr="00E27E3B">
              <w:rPr>
                <w:snapToGrid w:val="0"/>
                <w:color w:val="000000"/>
                <w:lang w:eastAsia="en-US"/>
              </w:rPr>
              <w:t xml:space="preserve">Субвенции </w:t>
            </w:r>
            <w:r w:rsidRPr="00E27E3B">
              <w:rPr>
                <w:b/>
                <w:bCs/>
                <w:snapToGrid w:val="0"/>
                <w:color w:val="000000"/>
                <w:lang w:eastAsia="en-US"/>
              </w:rPr>
              <w:t>на компенсацию (возмещени</w:t>
            </w:r>
            <w:r>
              <w:rPr>
                <w:b/>
                <w:bCs/>
                <w:snapToGrid w:val="0"/>
                <w:color w:val="000000"/>
                <w:lang w:eastAsia="en-US"/>
              </w:rPr>
              <w:t xml:space="preserve">е) </w:t>
            </w:r>
            <w:r>
              <w:rPr>
                <w:b/>
                <w:bCs/>
                <w:snapToGrid w:val="0"/>
                <w:color w:val="000000"/>
                <w:lang w:eastAsia="en-US"/>
              </w:rPr>
              <w:lastRenderedPageBreak/>
              <w:t>выпадающих доходов ресурсо</w:t>
            </w:r>
            <w:r w:rsidRPr="00E27E3B">
              <w:rPr>
                <w:b/>
                <w:bCs/>
                <w:snapToGrid w:val="0"/>
                <w:color w:val="000000"/>
                <w:lang w:eastAsia="en-US"/>
              </w:rPr>
              <w:t>снабжающих организаций,</w:t>
            </w:r>
            <w:r w:rsidRPr="00E27E3B">
              <w:rPr>
                <w:snapToGrid w:val="0"/>
                <w:color w:val="000000"/>
                <w:lang w:eastAsia="en-US"/>
              </w:rPr>
              <w:t xml:space="preserve"> связанных с применением </w:t>
            </w:r>
            <w:r>
              <w:rPr>
                <w:snapToGrid w:val="0"/>
                <w:color w:val="000000"/>
                <w:lang w:eastAsia="en-US"/>
              </w:rPr>
              <w:t xml:space="preserve">льготных </w:t>
            </w:r>
            <w:r w:rsidRPr="00E27E3B">
              <w:rPr>
                <w:snapToGrid w:val="0"/>
                <w:color w:val="000000"/>
                <w:lang w:eastAsia="en-US"/>
              </w:rPr>
              <w:t xml:space="preserve"> тарифов   на коммунальные ресурсы (услуги)  и  техническ</w:t>
            </w:r>
            <w:r>
              <w:rPr>
                <w:snapToGrid w:val="0"/>
                <w:color w:val="000000"/>
                <w:lang w:eastAsia="en-US"/>
              </w:rPr>
              <w:t>ую</w:t>
            </w:r>
            <w:r w:rsidRPr="00E27E3B">
              <w:rPr>
                <w:snapToGrid w:val="0"/>
                <w:color w:val="000000"/>
                <w:lang w:eastAsia="en-US"/>
              </w:rPr>
              <w:t xml:space="preserve"> вод</w:t>
            </w:r>
            <w:r>
              <w:rPr>
                <w:snapToGrid w:val="0"/>
                <w:color w:val="000000"/>
                <w:lang w:eastAsia="en-US"/>
              </w:rPr>
              <w:t>у</w:t>
            </w:r>
            <w:r w:rsidRPr="00E27E3B">
              <w:rPr>
                <w:snapToGrid w:val="0"/>
                <w:color w:val="000000"/>
                <w:lang w:eastAsia="en-US"/>
              </w:rPr>
              <w:t xml:space="preserve">, поставляемые населению 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7E" w:rsidRPr="00670169" w:rsidRDefault="00B6227E" w:rsidP="00E40839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7 101,0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7E" w:rsidRPr="00670169" w:rsidRDefault="00B6227E" w:rsidP="00E40839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7E" w:rsidRPr="00670169" w:rsidRDefault="00B6227E" w:rsidP="00E40839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B6227E" w:rsidRPr="00670169" w:rsidTr="00E408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1460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Pr="00E27E3B" w:rsidRDefault="00B6227E" w:rsidP="00E40839">
            <w:pPr>
              <w:ind w:hanging="4"/>
              <w:rPr>
                <w:snapToGrid w:val="0"/>
                <w:color w:val="000000"/>
                <w:lang w:eastAsia="en-US"/>
              </w:rPr>
            </w:pPr>
            <w:r w:rsidRPr="00E27E3B">
              <w:rPr>
                <w:snapToGrid w:val="0"/>
                <w:color w:val="000000"/>
                <w:lang w:eastAsia="en-US"/>
              </w:rPr>
              <w:lastRenderedPageBreak/>
              <w:t>Субвенции на</w:t>
            </w:r>
            <w:r>
              <w:rPr>
                <w:snapToGrid w:val="0"/>
                <w:color w:val="000000"/>
                <w:lang w:eastAsia="en-US"/>
              </w:rPr>
              <w:t xml:space="preserve"> осуществление полномочий Волгоградской области, переданных органами местного самоуправления по </w:t>
            </w:r>
            <w:r w:rsidRPr="00E27E3B">
              <w:rPr>
                <w:snapToGrid w:val="0"/>
                <w:color w:val="000000"/>
                <w:lang w:eastAsia="en-US"/>
              </w:rPr>
              <w:t xml:space="preserve"> </w:t>
            </w:r>
            <w:r w:rsidRPr="00E27E3B">
              <w:rPr>
                <w:b/>
                <w:bCs/>
                <w:snapToGrid w:val="0"/>
                <w:color w:val="000000"/>
                <w:lang w:eastAsia="en-US"/>
              </w:rPr>
              <w:t>предупреждени</w:t>
            </w:r>
            <w:r>
              <w:rPr>
                <w:b/>
                <w:bCs/>
                <w:snapToGrid w:val="0"/>
                <w:color w:val="000000"/>
                <w:lang w:eastAsia="en-US"/>
              </w:rPr>
              <w:t>ю</w:t>
            </w:r>
            <w:r w:rsidRPr="00E27E3B">
              <w:rPr>
                <w:b/>
                <w:bCs/>
                <w:snapToGrid w:val="0"/>
                <w:color w:val="000000"/>
                <w:lang w:eastAsia="en-US"/>
              </w:rPr>
              <w:t xml:space="preserve"> и ликвидаци</w:t>
            </w:r>
            <w:r>
              <w:rPr>
                <w:b/>
                <w:bCs/>
                <w:snapToGrid w:val="0"/>
                <w:color w:val="000000"/>
                <w:lang w:eastAsia="en-US"/>
              </w:rPr>
              <w:t>и</w:t>
            </w:r>
            <w:r w:rsidRPr="00E27E3B">
              <w:rPr>
                <w:b/>
                <w:bCs/>
                <w:snapToGrid w:val="0"/>
                <w:color w:val="000000"/>
                <w:lang w:eastAsia="en-US"/>
              </w:rPr>
              <w:t xml:space="preserve"> болезней животных</w:t>
            </w:r>
            <w:r w:rsidRPr="00E27E3B">
              <w:rPr>
                <w:snapToGrid w:val="0"/>
                <w:color w:val="000000"/>
                <w:lang w:eastAsia="en-US"/>
              </w:rPr>
              <w:t>, их лечени</w:t>
            </w:r>
            <w:r>
              <w:rPr>
                <w:snapToGrid w:val="0"/>
                <w:color w:val="000000"/>
                <w:lang w:eastAsia="en-US"/>
              </w:rPr>
              <w:t>ю</w:t>
            </w:r>
            <w:r w:rsidRPr="00E27E3B">
              <w:rPr>
                <w:snapToGrid w:val="0"/>
                <w:color w:val="000000"/>
                <w:lang w:eastAsia="en-US"/>
              </w:rPr>
              <w:t>, защит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 w:rsidRPr="00E27E3B">
              <w:rPr>
                <w:snapToGrid w:val="0"/>
                <w:color w:val="000000"/>
                <w:lang w:eastAsia="en-US"/>
              </w:rPr>
              <w:t xml:space="preserve"> населения от болезней, общих для человека и животных, в части  отлов</w:t>
            </w:r>
            <w:r>
              <w:rPr>
                <w:snapToGrid w:val="0"/>
                <w:color w:val="000000"/>
                <w:lang w:eastAsia="en-US"/>
              </w:rPr>
              <w:t>а,</w:t>
            </w:r>
            <w:r w:rsidRPr="00E27E3B">
              <w:rPr>
                <w:snapToGrid w:val="0"/>
                <w:color w:val="000000"/>
                <w:lang w:eastAsia="en-US"/>
              </w:rPr>
              <w:t xml:space="preserve"> содержани</w:t>
            </w:r>
            <w:r>
              <w:rPr>
                <w:snapToGrid w:val="0"/>
                <w:color w:val="000000"/>
                <w:lang w:eastAsia="en-US"/>
              </w:rPr>
              <w:t>я</w:t>
            </w:r>
            <w:r w:rsidRPr="00E27E3B">
              <w:rPr>
                <w:snapToGrid w:val="0"/>
                <w:color w:val="000000"/>
                <w:lang w:eastAsia="en-US"/>
              </w:rPr>
              <w:t xml:space="preserve"> и у</w:t>
            </w:r>
            <w:r>
              <w:rPr>
                <w:snapToGrid w:val="0"/>
                <w:color w:val="000000"/>
                <w:lang w:eastAsia="en-US"/>
              </w:rPr>
              <w:t>тилизации</w:t>
            </w:r>
            <w:r w:rsidRPr="00E27E3B">
              <w:rPr>
                <w:snapToGrid w:val="0"/>
                <w:color w:val="000000"/>
                <w:lang w:eastAsia="en-US"/>
              </w:rPr>
              <w:t xml:space="preserve"> безнадзорных животных </w:t>
            </w:r>
            <w:r>
              <w:rPr>
                <w:snapToGrid w:val="0"/>
                <w:color w:val="000000"/>
                <w:lang w:eastAsia="en-US"/>
              </w:rPr>
              <w:t>на территории Волгоградской области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7E" w:rsidRPr="00670169" w:rsidRDefault="00B6227E" w:rsidP="00E40839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111,2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7E" w:rsidRPr="00670169" w:rsidRDefault="00B6227E" w:rsidP="00E40839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111,2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7E" w:rsidRPr="00670169" w:rsidRDefault="00B6227E" w:rsidP="00E40839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111,2</w:t>
            </w:r>
          </w:p>
        </w:tc>
      </w:tr>
      <w:tr w:rsidR="00B6227E" w:rsidRPr="00670169" w:rsidTr="00E408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1446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Pr="00E27E3B" w:rsidRDefault="00B6227E" w:rsidP="00E40839">
            <w:pPr>
              <w:ind w:hanging="4"/>
              <w:rPr>
                <w:snapToGrid w:val="0"/>
                <w:color w:val="000000"/>
                <w:sz w:val="23"/>
                <w:szCs w:val="23"/>
              </w:rPr>
            </w:pPr>
            <w:r>
              <w:rPr>
                <w:snapToGrid w:val="0"/>
                <w:color w:val="000000"/>
                <w:sz w:val="23"/>
                <w:szCs w:val="23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 на 2018 год и на плановый период 2019 и 2020 годов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Pr="006B7CB5" w:rsidRDefault="00B6227E" w:rsidP="00E408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27E" w:rsidRDefault="00B6227E" w:rsidP="00E40839">
            <w:pPr>
              <w:jc w:val="center"/>
              <w:outlineLvl w:val="6"/>
            </w:pPr>
          </w:p>
          <w:p w:rsidR="00B6227E" w:rsidRPr="006B7CB5" w:rsidRDefault="00B6227E" w:rsidP="00E40839">
            <w:pPr>
              <w:jc w:val="center"/>
              <w:outlineLvl w:val="6"/>
            </w:pPr>
            <w:r>
              <w:t>3 227,4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Pr="006B7CB5" w:rsidRDefault="00B6227E" w:rsidP="00E408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27E" w:rsidRDefault="00B6227E" w:rsidP="00E40839">
            <w:pPr>
              <w:jc w:val="center"/>
              <w:outlineLvl w:val="6"/>
            </w:pPr>
          </w:p>
          <w:p w:rsidR="00B6227E" w:rsidRPr="006B7CB5" w:rsidRDefault="00B6227E" w:rsidP="00E40839">
            <w:pPr>
              <w:jc w:val="center"/>
              <w:outlineLvl w:val="6"/>
            </w:pPr>
            <w:r>
              <w:t>3 227,4</w:t>
            </w:r>
          </w:p>
          <w:p w:rsidR="00B6227E" w:rsidRPr="006B7CB5" w:rsidRDefault="00B6227E" w:rsidP="00E408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27E" w:rsidRPr="006B7CB5" w:rsidRDefault="00B6227E" w:rsidP="00E40839">
            <w:pPr>
              <w:jc w:val="center"/>
              <w:outlineLvl w:val="6"/>
            </w:pP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Default="00B6227E" w:rsidP="00E40839">
            <w:pPr>
              <w:jc w:val="center"/>
              <w:outlineLvl w:val="6"/>
            </w:pPr>
          </w:p>
          <w:p w:rsidR="00B6227E" w:rsidRDefault="00B6227E" w:rsidP="00E40839">
            <w:pPr>
              <w:jc w:val="center"/>
              <w:outlineLvl w:val="6"/>
            </w:pPr>
          </w:p>
          <w:p w:rsidR="00B6227E" w:rsidRPr="006B7CB5" w:rsidRDefault="00B6227E" w:rsidP="00E40839">
            <w:pPr>
              <w:jc w:val="center"/>
              <w:outlineLvl w:val="6"/>
            </w:pPr>
            <w:r>
              <w:t>3 227,4</w:t>
            </w:r>
          </w:p>
        </w:tc>
      </w:tr>
      <w:tr w:rsidR="00B6227E" w:rsidRPr="00670169" w:rsidTr="00E408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844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Pr="00E27E3B" w:rsidRDefault="00B6227E" w:rsidP="00E40839">
            <w:pPr>
              <w:ind w:hanging="4"/>
              <w:rPr>
                <w:snapToGrid w:val="0"/>
                <w:color w:val="000000"/>
                <w:sz w:val="23"/>
                <w:szCs w:val="23"/>
              </w:rPr>
            </w:pPr>
            <w:r>
              <w:rPr>
                <w:snapToGrid w:val="0"/>
                <w:color w:val="000000"/>
                <w:sz w:val="23"/>
                <w:szCs w:val="23"/>
              </w:rPr>
              <w:t>Субвенции на выплату пособий по опеке и попечительству на 2018 год и на плановый период 2019 и 2020 годов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Default="00B6227E" w:rsidP="00E408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27E" w:rsidRPr="006B7CB5" w:rsidRDefault="00B6227E" w:rsidP="00E40839">
            <w:pPr>
              <w:jc w:val="center"/>
              <w:outlineLvl w:val="6"/>
            </w:pPr>
            <w:r>
              <w:t>6 358,6</w:t>
            </w:r>
          </w:p>
          <w:p w:rsidR="00B6227E" w:rsidRPr="006B7CB5" w:rsidRDefault="00B6227E" w:rsidP="00E408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Default="00B6227E" w:rsidP="00E408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27E" w:rsidRPr="006B7CB5" w:rsidRDefault="00B6227E" w:rsidP="00E40839">
            <w:pPr>
              <w:jc w:val="center"/>
              <w:outlineLvl w:val="6"/>
            </w:pPr>
            <w:r>
              <w:t>6 358,6</w:t>
            </w:r>
          </w:p>
          <w:p w:rsidR="00B6227E" w:rsidRPr="006B7CB5" w:rsidRDefault="00B6227E" w:rsidP="00E408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Default="00B6227E" w:rsidP="00E408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27E" w:rsidRPr="006B7CB5" w:rsidRDefault="00B6227E" w:rsidP="00E40839">
            <w:pPr>
              <w:jc w:val="center"/>
              <w:outlineLvl w:val="6"/>
            </w:pPr>
            <w:r>
              <w:t>6 358,6</w:t>
            </w:r>
          </w:p>
          <w:p w:rsidR="00B6227E" w:rsidRPr="006B7CB5" w:rsidRDefault="00B6227E" w:rsidP="00E408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227E" w:rsidRPr="00670169" w:rsidTr="00E408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490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Pr="00E27E3B" w:rsidRDefault="00B6227E" w:rsidP="00E40839">
            <w:pPr>
              <w:ind w:hanging="4"/>
              <w:rPr>
                <w:snapToGrid w:val="0"/>
                <w:color w:val="000000"/>
                <w:sz w:val="23"/>
                <w:szCs w:val="23"/>
              </w:rPr>
            </w:pP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Субвенции на выплату  компенсации части </w:t>
            </w:r>
            <w:r w:rsidRPr="00E27E3B">
              <w:rPr>
                <w:b/>
                <w:bCs/>
                <w:snapToGrid w:val="0"/>
                <w:color w:val="000000"/>
                <w:sz w:val="23"/>
                <w:szCs w:val="23"/>
              </w:rPr>
              <w:t>родительской платы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 за </w:t>
            </w:r>
            <w:r>
              <w:rPr>
                <w:snapToGrid w:val="0"/>
                <w:color w:val="000000"/>
                <w:sz w:val="23"/>
                <w:szCs w:val="23"/>
              </w:rPr>
              <w:t xml:space="preserve">присмотр и уход за детьми 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</w:t>
            </w:r>
            <w:r>
              <w:rPr>
                <w:snapToGrid w:val="0"/>
                <w:color w:val="000000"/>
                <w:sz w:val="23"/>
                <w:szCs w:val="23"/>
              </w:rPr>
              <w:t xml:space="preserve">в 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образовательных </w:t>
            </w:r>
            <w:r>
              <w:rPr>
                <w:snapToGrid w:val="0"/>
                <w:color w:val="000000"/>
                <w:sz w:val="23"/>
                <w:szCs w:val="23"/>
              </w:rPr>
              <w:t>организациях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, реализующих </w:t>
            </w:r>
            <w:r>
              <w:rPr>
                <w:snapToGrid w:val="0"/>
                <w:color w:val="000000"/>
                <w:sz w:val="23"/>
                <w:szCs w:val="23"/>
              </w:rPr>
              <w:t xml:space="preserve">образовательную  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программу дошкольного образования   </w:t>
            </w:r>
            <w:r>
              <w:rPr>
                <w:snapToGrid w:val="0"/>
                <w:color w:val="000000"/>
                <w:sz w:val="23"/>
                <w:szCs w:val="23"/>
              </w:rPr>
              <w:t>на 2018 год и на плановый период 2019 и 2020 годов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7E" w:rsidRPr="00670169" w:rsidRDefault="00B6227E" w:rsidP="00E40839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1 128,8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7E" w:rsidRDefault="00B6227E" w:rsidP="00E40839">
            <w:pPr>
              <w:jc w:val="center"/>
            </w:pPr>
            <w:r>
              <w:rPr>
                <w:sz w:val="23"/>
                <w:szCs w:val="23"/>
              </w:rPr>
              <w:t>1 128,8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7E" w:rsidRDefault="00B6227E" w:rsidP="00E40839">
            <w:pPr>
              <w:jc w:val="center"/>
            </w:pPr>
            <w:r>
              <w:rPr>
                <w:sz w:val="23"/>
                <w:szCs w:val="23"/>
              </w:rPr>
              <w:t>1 128,8</w:t>
            </w:r>
          </w:p>
        </w:tc>
      </w:tr>
      <w:tr w:rsidR="00B6227E" w:rsidRPr="00670169" w:rsidTr="00E408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490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Pr="00E27E3B" w:rsidRDefault="00B6227E" w:rsidP="00E40839">
            <w:pPr>
              <w:ind w:hanging="4"/>
              <w:rPr>
                <w:snapToGrid w:val="0"/>
                <w:color w:val="000000"/>
                <w:sz w:val="23"/>
                <w:szCs w:val="23"/>
              </w:rPr>
            </w:pPr>
            <w:r>
              <w:rPr>
                <w:snapToGrid w:val="0"/>
                <w:color w:val="000000"/>
                <w:sz w:val="23"/>
                <w:szCs w:val="23"/>
              </w:rPr>
              <w:t xml:space="preserve">Субвенции бюджетам муниципальных образований на осуществление полномочий по составлению (изменению) списков кандидатов в </w:t>
            </w:r>
            <w:r w:rsidRPr="002265F2">
              <w:rPr>
                <w:b/>
                <w:snapToGrid w:val="0"/>
                <w:color w:val="000000"/>
                <w:sz w:val="23"/>
                <w:szCs w:val="23"/>
              </w:rPr>
              <w:t>присяжные заседатели</w:t>
            </w:r>
            <w:r>
              <w:rPr>
                <w:snapToGrid w:val="0"/>
                <w:color w:val="000000"/>
                <w:sz w:val="23"/>
                <w:szCs w:val="23"/>
              </w:rPr>
              <w:t xml:space="preserve"> федеральных судов общей юрисдикции в Российской Федерации на 2018 год и на плановый период 2019 и 2020 годов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7E" w:rsidRDefault="00B6227E" w:rsidP="00E40839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167,6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7E" w:rsidRDefault="00B6227E" w:rsidP="00E408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11,2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7E" w:rsidRDefault="00B6227E" w:rsidP="00E408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18,1</w:t>
            </w:r>
          </w:p>
        </w:tc>
      </w:tr>
      <w:tr w:rsidR="00B6227E" w:rsidRPr="00670169" w:rsidTr="00E408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339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7E" w:rsidRPr="006A78DB" w:rsidRDefault="00B6227E" w:rsidP="00E40839">
            <w:pPr>
              <w:jc w:val="center"/>
              <w:rPr>
                <w:b/>
                <w:snapToGrid w:val="0"/>
                <w:color w:val="000000"/>
                <w:sz w:val="23"/>
                <w:szCs w:val="23"/>
              </w:rPr>
            </w:pPr>
            <w:r w:rsidRPr="006A78DB">
              <w:rPr>
                <w:b/>
                <w:snapToGrid w:val="0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227E" w:rsidRPr="006A78DB" w:rsidRDefault="00B6227E" w:rsidP="00E40839">
            <w:pPr>
              <w:jc w:val="center"/>
              <w:outlineLvl w:val="6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246 805,600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227E" w:rsidRPr="006A78DB" w:rsidRDefault="00B6227E" w:rsidP="00E40839">
            <w:pPr>
              <w:jc w:val="center"/>
              <w:outlineLvl w:val="6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229 841,800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227E" w:rsidRPr="006A78DB" w:rsidRDefault="00B6227E" w:rsidP="00E40839">
            <w:pPr>
              <w:jc w:val="center"/>
              <w:outlineLvl w:val="6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239 950,200</w:t>
            </w:r>
          </w:p>
        </w:tc>
      </w:tr>
    </w:tbl>
    <w:p w:rsidR="00B6227E" w:rsidRDefault="00B6227E" w:rsidP="00B6227E"/>
    <w:p w:rsidR="00B6227E" w:rsidRDefault="00B6227E" w:rsidP="00B6227E"/>
    <w:p w:rsidR="00B6227E" w:rsidRDefault="00B6227E" w:rsidP="00B6227E"/>
    <w:p w:rsidR="00B6227E" w:rsidRDefault="00B6227E" w:rsidP="00B6227E"/>
    <w:p w:rsidR="00B6227E" w:rsidRDefault="00B6227E" w:rsidP="00B6227E"/>
    <w:p w:rsidR="00B6227E" w:rsidRDefault="00B6227E" w:rsidP="00B6227E"/>
    <w:p w:rsidR="00777EAB" w:rsidRDefault="00777EAB"/>
    <w:sectPr w:rsidR="00777EAB" w:rsidSect="0077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27E"/>
    <w:rsid w:val="000158E7"/>
    <w:rsid w:val="000D2158"/>
    <w:rsid w:val="00502B6B"/>
    <w:rsid w:val="00777EAB"/>
    <w:rsid w:val="0082588D"/>
    <w:rsid w:val="00B6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LATrehonina</dc:creator>
  <cp:lastModifiedBy>Светлана Николаевна Сейдалина</cp:lastModifiedBy>
  <cp:revision>2</cp:revision>
  <cp:lastPrinted>2017-11-14T13:00:00Z</cp:lastPrinted>
  <dcterms:created xsi:type="dcterms:W3CDTF">2017-12-15T09:18:00Z</dcterms:created>
  <dcterms:modified xsi:type="dcterms:W3CDTF">2017-12-15T09:18:00Z</dcterms:modified>
</cp:coreProperties>
</file>