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046" w:rsidRPr="00962F81" w:rsidRDefault="00857046" w:rsidP="00857046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Утвержден</w:t>
      </w:r>
      <w:r w:rsidR="00015B1A">
        <w:rPr>
          <w:sz w:val="22"/>
          <w:szCs w:val="22"/>
        </w:rPr>
        <w:t>а</w:t>
      </w:r>
    </w:p>
    <w:p w:rsidR="00857046" w:rsidRDefault="005D5228" w:rsidP="00857046">
      <w:pPr>
        <w:jc w:val="right"/>
        <w:rPr>
          <w:sz w:val="22"/>
          <w:szCs w:val="22"/>
        </w:rPr>
      </w:pPr>
      <w:r>
        <w:rPr>
          <w:sz w:val="22"/>
          <w:szCs w:val="22"/>
        </w:rPr>
        <w:t>р</w:t>
      </w:r>
      <w:r w:rsidR="00015B1A">
        <w:rPr>
          <w:sz w:val="22"/>
          <w:szCs w:val="22"/>
        </w:rPr>
        <w:t>ешением Котовской районной Думы</w:t>
      </w:r>
    </w:p>
    <w:p w:rsidR="00857046" w:rsidRDefault="00015B1A" w:rsidP="00857046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857046">
        <w:rPr>
          <w:sz w:val="22"/>
          <w:szCs w:val="22"/>
        </w:rPr>
        <w:t>т</w:t>
      </w:r>
      <w:r w:rsidR="00945FBE">
        <w:rPr>
          <w:sz w:val="22"/>
          <w:szCs w:val="22"/>
        </w:rPr>
        <w:t xml:space="preserve"> «22» февраля</w:t>
      </w:r>
      <w:r w:rsidR="00DA0E1E">
        <w:rPr>
          <w:sz w:val="22"/>
          <w:szCs w:val="22"/>
        </w:rPr>
        <w:t xml:space="preserve">  </w:t>
      </w:r>
      <w:r w:rsidR="003E7666">
        <w:rPr>
          <w:sz w:val="22"/>
          <w:szCs w:val="22"/>
        </w:rPr>
        <w:t>201</w:t>
      </w:r>
      <w:r>
        <w:rPr>
          <w:sz w:val="22"/>
          <w:szCs w:val="22"/>
        </w:rPr>
        <w:t>8</w:t>
      </w:r>
      <w:r w:rsidR="003E7666">
        <w:rPr>
          <w:sz w:val="22"/>
          <w:szCs w:val="22"/>
        </w:rPr>
        <w:t xml:space="preserve"> г. № </w:t>
      </w:r>
      <w:r w:rsidR="00945FBE">
        <w:rPr>
          <w:sz w:val="22"/>
          <w:szCs w:val="22"/>
        </w:rPr>
        <w:t>11/1-5-РД</w:t>
      </w:r>
    </w:p>
    <w:p w:rsidR="00857046" w:rsidRPr="00015B1A" w:rsidRDefault="00015B1A" w:rsidP="00857046">
      <w:pPr>
        <w:tabs>
          <w:tab w:val="left" w:pos="435"/>
          <w:tab w:val="left" w:pos="510"/>
          <w:tab w:val="center" w:pos="8062"/>
        </w:tabs>
        <w:jc w:val="center"/>
        <w:rPr>
          <w:b/>
          <w:sz w:val="16"/>
          <w:szCs w:val="16"/>
        </w:rPr>
      </w:pPr>
      <w:r w:rsidRPr="00015B1A">
        <w:rPr>
          <w:b/>
          <w:sz w:val="16"/>
          <w:szCs w:val="16"/>
        </w:rPr>
        <w:t>СТРУКТУРА</w:t>
      </w:r>
    </w:p>
    <w:p w:rsidR="00857046" w:rsidRPr="00857046" w:rsidRDefault="005D5228" w:rsidP="00857046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а</w:t>
      </w:r>
      <w:r w:rsidR="00857046" w:rsidRPr="00857046">
        <w:rPr>
          <w:b/>
          <w:sz w:val="16"/>
          <w:szCs w:val="16"/>
        </w:rPr>
        <w:t>дминистрации Котовского муниципального района</w:t>
      </w:r>
    </w:p>
    <w:p w:rsidR="00857046" w:rsidRPr="00857046" w:rsidRDefault="00363BC6" w:rsidP="00857046">
      <w:pPr>
        <w:jc w:val="center"/>
        <w:rPr>
          <w:b/>
          <w:sz w:val="16"/>
          <w:szCs w:val="16"/>
          <w:u w:val="single"/>
        </w:rPr>
      </w:pPr>
      <w:r w:rsidRPr="00363BC6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84.8pt;margin-top:4.3pt;width:381pt;height:22.5pt;z-index:1">
            <v:textbox style="mso-next-textbox:#_x0000_s1027">
              <w:txbxContent>
                <w:p w:rsidR="00857046" w:rsidRPr="00857046" w:rsidRDefault="00857046" w:rsidP="0085704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57046">
                    <w:rPr>
                      <w:b/>
                      <w:sz w:val="16"/>
                      <w:szCs w:val="16"/>
                    </w:rPr>
                    <w:t>Глава  Котовского муниципального района</w:t>
                  </w:r>
                </w:p>
              </w:txbxContent>
            </v:textbox>
          </v:shape>
        </w:pict>
      </w:r>
    </w:p>
    <w:p w:rsidR="00857046" w:rsidRPr="00962F81" w:rsidRDefault="0005579E" w:rsidP="00857046">
      <w:pPr>
        <w:ind w:left="18408" w:firstLine="708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36" style="position:absolute;left:0;text-align:left;z-index:10" from="-20.7pt,46.1pt" to="-20.7pt,340.1pt"/>
        </w:pict>
      </w:r>
      <w:r>
        <w:rPr>
          <w:noProof/>
          <w:sz w:val="22"/>
          <w:szCs w:val="22"/>
        </w:rPr>
        <w:pict>
          <v:line id="_x0000_s1046" style="position:absolute;left:0;text-align:left;z-index:20" from="184.8pt,39.95pt" to="184.8pt,388.1pt"/>
        </w:pict>
      </w:r>
      <w:r w:rsidR="003910E9">
        <w:rPr>
          <w:noProof/>
          <w:sz w:val="22"/>
          <w:szCs w:val="22"/>
        </w:rPr>
        <w:pict>
          <v:line id="_x0000_s1074" style="position:absolute;left:0;text-align:left;flip:x;z-index:43" from="577.2pt,3.65pt" to="577.5pt,388.1pt"/>
        </w:pict>
      </w:r>
      <w:r w:rsidR="003910E9">
        <w:rPr>
          <w:noProof/>
          <w:sz w:val="22"/>
          <w:szCs w:val="22"/>
        </w:rPr>
        <w:pict>
          <v:line id="_x0000_s1081" style="position:absolute;left:0;text-align:left;z-index:48" from="577.5pt,122.85pt" to="589.5pt,122.85pt"/>
        </w:pict>
      </w:r>
      <w:r w:rsidR="003910E9">
        <w:rPr>
          <w:noProof/>
          <w:sz w:val="22"/>
          <w:szCs w:val="22"/>
        </w:rPr>
        <w:pict>
          <v:group id="_x0000_s1065" style="position:absolute;left:0;text-align:left;margin-left:589.8pt;margin-top:98.9pt;width:179.3pt;height:64.6pt;z-index:38;mso-wrap-distance-left:0;mso-wrap-distance-right:0" coordorigin="19173,113" coordsize="3200,1148">
            <o:lock v:ext="edit" text="t"/>
            <v:shape id="_x0000_s1066" type="#_x0000_t202" style="position:absolute;left:19173;top:113;width:3199;height:911" strokeweight=".26mm">
              <v:fill color2="black"/>
              <v:stroke endcap="square"/>
              <v:textbox style="mso-next-textbox:#_x0000_s1066;mso-rotate-with-shape:t" inset="1.5mm,,1.5mm">
                <w:txbxContent>
                  <w:p w:rsidR="008A4AF3" w:rsidRPr="008A4AF3" w:rsidRDefault="008A4AF3" w:rsidP="002F55CB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8A4AF3">
                      <w:rPr>
                        <w:b/>
                        <w:sz w:val="16"/>
                        <w:szCs w:val="16"/>
                      </w:rPr>
                      <w:t xml:space="preserve">Отдел  по ЖКХ и транспорту </w:t>
                    </w:r>
                  </w:p>
                </w:txbxContent>
              </v:textbox>
            </v:shape>
            <v:shape id="_x0000_s1067" type="#_x0000_t202" style="position:absolute;left:19173;top:901;width:3199;height:359" strokeweight=".26mm">
              <v:fill color2="black"/>
              <v:stroke dashstyle="dash" endcap="square"/>
              <v:textbox style="mso-next-textbox:#_x0000_s1067;mso-rotate-with-shape:t">
                <w:txbxContent>
                  <w:p w:rsidR="008A4AF3" w:rsidRPr="008A4AF3" w:rsidRDefault="008A4AF3" w:rsidP="008A4AF3">
                    <w:pPr>
                      <w:tabs>
                        <w:tab w:val="left" w:pos="2300"/>
                      </w:tabs>
                      <w:rPr>
                        <w:b/>
                        <w:sz w:val="16"/>
                        <w:szCs w:val="16"/>
                      </w:rPr>
                    </w:pPr>
                    <w:r w:rsidRPr="008A4AF3">
                      <w:rPr>
                        <w:b/>
                        <w:sz w:val="16"/>
                        <w:szCs w:val="16"/>
                      </w:rPr>
                      <w:t>Секретарь административной  комиссии</w:t>
                    </w:r>
                  </w:p>
                </w:txbxContent>
              </v:textbox>
            </v:shape>
          </v:group>
        </w:pict>
      </w:r>
      <w:r w:rsidR="003910E9" w:rsidRPr="00363BC6">
        <w:rPr>
          <w:noProof/>
          <w:sz w:val="22"/>
          <w:szCs w:val="22"/>
        </w:rPr>
        <w:pict>
          <v:shape id="_x0000_s1053" type="#_x0000_t202" style="position:absolute;left:0;text-align:left;margin-left:398.95pt;margin-top:163.5pt;width:155pt;height:43.5pt;z-index:27">
            <v:textbox style="mso-next-textbox:#_x0000_s1053" inset="1.5mm,,1.5mm">
              <w:txbxContent>
                <w:p w:rsidR="003178F3" w:rsidRPr="003178F3" w:rsidRDefault="003178F3" w:rsidP="002F55CB">
                  <w:pPr>
                    <w:tabs>
                      <w:tab w:val="left" w:pos="252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3178F3">
                    <w:rPr>
                      <w:b/>
                      <w:sz w:val="16"/>
                      <w:szCs w:val="16"/>
                    </w:rPr>
                    <w:t xml:space="preserve">Юридический отдел </w:t>
                  </w:r>
                </w:p>
              </w:txbxContent>
            </v:textbox>
          </v:shape>
        </w:pict>
      </w:r>
      <w:r w:rsidR="003910E9">
        <w:rPr>
          <w:noProof/>
          <w:sz w:val="22"/>
          <w:szCs w:val="22"/>
        </w:rPr>
        <w:pict>
          <v:line id="_x0000_s1059" style="position:absolute;left:0;text-align:left;z-index:33" from="388.75pt,118.85pt" to="401.15pt,118.85pt"/>
        </w:pict>
      </w:r>
      <w:r w:rsidR="003910E9">
        <w:rPr>
          <w:noProof/>
          <w:sz w:val="22"/>
          <w:szCs w:val="22"/>
        </w:rPr>
        <w:pict>
          <v:shape id="_x0000_s1052" type="#_x0000_t202" style="position:absolute;left:0;text-align:left;margin-left:401.15pt;margin-top:104.6pt;width:161.4pt;height:41.5pt;z-index:26">
            <v:textbox style="mso-next-textbox:#_x0000_s1052" inset="1.5mm,,1.5mm">
              <w:txbxContent>
                <w:p w:rsidR="002F55CB" w:rsidRPr="003178F3" w:rsidRDefault="003178F3" w:rsidP="002F55CB">
                  <w:pPr>
                    <w:jc w:val="center"/>
                    <w:rPr>
                      <w:sz w:val="16"/>
                      <w:szCs w:val="16"/>
                    </w:rPr>
                  </w:pPr>
                  <w:r w:rsidRPr="003178F3">
                    <w:rPr>
                      <w:b/>
                      <w:sz w:val="16"/>
                      <w:szCs w:val="16"/>
                    </w:rPr>
                    <w:t>Отдел по общим и организационным вопросам</w:t>
                  </w:r>
                </w:p>
              </w:txbxContent>
            </v:textbox>
          </v:shape>
        </w:pict>
      </w:r>
      <w:r w:rsidR="003910E9">
        <w:rPr>
          <w:noProof/>
          <w:sz w:val="22"/>
          <w:szCs w:val="22"/>
        </w:rPr>
        <w:pict>
          <v:line id="_x0000_s1048" style="position:absolute;left:0;text-align:left;z-index:22" from="184.8pt,122.85pt" to="205.05pt,122.85pt"/>
        </w:pict>
      </w:r>
      <w:r w:rsidR="003910E9">
        <w:rPr>
          <w:noProof/>
          <w:sz w:val="22"/>
          <w:szCs w:val="22"/>
        </w:rPr>
        <w:pict>
          <v:shape id="_x0000_s1042" type="#_x0000_t202" style="position:absolute;left:0;text-align:left;margin-left:206.55pt;margin-top:104.45pt;width:158.25pt;height:34.4pt;z-index:16">
            <v:textbox style="mso-next-textbox:#_x0000_s1042" inset="1.5mm,,1.5mm">
              <w:txbxContent>
                <w:p w:rsidR="00015B1A" w:rsidRDefault="00DD228F" w:rsidP="00DD22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D228F">
                    <w:rPr>
                      <w:b/>
                      <w:sz w:val="16"/>
                      <w:szCs w:val="16"/>
                    </w:rPr>
                    <w:t>Отдел по образованию</w:t>
                  </w:r>
                  <w:r w:rsidR="00015B1A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  <w:p w:rsidR="00DD228F" w:rsidRPr="00DD228F" w:rsidRDefault="00015B1A" w:rsidP="00DD22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и молодежной политике</w:t>
                  </w:r>
                </w:p>
              </w:txbxContent>
            </v:textbox>
          </v:shape>
        </w:pict>
      </w:r>
      <w:r w:rsidR="003910E9" w:rsidRPr="00363BC6">
        <w:rPr>
          <w:noProof/>
        </w:rPr>
        <w:pict>
          <v:shape id="_x0000_s1043" type="#_x0000_t202" style="position:absolute;left:0;text-align:left;margin-left:206.55pt;margin-top:163.5pt;width:158.25pt;height:48.5pt;z-index:17">
            <v:textbox style="mso-next-textbox:#_x0000_s1043" inset="1.5mm,,1.5mm">
              <w:txbxContent>
                <w:p w:rsidR="00DD228F" w:rsidRPr="00DD228F" w:rsidRDefault="00DD228F" w:rsidP="00015B1A">
                  <w:pPr>
                    <w:tabs>
                      <w:tab w:val="left" w:pos="252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DD228F">
                    <w:rPr>
                      <w:b/>
                      <w:sz w:val="16"/>
                      <w:szCs w:val="16"/>
                    </w:rPr>
                    <w:t>Отдел  по культуре, спорту и туризму</w:t>
                  </w:r>
                </w:p>
                <w:p w:rsidR="00DD228F" w:rsidRPr="00B12F03" w:rsidRDefault="00DD228F" w:rsidP="00DD228F">
                  <w:pPr>
                    <w:tabs>
                      <w:tab w:val="left" w:pos="2520"/>
                    </w:tabs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3910E9" w:rsidRPr="00363BC6">
        <w:rPr>
          <w:noProof/>
        </w:rPr>
        <w:pict>
          <v:shape id="_x0000_s1033" type="#_x0000_t202" style="position:absolute;left:0;text-align:left;margin-left:10.8pt;margin-top:163.5pt;width:152.25pt;height:48.5pt;z-index:7">
            <v:textbox style="mso-next-textbox:#_x0000_s1033" inset="1.5mm,,1.5mm">
              <w:txbxContent>
                <w:p w:rsidR="008C6D10" w:rsidRPr="00E9397D" w:rsidRDefault="008C6D10" w:rsidP="00015B1A">
                  <w:pPr>
                    <w:tabs>
                      <w:tab w:val="left" w:pos="252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8C6D10">
                    <w:rPr>
                      <w:b/>
                      <w:sz w:val="16"/>
                      <w:szCs w:val="16"/>
                    </w:rPr>
                    <w:t>Отдел по бухгалтерскому учету, отчетности и  анализу хозяйственной  деятельности</w:t>
                  </w:r>
                  <w:r w:rsidR="00DA0E1E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 w:rsidR="003910E9">
        <w:rPr>
          <w:noProof/>
          <w:sz w:val="22"/>
          <w:szCs w:val="22"/>
        </w:rPr>
        <w:pict>
          <v:line id="_x0000_s1057" style="position:absolute;left:0;text-align:left;z-index:31" from="387.1pt,39.95pt" to="388.05pt,334.6pt"/>
        </w:pict>
      </w:r>
      <w:r w:rsidR="00015B1A">
        <w:rPr>
          <w:noProof/>
          <w:sz w:val="22"/>
          <w:szCs w:val="22"/>
        </w:rPr>
        <w:pict>
          <v:shape id="_x0000_s1032" type="#_x0000_t202" style="position:absolute;left:0;text-align:left;margin-left:10.8pt;margin-top:104.6pt;width:152.25pt;height:34.25pt;z-index:6">
            <v:textbox style="mso-next-textbox:#_x0000_s1032" inset="1.5mm,,1.5mm">
              <w:txbxContent>
                <w:p w:rsidR="008C6D10" w:rsidRPr="008C6D10" w:rsidRDefault="008C6D10" w:rsidP="008C6D1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C6D10">
                    <w:rPr>
                      <w:b/>
                      <w:sz w:val="16"/>
                      <w:szCs w:val="16"/>
                    </w:rPr>
                    <w:t>Отдел  экономики</w:t>
                  </w:r>
                  <w:r w:rsidR="00DA0E1E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 w:rsidR="00363BC6">
        <w:rPr>
          <w:noProof/>
          <w:sz w:val="22"/>
          <w:szCs w:val="22"/>
        </w:rPr>
        <w:pict>
          <v:line id="_x0000_s1091" style="position:absolute;left:0;text-align:left;z-index:55" from="292.8pt,27.45pt" to="292.8pt,34.75pt"/>
        </w:pict>
      </w:r>
      <w:r w:rsidR="00363BC6">
        <w:rPr>
          <w:noProof/>
          <w:sz w:val="22"/>
          <w:szCs w:val="22"/>
        </w:rPr>
        <w:pict>
          <v:line id="_x0000_s1092" style="position:absolute;left:0;text-align:left;z-index:56" from="454.25pt,26.8pt" to="454.25pt,34.1pt"/>
        </w:pict>
      </w:r>
      <w:r w:rsidR="00363BC6">
        <w:rPr>
          <w:noProof/>
          <w:sz w:val="22"/>
          <w:szCs w:val="22"/>
        </w:rPr>
        <w:pict>
          <v:line id="_x0000_s1093" style="position:absolute;left:0;text-align:left;z-index:57" from="723.3pt,27.65pt" to="723.3pt,29.7pt"/>
        </w:pict>
      </w:r>
      <w:r w:rsidR="00363BC6">
        <w:rPr>
          <w:noProof/>
          <w:sz w:val="22"/>
          <w:szCs w:val="22"/>
        </w:rPr>
        <w:pict>
          <v:line id="_x0000_s1094" style="position:absolute;left:0;text-align:left;z-index:58" from="47.55pt,23.15pt" to="47.55pt,30.45pt"/>
        </w:pict>
      </w:r>
      <w:r w:rsidR="00363BC6">
        <w:rPr>
          <w:noProof/>
          <w:sz w:val="22"/>
          <w:szCs w:val="22"/>
        </w:rPr>
        <w:pict>
          <v:line id="_x0000_s1090" style="position:absolute;left:0;text-align:left;z-index:54" from="380.55pt,18.45pt" to="380.55pt,25.75pt"/>
        </w:pict>
      </w:r>
      <w:r w:rsidR="00363BC6">
        <w:rPr>
          <w:noProof/>
          <w:sz w:val="22"/>
          <w:szCs w:val="22"/>
        </w:rPr>
        <w:pict>
          <v:line id="_x0000_s1089" style="position:absolute;left:0;text-align:left;z-index:53" from="47.55pt,25.75pt" to="723.3pt,25.75pt"/>
        </w:pict>
      </w:r>
      <w:r w:rsidR="00363BC6">
        <w:rPr>
          <w:noProof/>
          <w:sz w:val="22"/>
          <w:szCs w:val="22"/>
        </w:rPr>
        <w:pict>
          <v:shape id="_x0000_s1030" type="#_x0000_t202" style="position:absolute;left:0;text-align:left;margin-left:404.35pt;margin-top:36.35pt;width:148.65pt;height:30pt;z-index:4">
            <v:textbox style="mso-next-textbox:#_x0000_s1030" inset="1.5mm,,1.5mm">
              <w:txbxContent>
                <w:p w:rsidR="008C6D10" w:rsidRPr="008C6D10" w:rsidRDefault="008C6D10" w:rsidP="008C6D1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C6D10">
                    <w:rPr>
                      <w:b/>
                      <w:sz w:val="16"/>
                      <w:szCs w:val="16"/>
                    </w:rPr>
                    <w:t xml:space="preserve">Управляющий делами администрации </w:t>
                  </w:r>
                </w:p>
              </w:txbxContent>
            </v:textbox>
          </v:shape>
        </w:pict>
      </w:r>
      <w:r w:rsidR="00363BC6">
        <w:rPr>
          <w:noProof/>
          <w:sz w:val="22"/>
          <w:szCs w:val="22"/>
        </w:rPr>
        <w:pict>
          <v:shape id="_x0000_s1028" type="#_x0000_t202" style="position:absolute;left:0;text-align:left;margin-left:1.05pt;margin-top:33.65pt;width:166.5pt;height:41.25pt;z-index:2">
            <v:textbox style="mso-next-textbox:#_x0000_s1028" inset="1.5mm,,1.5mm">
              <w:txbxContent>
                <w:p w:rsidR="00857046" w:rsidRPr="00857046" w:rsidRDefault="00857046" w:rsidP="0085704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57046">
                    <w:rPr>
                      <w:b/>
                      <w:sz w:val="16"/>
                      <w:szCs w:val="16"/>
                    </w:rPr>
                    <w:t>Первый заместитель Главы администр</w:t>
                  </w:r>
                  <w:r w:rsidR="00015B1A">
                    <w:rPr>
                      <w:b/>
                      <w:sz w:val="16"/>
                      <w:szCs w:val="16"/>
                    </w:rPr>
                    <w:t>ации  по экономике и финансам</w:t>
                  </w:r>
                </w:p>
              </w:txbxContent>
            </v:textbox>
          </v:shape>
        </w:pict>
      </w:r>
      <w:r w:rsidR="00363BC6">
        <w:rPr>
          <w:noProof/>
          <w:sz w:val="22"/>
          <w:szCs w:val="22"/>
        </w:rPr>
        <w:pict>
          <v:line id="_x0000_s1080" style="position:absolute;left:0;text-align:left;z-index:47" from="577.5pt,39.95pt" to="589.5pt,39.95pt"/>
        </w:pict>
      </w:r>
      <w:r w:rsidR="00363BC6">
        <w:rPr>
          <w:noProof/>
          <w:sz w:val="22"/>
          <w:szCs w:val="22"/>
        </w:rPr>
        <w:pict>
          <v:shape id="_x0000_s1031" type="#_x0000_t202" style="position:absolute;left:0;text-align:left;margin-left:589.8pt;margin-top:31.1pt;width:174.7pt;height:35.25pt;z-index:5">
            <v:textbox style="mso-next-textbox:#_x0000_s1031" inset="1.5mm,,1.5mm">
              <w:txbxContent>
                <w:p w:rsidR="008C6D10" w:rsidRPr="008C6D10" w:rsidRDefault="008C6D10" w:rsidP="008C6D1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C6D10">
                    <w:rPr>
                      <w:b/>
                      <w:sz w:val="16"/>
                      <w:szCs w:val="16"/>
                    </w:rPr>
                    <w:t>Заместитель Главы администрации по  ЖКХ, сельскому хозяйству и транспорту</w:t>
                  </w:r>
                </w:p>
              </w:txbxContent>
            </v:textbox>
          </v:shape>
        </w:pict>
      </w:r>
      <w:r w:rsidR="00363BC6">
        <w:rPr>
          <w:noProof/>
          <w:sz w:val="22"/>
          <w:szCs w:val="22"/>
        </w:rPr>
        <w:pict>
          <v:line id="_x0000_s1079" style="position:absolute;left:0;text-align:left;z-index:46" from="924.5pt,110.9pt" to="946.85pt,110.9pt"/>
        </w:pict>
      </w:r>
      <w:r w:rsidR="00363BC6">
        <w:rPr>
          <w:noProof/>
          <w:sz w:val="22"/>
          <w:szCs w:val="22"/>
        </w:rPr>
        <w:pict>
          <v:line id="_x0000_s1078" style="position:absolute;left:0;text-align:left;z-index:45" from="912.5pt,98.9pt" to="934.85pt,98.9pt"/>
        </w:pict>
      </w:r>
      <w:r w:rsidR="00363BC6">
        <w:rPr>
          <w:noProof/>
          <w:sz w:val="22"/>
          <w:szCs w:val="22"/>
        </w:rPr>
        <w:pict>
          <v:line id="_x0000_s1076" style="position:absolute;left:0;text-align:left;z-index:44" from="888.5pt,74.9pt" to="910.85pt,74.9pt"/>
        </w:pict>
      </w:r>
      <w:r w:rsidR="00363BC6">
        <w:rPr>
          <w:noProof/>
          <w:sz w:val="22"/>
          <w:szCs w:val="22"/>
        </w:rPr>
        <w:pict>
          <v:line id="_x0000_s1058" style="position:absolute;left:0;text-align:left;z-index:32" from="387.1pt,39.95pt" to="404.35pt,39.95pt"/>
        </w:pict>
      </w:r>
      <w:r w:rsidR="00363BC6">
        <w:rPr>
          <w:noProof/>
          <w:sz w:val="22"/>
          <w:szCs w:val="22"/>
        </w:rPr>
        <w:pict>
          <v:line id="_x0000_s1047" style="position:absolute;left:0;text-align:left;z-index:21" from="184.8pt,39.95pt" to="202.8pt,39.95pt"/>
        </w:pict>
      </w:r>
      <w:r w:rsidR="00363BC6">
        <w:rPr>
          <w:noProof/>
          <w:sz w:val="22"/>
          <w:szCs w:val="22"/>
        </w:rPr>
        <w:pict>
          <v:line id="_x0000_s1041" style="position:absolute;left:0;text-align:left;flip:x;z-index:15" from="-20.7pt,118.85pt" to="10.8pt,118.85pt"/>
        </w:pict>
      </w:r>
      <w:r w:rsidR="00363BC6">
        <w:rPr>
          <w:noProof/>
          <w:sz w:val="22"/>
          <w:szCs w:val="22"/>
        </w:rPr>
        <w:pict>
          <v:line id="_x0000_s1037" style="position:absolute;left:0;text-align:left;flip:x;z-index:11" from="-16.95pt,46.1pt" to="1.05pt,46.1pt"/>
        </w:pict>
      </w:r>
      <w:r w:rsidR="00363BC6">
        <w:rPr>
          <w:noProof/>
          <w:sz w:val="22"/>
          <w:szCs w:val="22"/>
        </w:rPr>
        <w:pict>
          <v:shape id="_x0000_s1029" type="#_x0000_t202" style="position:absolute;left:0;text-align:left;margin-left:202.8pt;margin-top:36.35pt;width:165.75pt;height:30pt;z-index:3">
            <v:textbox style="mso-next-textbox:#_x0000_s1029" inset="1.5mm,,1.5mm">
              <w:txbxContent>
                <w:p w:rsidR="00857046" w:rsidRPr="00857046" w:rsidRDefault="00857046" w:rsidP="0085704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57046">
                    <w:rPr>
                      <w:b/>
                      <w:sz w:val="16"/>
                      <w:szCs w:val="16"/>
                    </w:rPr>
                    <w:t>Заместитель Главы администрации по социальным вопросам</w:t>
                  </w:r>
                </w:p>
              </w:txbxContent>
            </v:textbox>
          </v:shape>
        </w:pict>
      </w:r>
      <w:r w:rsidR="00857046" w:rsidRPr="00962F81">
        <w:rPr>
          <w:sz w:val="22"/>
          <w:szCs w:val="22"/>
        </w:rPr>
        <w:t xml:space="preserve"> «</w:t>
      </w:r>
      <w:r w:rsidR="00857046">
        <w:rPr>
          <w:sz w:val="22"/>
          <w:szCs w:val="22"/>
        </w:rPr>
        <w:t xml:space="preserve">     »</w:t>
      </w:r>
      <w:r w:rsidR="00857046" w:rsidRPr="00962F81">
        <w:rPr>
          <w:sz w:val="22"/>
          <w:szCs w:val="22"/>
        </w:rPr>
        <w:t xml:space="preserve"> </w:t>
      </w:r>
      <w:r w:rsidR="00857046">
        <w:rPr>
          <w:sz w:val="22"/>
          <w:szCs w:val="22"/>
        </w:rPr>
        <w:t xml:space="preserve"> </w:t>
      </w:r>
      <w:r w:rsidR="00857046" w:rsidRPr="00962F81">
        <w:rPr>
          <w:sz w:val="22"/>
          <w:szCs w:val="22"/>
        </w:rPr>
        <w:t xml:space="preserve">  </w:t>
      </w:r>
      <w:r w:rsidR="00857046">
        <w:rPr>
          <w:sz w:val="22"/>
          <w:szCs w:val="22"/>
        </w:rPr>
        <w:t xml:space="preserve">                 </w:t>
      </w:r>
      <w:r w:rsidR="00857046" w:rsidRPr="00962F81">
        <w:rPr>
          <w:sz w:val="22"/>
          <w:szCs w:val="22"/>
        </w:rPr>
        <w:t>201</w:t>
      </w:r>
      <w:r w:rsidR="00857046">
        <w:rPr>
          <w:sz w:val="22"/>
          <w:szCs w:val="22"/>
        </w:rPr>
        <w:t>_</w:t>
      </w:r>
      <w:r w:rsidR="00857046" w:rsidRPr="00962F81">
        <w:rPr>
          <w:sz w:val="22"/>
          <w:szCs w:val="22"/>
        </w:rPr>
        <w:t xml:space="preserve"> г. №</w:t>
      </w:r>
    </w:p>
    <w:p w:rsidR="00E044FF" w:rsidRDefault="0005579E">
      <w:r w:rsidRPr="00363BC6">
        <w:rPr>
          <w:noProof/>
          <w:sz w:val="22"/>
          <w:szCs w:val="22"/>
        </w:rPr>
        <w:pict>
          <v:line id="_x0000_s1062" style="position:absolute;z-index:36" from="184.8pt,204.55pt" to="205.05pt,204.55pt">
            <v:stroke dashstyle="dash"/>
          </v:line>
        </w:pict>
      </w:r>
      <w:r w:rsidRPr="00363BC6">
        <w:rPr>
          <w:noProof/>
          <w:sz w:val="22"/>
          <w:szCs w:val="22"/>
        </w:rPr>
        <w:pict>
          <v:shape id="_x0000_s1055" type="#_x0000_t202" style="position:absolute;margin-left:205.05pt;margin-top:187.45pt;width:167.7pt;height:28.5pt;z-index:29">
            <v:stroke dashstyle="dash"/>
            <v:textbox style="mso-next-textbox:#_x0000_s1055" inset="1.5mm,,1.5mm">
              <w:txbxContent>
                <w:p w:rsidR="002F55CB" w:rsidRPr="00212C8A" w:rsidRDefault="003178F3" w:rsidP="002F55CB">
                  <w:pPr>
                    <w:tabs>
                      <w:tab w:val="left" w:pos="252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212C8A">
                    <w:rPr>
                      <w:b/>
                      <w:sz w:val="16"/>
                      <w:szCs w:val="16"/>
                    </w:rPr>
                    <w:t>Отдел ЗАГС</w:t>
                  </w:r>
                </w:p>
              </w:txbxContent>
            </v:textbox>
          </v:shape>
        </w:pict>
      </w:r>
      <w:r w:rsidR="003910E9">
        <w:rPr>
          <w:noProof/>
        </w:rPr>
        <w:pict>
          <v:line id="_x0000_s1084" style="position:absolute;z-index:51" from="577.5pt,192.4pt" to="598.75pt,192.4pt"/>
        </w:pict>
      </w:r>
      <w:r w:rsidR="003910E9">
        <w:rPr>
          <w:noProof/>
        </w:rPr>
        <w:pict>
          <v:shape id="_x0000_s1073" type="#_x0000_t202" style="position:absolute;margin-left:598.75pt;margin-top:177.5pt;width:165.75pt;height:33.5pt;z-index:42">
            <v:textbox style="mso-next-textbox:#_x0000_s1073" inset="1.5mm,,1.5mm">
              <w:txbxContent>
                <w:p w:rsidR="00864FDE" w:rsidRPr="00864FDE" w:rsidRDefault="00864FDE" w:rsidP="002F55CB">
                  <w:pPr>
                    <w:tabs>
                      <w:tab w:val="left" w:pos="252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864FDE">
                    <w:rPr>
                      <w:b/>
                      <w:sz w:val="16"/>
                      <w:szCs w:val="16"/>
                    </w:rPr>
                    <w:t>Отдел  по МОБП, ГО  и  ЧС</w:t>
                  </w:r>
                  <w:r w:rsidR="004B74D2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 w:rsidR="003910E9">
        <w:rPr>
          <w:noProof/>
        </w:rPr>
        <w:pict>
          <v:line id="_x0000_s1086" style="position:absolute;z-index:52" from="581.8pt,143.25pt" to="598.75pt,143.25pt">
            <v:stroke dashstyle="dash"/>
          </v:line>
        </w:pict>
      </w:r>
      <w:r w:rsidR="003910E9">
        <w:rPr>
          <w:noProof/>
        </w:rPr>
        <w:pict>
          <v:shape id="_x0000_s1072" type="#_x0000_t202" style="position:absolute;margin-left:598.75pt;margin-top:128.3pt;width:165.7pt;height:29.2pt;z-index:41">
            <v:stroke dashstyle="dash"/>
            <v:textbox style="mso-next-textbox:#_x0000_s1072" inset="1.5mm,,1.5mm">
              <w:txbxContent>
                <w:p w:rsidR="00864FDE" w:rsidRPr="00864FDE" w:rsidRDefault="00864FDE" w:rsidP="002F55CB">
                  <w:pPr>
                    <w:tabs>
                      <w:tab w:val="left" w:pos="252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864FDE">
                    <w:rPr>
                      <w:b/>
                      <w:sz w:val="16"/>
                      <w:szCs w:val="16"/>
                    </w:rPr>
                    <w:t>Отдел  субсидий</w:t>
                  </w:r>
                  <w:r w:rsidR="004B74D2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 w:rsidR="003910E9">
        <w:rPr>
          <w:noProof/>
        </w:rPr>
        <w:pict>
          <v:line id="_x0000_s1083" style="position:absolute;z-index:50" from="578.75pt,83.5pt" to="596.1pt,83.5pt"/>
        </w:pict>
      </w:r>
      <w:r w:rsidR="003910E9">
        <w:rPr>
          <w:noProof/>
        </w:rPr>
        <w:pict>
          <v:line id="_x0000_s1082" style="position:absolute;z-index:49" from="578.75pt,20.6pt" to="595.7pt,20.6pt"/>
        </w:pict>
      </w:r>
      <w:r w:rsidR="003910E9">
        <w:rPr>
          <w:noProof/>
        </w:rPr>
        <w:pict>
          <v:group id="_x0000_s1069" style="position:absolute;margin-left:595.7pt;margin-top:63.6pt;width:168.8pt;height:44.9pt;z-index:40;mso-wrap-distance-left:0;mso-wrap-distance-right:0" coordorigin="19173,113" coordsize="3200,1148">
            <o:lock v:ext="edit" text="t"/>
            <v:shape id="_x0000_s1070" type="#_x0000_t202" style="position:absolute;left:19173;top:113;width:3199;height:911" strokeweight=".26mm">
              <v:fill color2="black"/>
              <v:stroke endcap="square"/>
              <v:textbox style="mso-next-textbox:#_x0000_s1070;mso-rotate-with-shape:t" inset="1.5mm,,1.5mm">
                <w:txbxContent>
                  <w:p w:rsidR="00513B0F" w:rsidRPr="00513B0F" w:rsidRDefault="00513B0F" w:rsidP="00513B0F">
                    <w:pPr>
                      <w:tabs>
                        <w:tab w:val="left" w:pos="2520"/>
                      </w:tabs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513B0F">
                      <w:rPr>
                        <w:b/>
                        <w:sz w:val="16"/>
                        <w:szCs w:val="16"/>
                      </w:rPr>
                      <w:t>Архитектурно-строительный отдел</w:t>
                    </w:r>
                  </w:p>
                </w:txbxContent>
              </v:textbox>
            </v:shape>
            <v:shape id="_x0000_s1071" type="#_x0000_t202" style="position:absolute;left:19173;top:901;width:3199;height:359" strokeweight=".26mm">
              <v:fill color2="black"/>
              <v:stroke dashstyle="dash" endcap="square"/>
              <v:textbox style="mso-next-textbox:#_x0000_s1071;mso-rotate-with-shape:t">
                <w:txbxContent>
                  <w:p w:rsidR="00513B0F" w:rsidRPr="003910E9" w:rsidRDefault="00513B0F" w:rsidP="003910E9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</v:shape>
          </v:group>
        </w:pict>
      </w:r>
      <w:r w:rsidR="003910E9">
        <w:rPr>
          <w:noProof/>
        </w:rPr>
        <w:pict>
          <v:shape id="_x0000_s1068" type="#_x0000_t202" style="position:absolute;margin-left:594.85pt;margin-top:4.95pt;width:174.2pt;height:46.3pt;z-index:39">
            <v:textbox style="mso-next-textbox:#_x0000_s1068" inset="1.5mm,,1.5mm">
              <w:txbxContent>
                <w:p w:rsidR="00513B0F" w:rsidRPr="005F4502" w:rsidRDefault="00513B0F" w:rsidP="00513B0F">
                  <w:pPr>
                    <w:tabs>
                      <w:tab w:val="left" w:pos="2520"/>
                    </w:tabs>
                    <w:jc w:val="center"/>
                    <w:rPr>
                      <w:b/>
                    </w:rPr>
                  </w:pPr>
                  <w:r w:rsidRPr="00513B0F">
                    <w:rPr>
                      <w:b/>
                      <w:sz w:val="16"/>
                      <w:szCs w:val="16"/>
                    </w:rPr>
                    <w:t>Отдел   по сельскому хозяйству, землепользованию и охране окружающей среды</w:t>
                  </w:r>
                </w:p>
              </w:txbxContent>
            </v:textbox>
          </v:shape>
        </w:pict>
      </w:r>
      <w:r w:rsidR="003910E9" w:rsidRPr="00363BC6">
        <w:rPr>
          <w:noProof/>
          <w:sz w:val="22"/>
          <w:szCs w:val="22"/>
        </w:rPr>
        <w:pict>
          <v:line id="_x0000_s1063" style="position:absolute;z-index:37" from="389.15pt,83.5pt" to="401.15pt,83.5pt"/>
        </w:pict>
      </w:r>
      <w:r w:rsidR="003910E9" w:rsidRPr="00363BC6">
        <w:rPr>
          <w:noProof/>
          <w:sz w:val="22"/>
          <w:szCs w:val="22"/>
        </w:rPr>
        <w:pict>
          <v:shape id="_x0000_s1054" type="#_x0000_t202" style="position:absolute;margin-left:398.95pt;margin-top:63.6pt;width:161.15pt;height:39pt;z-index:28">
            <v:textbox style="mso-next-textbox:#_x0000_s1054" inset="1.5mm,,1.5mm">
              <w:txbxContent>
                <w:p w:rsidR="002F55CB" w:rsidRPr="003178F3" w:rsidRDefault="003178F3" w:rsidP="002F55CB">
                  <w:pPr>
                    <w:tabs>
                      <w:tab w:val="left" w:pos="252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3178F3">
                    <w:rPr>
                      <w:b/>
                      <w:sz w:val="16"/>
                      <w:szCs w:val="16"/>
                    </w:rPr>
                    <w:t>Архивный  отдел</w:t>
                  </w:r>
                </w:p>
                <w:p w:rsidR="003178F3" w:rsidRPr="003178F3" w:rsidRDefault="003178F3" w:rsidP="003178F3">
                  <w:pPr>
                    <w:tabs>
                      <w:tab w:val="left" w:pos="2520"/>
                    </w:tabs>
                    <w:rPr>
                      <w:sz w:val="16"/>
                      <w:szCs w:val="16"/>
                    </w:rPr>
                  </w:pPr>
                  <w:r w:rsidRPr="003178F3">
                    <w:rPr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  <w:r w:rsidR="003910E9" w:rsidRPr="00363BC6">
        <w:rPr>
          <w:noProof/>
          <w:sz w:val="22"/>
          <w:szCs w:val="22"/>
        </w:rPr>
        <w:pict>
          <v:line id="_x0000_s1060" style="position:absolute;z-index:34" from="388.75pt,4.95pt" to="400.75pt,4.95pt"/>
        </w:pict>
      </w:r>
      <w:r w:rsidR="003910E9" w:rsidRPr="00363BC6">
        <w:rPr>
          <w:noProof/>
          <w:sz w:val="22"/>
          <w:szCs w:val="22"/>
        </w:rPr>
        <w:pict>
          <v:line id="_x0000_s1051" style="position:absolute;z-index:25" from="186.3pt,143.25pt" to="202.8pt,143.25pt">
            <v:stroke dashstyle="dash"/>
          </v:line>
        </w:pict>
      </w:r>
      <w:r w:rsidR="003910E9">
        <w:rPr>
          <w:noProof/>
        </w:rPr>
        <w:pict>
          <v:shape id="_x0000_s1044" type="#_x0000_t202" style="position:absolute;margin-left:206.55pt;margin-top:63.6pt;width:158.25pt;height:39pt;z-index:18">
            <v:stroke dashstyle="dash"/>
            <v:textbox style="mso-next-textbox:#_x0000_s1044" inset="1.5mm,,1.5mm">
              <w:txbxContent>
                <w:p w:rsidR="00DD228F" w:rsidRPr="00DD228F" w:rsidRDefault="00F22AE3" w:rsidP="00925F2D">
                  <w:pPr>
                    <w:ind w:left="400" w:right="56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Отдел</w:t>
                  </w:r>
                  <w:r w:rsidR="003E7666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DD228F" w:rsidRPr="00DD228F">
                    <w:rPr>
                      <w:b/>
                      <w:sz w:val="16"/>
                      <w:szCs w:val="16"/>
                    </w:rPr>
                    <w:t>по опеке и попечительству</w:t>
                  </w:r>
                </w:p>
              </w:txbxContent>
            </v:textbox>
          </v:shape>
        </w:pict>
      </w:r>
      <w:r w:rsidR="003910E9">
        <w:rPr>
          <w:noProof/>
        </w:rPr>
        <w:pict>
          <v:shape id="_x0000_s1045" type="#_x0000_t202" style="position:absolute;margin-left:202.8pt;margin-top:128.3pt;width:169.95pt;height:34.7pt;z-index:19">
            <v:stroke dashstyle="dash"/>
            <v:textbox style="mso-next-textbox:#_x0000_s1045" inset="1.5mm,,1.5mm">
              <w:txbxContent>
                <w:p w:rsidR="00DD228F" w:rsidRPr="00DD228F" w:rsidRDefault="00DD228F" w:rsidP="00925F2D">
                  <w:pPr>
                    <w:tabs>
                      <w:tab w:val="left" w:pos="2520"/>
                    </w:tabs>
                    <w:ind w:right="-40"/>
                    <w:jc w:val="center"/>
                    <w:rPr>
                      <w:sz w:val="16"/>
                      <w:szCs w:val="16"/>
                    </w:rPr>
                  </w:pPr>
                  <w:r w:rsidRPr="00DD228F">
                    <w:rPr>
                      <w:b/>
                      <w:sz w:val="16"/>
                      <w:szCs w:val="16"/>
                    </w:rPr>
                    <w:t>Комиссия по делам   несовершеннолетних,  секретарь  комиссии</w:t>
                  </w:r>
                </w:p>
                <w:p w:rsidR="00DD228F" w:rsidRPr="00B12F03" w:rsidRDefault="00DD228F" w:rsidP="00DD228F">
                  <w:pPr>
                    <w:tabs>
                      <w:tab w:val="left" w:pos="2520"/>
                    </w:tabs>
                    <w:ind w:right="-40"/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3910E9" w:rsidRPr="00363BC6">
        <w:rPr>
          <w:noProof/>
          <w:sz w:val="22"/>
          <w:szCs w:val="22"/>
        </w:rPr>
        <w:pict>
          <v:line id="_x0000_s1050" style="position:absolute;z-index:24" from="186.3pt,75pt" to="206.55pt,75pt">
            <v:stroke dashstyle="dash"/>
          </v:line>
        </w:pict>
      </w:r>
      <w:r w:rsidR="003910E9">
        <w:rPr>
          <w:noProof/>
        </w:rPr>
        <w:pict>
          <v:line id="_x0000_s1040" style="position:absolute;flip:x;z-index:14" from="-16.95pt,148.75pt" to="10.8pt,148.75pt"/>
        </w:pict>
      </w:r>
      <w:r w:rsidR="003910E9">
        <w:rPr>
          <w:noProof/>
        </w:rPr>
        <w:pict>
          <v:shape id="_x0000_s1035" type="#_x0000_t202" style="position:absolute;margin-left:10.8pt;margin-top:128.3pt;width:152.25pt;height:38.25pt;z-index:9">
            <v:textbox style="mso-next-textbox:#_x0000_s1035" inset="1.5mm,,1.5mm">
              <w:txbxContent>
                <w:p w:rsidR="008C6D10" w:rsidRPr="008C6D10" w:rsidRDefault="008C6D10" w:rsidP="008C6D10">
                  <w:pPr>
                    <w:tabs>
                      <w:tab w:val="left" w:pos="2520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8C6D10">
                    <w:rPr>
                      <w:b/>
                      <w:sz w:val="16"/>
                      <w:szCs w:val="16"/>
                    </w:rPr>
                    <w:t>Финансовый отдел</w:t>
                  </w:r>
                  <w:r w:rsidR="00DA0E1E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 w:rsidR="003910E9">
        <w:rPr>
          <w:noProof/>
        </w:rPr>
        <w:pict>
          <v:shape id="_x0000_s1034" type="#_x0000_t202" style="position:absolute;margin-left:10.8pt;margin-top:63.6pt;width:152.25pt;height:39pt;z-index:8">
            <v:textbox style="mso-next-textbox:#_x0000_s1034" inset="1.5mm,,1.5mm">
              <w:txbxContent>
                <w:p w:rsidR="008C6D10" w:rsidRPr="008C6D10" w:rsidRDefault="008C6D10" w:rsidP="008C6D10">
                  <w:pPr>
                    <w:tabs>
                      <w:tab w:val="left" w:pos="2520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8C6D10">
                    <w:rPr>
                      <w:b/>
                      <w:sz w:val="16"/>
                      <w:szCs w:val="16"/>
                    </w:rPr>
                    <w:t>Отдел по предпринимательству и управлению имуществом</w:t>
                  </w:r>
                </w:p>
              </w:txbxContent>
            </v:textbox>
          </v:shape>
        </w:pict>
      </w:r>
      <w:r w:rsidR="003910E9">
        <w:rPr>
          <w:noProof/>
        </w:rPr>
        <w:pict>
          <v:line id="_x0000_s1039" style="position:absolute;flip:x;z-index:13" from="-16.95pt,83.5pt" to="10.8pt,83.5pt"/>
        </w:pict>
      </w:r>
      <w:r w:rsidR="003910E9" w:rsidRPr="00363BC6">
        <w:rPr>
          <w:noProof/>
          <w:sz w:val="22"/>
          <w:szCs w:val="22"/>
        </w:rPr>
        <w:pict>
          <v:line id="_x0000_s1061" style="position:absolute;z-index:35" from="388.05pt,143.25pt" to="401.15pt,143.25pt"/>
        </w:pict>
      </w:r>
      <w:r w:rsidR="003910E9" w:rsidRPr="00363BC6">
        <w:rPr>
          <w:noProof/>
          <w:sz w:val="22"/>
          <w:szCs w:val="22"/>
        </w:rPr>
        <w:pict>
          <v:shape id="_x0000_s1056" type="#_x0000_t202" style="position:absolute;margin-left:400.05pt;margin-top:121.65pt;width:157.9pt;height:41.35pt;z-index:30">
            <v:textbox style="mso-next-textbox:#_x0000_s1056" inset="1.5mm,,1.5mm">
              <w:txbxContent>
                <w:p w:rsidR="003178F3" w:rsidRPr="003178F3" w:rsidRDefault="003178F3" w:rsidP="003178F3">
                  <w:pPr>
                    <w:tabs>
                      <w:tab w:val="left" w:pos="2520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3178F3">
                    <w:rPr>
                      <w:b/>
                      <w:sz w:val="16"/>
                      <w:szCs w:val="16"/>
                    </w:rPr>
                    <w:t>Отдел информатизации и</w:t>
                  </w:r>
                </w:p>
                <w:p w:rsidR="003178F3" w:rsidRPr="00022DAB" w:rsidRDefault="002F55CB" w:rsidP="003178F3">
                  <w:pPr>
                    <w:tabs>
                      <w:tab w:val="left" w:pos="2520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  <w:sz w:val="16"/>
                      <w:szCs w:val="16"/>
                    </w:rPr>
                    <w:t>вычисл</w:t>
                  </w:r>
                  <w:r w:rsidRPr="003910E9">
                    <w:rPr>
                      <w:sz w:val="16"/>
                      <w:szCs w:val="16"/>
                    </w:rPr>
                    <w:t>ит</w:t>
                  </w:r>
                  <w:r>
                    <w:rPr>
                      <w:b/>
                      <w:sz w:val="16"/>
                      <w:szCs w:val="16"/>
                    </w:rPr>
                    <w:t>ельной техники</w:t>
                  </w:r>
                </w:p>
              </w:txbxContent>
            </v:textbox>
          </v:shape>
        </w:pict>
      </w:r>
      <w:r w:rsidR="00015B1A" w:rsidRPr="00363BC6">
        <w:rPr>
          <w:noProof/>
          <w:sz w:val="22"/>
          <w:szCs w:val="22"/>
        </w:rPr>
        <w:pict>
          <v:line id="_x0000_s1038" style="position:absolute;flip:x;z-index:12" from="-16.95pt,11.65pt" to="9.3pt,11.65pt"/>
        </w:pict>
      </w:r>
      <w:r w:rsidR="00363BC6" w:rsidRPr="00363BC6">
        <w:rPr>
          <w:noProof/>
          <w:sz w:val="22"/>
          <w:szCs w:val="22"/>
        </w:rPr>
        <w:pict>
          <v:line id="_x0000_s1049" style="position:absolute;z-index:23" from="186.3pt,1pt" to="206.55pt,1pt"/>
        </w:pict>
      </w:r>
    </w:p>
    <w:sectPr w:rsidR="00E044FF" w:rsidSect="00857046">
      <w:pgSz w:w="16838" w:h="11906" w:orient="landscape"/>
      <w:pgMar w:top="73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C0E" w:rsidRDefault="00A52C0E" w:rsidP="00513B0F">
      <w:r>
        <w:separator/>
      </w:r>
    </w:p>
  </w:endnote>
  <w:endnote w:type="continuationSeparator" w:id="1">
    <w:p w:rsidR="00A52C0E" w:rsidRDefault="00A52C0E" w:rsidP="00513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C0E" w:rsidRDefault="00A52C0E" w:rsidP="00513B0F">
      <w:r>
        <w:separator/>
      </w:r>
    </w:p>
  </w:footnote>
  <w:footnote w:type="continuationSeparator" w:id="1">
    <w:p w:rsidR="00A52C0E" w:rsidRDefault="00A52C0E" w:rsidP="00513B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046"/>
    <w:rsid w:val="00014A1A"/>
    <w:rsid w:val="00015B1A"/>
    <w:rsid w:val="0005579E"/>
    <w:rsid w:val="000A3D67"/>
    <w:rsid w:val="00111275"/>
    <w:rsid w:val="001E0B97"/>
    <w:rsid w:val="001F4B9C"/>
    <w:rsid w:val="00212C8A"/>
    <w:rsid w:val="00247CAF"/>
    <w:rsid w:val="00280D6B"/>
    <w:rsid w:val="00286EB0"/>
    <w:rsid w:val="002F55CB"/>
    <w:rsid w:val="003128E9"/>
    <w:rsid w:val="003178F3"/>
    <w:rsid w:val="0032490E"/>
    <w:rsid w:val="00363BC6"/>
    <w:rsid w:val="00365488"/>
    <w:rsid w:val="00374809"/>
    <w:rsid w:val="003910E9"/>
    <w:rsid w:val="003E7666"/>
    <w:rsid w:val="0049058E"/>
    <w:rsid w:val="004B74D2"/>
    <w:rsid w:val="004D416A"/>
    <w:rsid w:val="00502C43"/>
    <w:rsid w:val="00513B0F"/>
    <w:rsid w:val="005C5142"/>
    <w:rsid w:val="005D5228"/>
    <w:rsid w:val="00604866"/>
    <w:rsid w:val="00623188"/>
    <w:rsid w:val="00623E5C"/>
    <w:rsid w:val="006F19E7"/>
    <w:rsid w:val="00702026"/>
    <w:rsid w:val="0078394F"/>
    <w:rsid w:val="0080735A"/>
    <w:rsid w:val="0084601B"/>
    <w:rsid w:val="00853140"/>
    <w:rsid w:val="00857046"/>
    <w:rsid w:val="00864FDE"/>
    <w:rsid w:val="008A4AF3"/>
    <w:rsid w:val="008B701A"/>
    <w:rsid w:val="008C6D10"/>
    <w:rsid w:val="00915581"/>
    <w:rsid w:val="00925F2D"/>
    <w:rsid w:val="00945FBE"/>
    <w:rsid w:val="009950D1"/>
    <w:rsid w:val="00A52C0E"/>
    <w:rsid w:val="00AA240F"/>
    <w:rsid w:val="00AC749B"/>
    <w:rsid w:val="00B21877"/>
    <w:rsid w:val="00CD64FB"/>
    <w:rsid w:val="00D31371"/>
    <w:rsid w:val="00D75DC3"/>
    <w:rsid w:val="00DA0E1E"/>
    <w:rsid w:val="00DD228F"/>
    <w:rsid w:val="00DE21A7"/>
    <w:rsid w:val="00E042CA"/>
    <w:rsid w:val="00E044FF"/>
    <w:rsid w:val="00E9397D"/>
    <w:rsid w:val="00F151F5"/>
    <w:rsid w:val="00F17E86"/>
    <w:rsid w:val="00F20861"/>
    <w:rsid w:val="00F22AE3"/>
    <w:rsid w:val="00F40A8B"/>
    <w:rsid w:val="00F56C5B"/>
    <w:rsid w:val="00FB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04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3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3B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13B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3B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08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08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Гончарова</dc:creator>
  <cp:lastModifiedBy>Светлана Николаевна Сейдалина</cp:lastModifiedBy>
  <cp:revision>2</cp:revision>
  <cp:lastPrinted>2017-11-02T06:03:00Z</cp:lastPrinted>
  <dcterms:created xsi:type="dcterms:W3CDTF">2018-02-26T11:09:00Z</dcterms:created>
  <dcterms:modified xsi:type="dcterms:W3CDTF">2018-02-26T11:09:00Z</dcterms:modified>
</cp:coreProperties>
</file>