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1C48DF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25 октября </w:t>
      </w:r>
      <w:r w:rsidR="00F4475A">
        <w:rPr>
          <w:sz w:val="28"/>
          <w:szCs w:val="28"/>
        </w:rPr>
        <w:t xml:space="preserve"> 201</w:t>
      </w:r>
      <w:r w:rsidR="002412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15/2-6-РД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EA02DE" w:rsidRDefault="00C018A0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Попков</w:t>
      </w:r>
      <w:r w:rsidR="006358A9">
        <w:rPr>
          <w:sz w:val="28"/>
          <w:szCs w:val="28"/>
        </w:rPr>
        <w:t>ского</w:t>
      </w:r>
      <w:r w:rsidR="006358A9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области</w:t>
      </w:r>
      <w:r w:rsidR="00EA02DE">
        <w:rPr>
          <w:sz w:val="28"/>
          <w:szCs w:val="28"/>
        </w:rPr>
        <w:t xml:space="preserve"> в п</w:t>
      </w:r>
      <w:r w:rsidR="00EA02DE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рядке разграничения </w:t>
      </w:r>
    </w:p>
    <w:p w:rsidR="001C48DF" w:rsidRDefault="001C48DF" w:rsidP="00A87D1C">
      <w:pPr>
        <w:ind w:firstLine="708"/>
        <w:jc w:val="center"/>
        <w:rPr>
          <w:sz w:val="28"/>
          <w:szCs w:val="28"/>
        </w:rPr>
      </w:pPr>
    </w:p>
    <w:p w:rsidR="001C48DF" w:rsidRDefault="001C48DF" w:rsidP="00A87D1C">
      <w:pPr>
        <w:ind w:firstLine="708"/>
        <w:jc w:val="center"/>
        <w:rPr>
          <w:sz w:val="28"/>
          <w:szCs w:val="28"/>
        </w:rPr>
      </w:pPr>
    </w:p>
    <w:p w:rsidR="001C48DF" w:rsidRDefault="001C48DF" w:rsidP="001C48DF">
      <w:pPr>
        <w:rPr>
          <w:sz w:val="28"/>
          <w:szCs w:val="28"/>
        </w:rPr>
      </w:pPr>
      <w:r>
        <w:rPr>
          <w:sz w:val="28"/>
          <w:szCs w:val="28"/>
        </w:rPr>
        <w:t xml:space="preserve">      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октября 2018 года</w:t>
      </w:r>
    </w:p>
    <w:p w:rsidR="001C48DF" w:rsidRDefault="001C48DF" w:rsidP="00A87D1C">
      <w:pPr>
        <w:ind w:firstLine="708"/>
        <w:jc w:val="center"/>
        <w:rPr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A87D1C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</w:t>
      </w:r>
      <w:r w:rsidRPr="000F6902">
        <w:rPr>
          <w:sz w:val="28"/>
          <w:szCs w:val="28"/>
        </w:rPr>
        <w:t>б</w:t>
      </w:r>
      <w:r w:rsidRPr="000F690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9F2102">
        <w:rPr>
          <w:sz w:val="28"/>
          <w:szCs w:val="28"/>
        </w:rPr>
        <w:t>Попко</w:t>
      </w:r>
      <w:r w:rsidR="00A87D1C">
        <w:rPr>
          <w:sz w:val="28"/>
          <w:szCs w:val="28"/>
        </w:rPr>
        <w:t>вского сельского пос</w:t>
      </w:r>
      <w:r w:rsidR="00A87D1C">
        <w:rPr>
          <w:sz w:val="28"/>
          <w:szCs w:val="28"/>
        </w:rPr>
        <w:t>е</w:t>
      </w:r>
      <w:r w:rsidR="00A87D1C">
        <w:rPr>
          <w:sz w:val="28"/>
          <w:szCs w:val="28"/>
        </w:rPr>
        <w:t xml:space="preserve">ления Котовского муниципального района Волгоградской области от </w:t>
      </w:r>
      <w:r w:rsidR="009F2102">
        <w:rPr>
          <w:sz w:val="28"/>
          <w:szCs w:val="28"/>
        </w:rPr>
        <w:t>19</w:t>
      </w:r>
      <w:r w:rsidR="00A87D1C">
        <w:rPr>
          <w:sz w:val="28"/>
          <w:szCs w:val="28"/>
        </w:rPr>
        <w:t>.09.2018</w:t>
      </w:r>
      <w:r w:rsidR="009F2102">
        <w:rPr>
          <w:sz w:val="28"/>
          <w:szCs w:val="28"/>
        </w:rPr>
        <w:t xml:space="preserve"> </w:t>
      </w:r>
      <w:r w:rsidR="00A87D1C">
        <w:rPr>
          <w:sz w:val="28"/>
          <w:szCs w:val="28"/>
        </w:rPr>
        <w:t xml:space="preserve">г № </w:t>
      </w:r>
      <w:r w:rsidR="009F2102">
        <w:rPr>
          <w:sz w:val="28"/>
          <w:szCs w:val="28"/>
        </w:rPr>
        <w:t>4</w:t>
      </w:r>
      <w:r w:rsidR="00A87D1C">
        <w:rPr>
          <w:sz w:val="28"/>
          <w:szCs w:val="28"/>
        </w:rPr>
        <w:t>/</w:t>
      </w:r>
      <w:r w:rsidR="009F2102">
        <w:rPr>
          <w:sz w:val="28"/>
          <w:szCs w:val="28"/>
        </w:rPr>
        <w:t>1</w:t>
      </w:r>
      <w:r w:rsidR="00A87D1C">
        <w:rPr>
          <w:sz w:val="28"/>
          <w:szCs w:val="28"/>
        </w:rPr>
        <w:t xml:space="preserve"> «</w:t>
      </w:r>
      <w:r w:rsidR="00A87D1C" w:rsidRPr="007F5C0D">
        <w:rPr>
          <w:sz w:val="28"/>
          <w:szCs w:val="28"/>
        </w:rPr>
        <w:t>О</w:t>
      </w:r>
      <w:r w:rsidR="00A87D1C">
        <w:rPr>
          <w:sz w:val="28"/>
          <w:szCs w:val="28"/>
        </w:rPr>
        <w:t xml:space="preserve"> согласовании перечня м</w:t>
      </w:r>
      <w:r w:rsidR="00A87D1C" w:rsidRPr="001B0587">
        <w:rPr>
          <w:sz w:val="28"/>
          <w:szCs w:val="28"/>
        </w:rPr>
        <w:t>униципального имущества, нах</w:t>
      </w:r>
      <w:r w:rsidR="00A87D1C" w:rsidRPr="001B0587">
        <w:rPr>
          <w:sz w:val="28"/>
          <w:szCs w:val="28"/>
        </w:rPr>
        <w:t>о</w:t>
      </w:r>
      <w:r w:rsidR="00A87D1C" w:rsidRPr="001B0587">
        <w:rPr>
          <w:sz w:val="28"/>
          <w:szCs w:val="28"/>
        </w:rPr>
        <w:t>дящегося в муниципа</w:t>
      </w:r>
      <w:r w:rsidR="00A87D1C">
        <w:rPr>
          <w:sz w:val="28"/>
          <w:szCs w:val="28"/>
        </w:rPr>
        <w:t xml:space="preserve">льной собственности </w:t>
      </w:r>
      <w:r w:rsidR="009F2102">
        <w:rPr>
          <w:sz w:val="28"/>
          <w:szCs w:val="28"/>
        </w:rPr>
        <w:t>Попко</w:t>
      </w:r>
      <w:r w:rsidR="00A87D1C">
        <w:rPr>
          <w:sz w:val="28"/>
          <w:szCs w:val="28"/>
        </w:rPr>
        <w:t>вского</w:t>
      </w:r>
      <w:r w:rsidR="00A87D1C" w:rsidRPr="001B0587">
        <w:rPr>
          <w:sz w:val="28"/>
          <w:szCs w:val="28"/>
        </w:rPr>
        <w:t xml:space="preserve"> 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</w:t>
      </w:r>
      <w:r w:rsidR="00A87D1C" w:rsidRPr="001B0587">
        <w:rPr>
          <w:sz w:val="28"/>
          <w:szCs w:val="28"/>
        </w:rPr>
        <w:t>и</w:t>
      </w:r>
      <w:r w:rsidR="00A87D1C" w:rsidRPr="001B0587">
        <w:rPr>
          <w:sz w:val="28"/>
          <w:szCs w:val="28"/>
        </w:rPr>
        <w:t>пального района Волгоградской области в порядке разграничения муниципал</w:t>
      </w:r>
      <w:r w:rsidR="00A87D1C" w:rsidRPr="001B0587">
        <w:rPr>
          <w:sz w:val="28"/>
          <w:szCs w:val="28"/>
        </w:rPr>
        <w:t>ь</w:t>
      </w:r>
      <w:r w:rsidR="00A87D1C" w:rsidRPr="001B0587">
        <w:rPr>
          <w:sz w:val="28"/>
          <w:szCs w:val="28"/>
        </w:rPr>
        <w:t>ного имущества</w:t>
      </w:r>
      <w:r w:rsidR="00A87D1C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9F2102">
        <w:rPr>
          <w:sz w:val="28"/>
          <w:szCs w:val="28"/>
        </w:rPr>
        <w:t>Попко</w:t>
      </w:r>
      <w:r w:rsidR="00EA02DE">
        <w:rPr>
          <w:sz w:val="28"/>
          <w:szCs w:val="28"/>
        </w:rPr>
        <w:t>вского</w:t>
      </w:r>
      <w:r w:rsidR="00EA02DE" w:rsidRPr="001B0587">
        <w:rPr>
          <w:sz w:val="28"/>
          <w:szCs w:val="28"/>
        </w:rPr>
        <w:t xml:space="preserve"> сел</w:t>
      </w:r>
      <w:r w:rsidR="00EA02DE" w:rsidRPr="001B0587">
        <w:rPr>
          <w:sz w:val="28"/>
          <w:szCs w:val="28"/>
        </w:rPr>
        <w:t>ь</w:t>
      </w:r>
      <w:r w:rsidR="00EA02DE" w:rsidRPr="001B0587">
        <w:rPr>
          <w:sz w:val="28"/>
          <w:szCs w:val="28"/>
        </w:rPr>
        <w:t>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</w:t>
      </w:r>
      <w:r w:rsidR="00EA02DE">
        <w:rPr>
          <w:sz w:val="28"/>
          <w:szCs w:val="28"/>
        </w:rPr>
        <w:t>с</w:t>
      </w:r>
      <w:r w:rsidR="00EA02DE">
        <w:rPr>
          <w:sz w:val="28"/>
          <w:szCs w:val="28"/>
        </w:rPr>
        <w:t>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Кото</w:t>
      </w:r>
      <w:r w:rsidR="00B82089" w:rsidRPr="00B82089">
        <w:rPr>
          <w:sz w:val="28"/>
          <w:szCs w:val="28"/>
        </w:rPr>
        <w:t>в</w:t>
      </w:r>
      <w:r w:rsidR="00B82089" w:rsidRPr="00B82089">
        <w:rPr>
          <w:sz w:val="28"/>
          <w:szCs w:val="28"/>
        </w:rPr>
        <w:t>ского муниципального района Волгоградской области в порядке разгран</w:t>
      </w:r>
      <w:r w:rsidR="00B82089" w:rsidRPr="00B82089">
        <w:rPr>
          <w:sz w:val="28"/>
          <w:szCs w:val="28"/>
        </w:rPr>
        <w:t>и</w:t>
      </w:r>
      <w:r w:rsidR="00B82089" w:rsidRPr="00B82089">
        <w:rPr>
          <w:sz w:val="28"/>
          <w:szCs w:val="28"/>
        </w:rPr>
        <w:t>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</w:t>
      </w:r>
      <w:r w:rsidR="00A93C82">
        <w:rPr>
          <w:sz w:val="28"/>
          <w:szCs w:val="28"/>
        </w:rPr>
        <w:t>ю</w:t>
      </w:r>
      <w:r w:rsidR="005C1114" w:rsidRPr="00AE3821">
        <w:rPr>
          <w:sz w:val="28"/>
          <w:szCs w:val="28"/>
        </w:rPr>
        <w:t xml:space="preserve">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AA4402" w:rsidRDefault="00AA4402" w:rsidP="00AA4402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F0BD0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363E9" w:rsidRDefault="00E363E9" w:rsidP="00AA4402">
      <w:pPr>
        <w:pStyle w:val="a9"/>
        <w:ind w:firstLine="708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B948A4" w:rsidRPr="001C48DF" w:rsidRDefault="001C48DF" w:rsidP="001C48DF">
      <w:pPr>
        <w:jc w:val="both"/>
        <w:rPr>
          <w:sz w:val="28"/>
          <w:szCs w:val="28"/>
        </w:rPr>
      </w:pPr>
      <w:r w:rsidRPr="001C48DF">
        <w:rPr>
          <w:sz w:val="28"/>
          <w:szCs w:val="28"/>
        </w:rPr>
        <w:t>Председатель Котовской районной Думы</w:t>
      </w:r>
      <w:r w:rsidRPr="001C48DF">
        <w:rPr>
          <w:sz w:val="28"/>
          <w:szCs w:val="28"/>
        </w:rPr>
        <w:tab/>
      </w:r>
      <w:r w:rsidRPr="001C48DF">
        <w:rPr>
          <w:sz w:val="28"/>
          <w:szCs w:val="28"/>
        </w:rPr>
        <w:tab/>
      </w:r>
      <w:r w:rsidRPr="001C48DF">
        <w:rPr>
          <w:sz w:val="28"/>
          <w:szCs w:val="28"/>
        </w:rPr>
        <w:tab/>
        <w:t>И.М.Боровая</w:t>
      </w: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1C48DF" w:rsidRDefault="001C48DF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 xml:space="preserve">Приложение </w:t>
      </w:r>
      <w:r w:rsidR="00534BEF">
        <w:rPr>
          <w:sz w:val="28"/>
          <w:szCs w:val="28"/>
        </w:rPr>
        <w:t xml:space="preserve">1 </w:t>
      </w:r>
      <w:r w:rsidRPr="00416E98">
        <w:rPr>
          <w:sz w:val="28"/>
          <w:szCs w:val="28"/>
        </w:rPr>
        <w:t>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1C48DF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25.10.</w:t>
      </w:r>
      <w:r w:rsidR="00B948A4" w:rsidRPr="00416E98">
        <w:rPr>
          <w:sz w:val="28"/>
          <w:szCs w:val="28"/>
        </w:rPr>
        <w:t>201</w:t>
      </w:r>
      <w:r w:rsidR="00B948A4">
        <w:rPr>
          <w:sz w:val="28"/>
          <w:szCs w:val="28"/>
        </w:rPr>
        <w:t>8</w:t>
      </w:r>
      <w:r>
        <w:rPr>
          <w:sz w:val="28"/>
          <w:szCs w:val="28"/>
        </w:rPr>
        <w:t xml:space="preserve"> г. № 15/2-6-РД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A87D1C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9F2102">
        <w:rPr>
          <w:sz w:val="28"/>
          <w:szCs w:val="28"/>
        </w:rPr>
        <w:t>Попк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1B0587">
        <w:rPr>
          <w:sz w:val="28"/>
          <w:szCs w:val="28"/>
        </w:rPr>
        <w:t xml:space="preserve"> сельского поселения Котовского 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>, подлежащего безвозмездной передаче в муниципальную собственность Котовского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D0441D" w:rsidRDefault="00D0441D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842"/>
        <w:gridCol w:w="1985"/>
        <w:gridCol w:w="2551"/>
        <w:gridCol w:w="2835"/>
      </w:tblGrid>
      <w:tr w:rsidR="009F2102" w:rsidRPr="006733E8" w:rsidTr="00A82FD6">
        <w:tc>
          <w:tcPr>
            <w:tcW w:w="640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Дата, номер регистр</w:t>
            </w:r>
            <w:r w:rsidRPr="006733E8">
              <w:rPr>
                <w:rFonts w:eastAsia="Calibri"/>
                <w:sz w:val="24"/>
                <w:szCs w:val="24"/>
              </w:rPr>
              <w:t>а</w:t>
            </w:r>
            <w:r w:rsidRPr="006733E8">
              <w:rPr>
                <w:rFonts w:eastAsia="Calibri"/>
                <w:sz w:val="24"/>
                <w:szCs w:val="24"/>
              </w:rPr>
              <w:t>ционной записи о праве собственности</w:t>
            </w:r>
          </w:p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(либо реквизиты пр</w:t>
            </w:r>
            <w:r w:rsidRPr="006733E8">
              <w:rPr>
                <w:rFonts w:eastAsia="Calibri"/>
                <w:sz w:val="24"/>
                <w:szCs w:val="24"/>
              </w:rPr>
              <w:t>а</w:t>
            </w:r>
            <w:r w:rsidRPr="006733E8">
              <w:rPr>
                <w:rFonts w:eastAsia="Calibri"/>
                <w:sz w:val="24"/>
                <w:szCs w:val="24"/>
              </w:rPr>
              <w:t>воустанавливаю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733E8">
              <w:rPr>
                <w:rFonts w:eastAsia="Calibri"/>
                <w:sz w:val="24"/>
                <w:szCs w:val="24"/>
              </w:rPr>
              <w:t>щего документа)</w:t>
            </w:r>
          </w:p>
        </w:tc>
        <w:tc>
          <w:tcPr>
            <w:tcW w:w="2835" w:type="dxa"/>
          </w:tcPr>
          <w:p w:rsidR="009F2102" w:rsidRPr="006733E8" w:rsidRDefault="009F2102" w:rsidP="00A82FD6">
            <w:pPr>
              <w:jc w:val="center"/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Индивидуализирующие характеристики имущ</w:t>
            </w:r>
            <w:r w:rsidRPr="006733E8">
              <w:rPr>
                <w:rFonts w:eastAsia="Calibri"/>
                <w:sz w:val="24"/>
                <w:szCs w:val="24"/>
              </w:rPr>
              <w:t>е</w:t>
            </w:r>
            <w:r w:rsidRPr="006733E8">
              <w:rPr>
                <w:rFonts w:eastAsia="Calibri"/>
                <w:sz w:val="24"/>
                <w:szCs w:val="24"/>
              </w:rPr>
              <w:t>ства</w:t>
            </w:r>
          </w:p>
        </w:tc>
      </w:tr>
      <w:tr w:rsidR="009F2102" w:rsidRPr="006733E8" w:rsidTr="00A82FD6">
        <w:tc>
          <w:tcPr>
            <w:tcW w:w="640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F2102" w:rsidRPr="006733E8" w:rsidTr="00A82FD6">
        <w:trPr>
          <w:trHeight w:val="552"/>
        </w:trPr>
        <w:tc>
          <w:tcPr>
            <w:tcW w:w="640" w:type="dxa"/>
          </w:tcPr>
          <w:p w:rsidR="009F2102" w:rsidRPr="004076FF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Башня </w:t>
            </w:r>
          </w:p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Рожно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ского </w:t>
            </w:r>
          </w:p>
        </w:tc>
        <w:tc>
          <w:tcPr>
            <w:tcW w:w="198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Волгоградская область,  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ский район,  </w:t>
            </w:r>
          </w:p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х. Попки</w:t>
            </w:r>
          </w:p>
        </w:tc>
        <w:tc>
          <w:tcPr>
            <w:tcW w:w="2551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34-34/015-34/015/007/2016-609/1от 26.04.2016 г.</w:t>
            </w:r>
          </w:p>
        </w:tc>
        <w:tc>
          <w:tcPr>
            <w:tcW w:w="283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Сооружение 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хозяйства. Объем сооружения: 15 м.куб. Кадастровый номер:</w:t>
            </w:r>
          </w:p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34:14:110005:1130</w:t>
            </w:r>
          </w:p>
        </w:tc>
      </w:tr>
      <w:tr w:rsidR="009F2102" w:rsidRPr="006733E8" w:rsidTr="00A82FD6">
        <w:trPr>
          <w:trHeight w:val="551"/>
        </w:trPr>
        <w:tc>
          <w:tcPr>
            <w:tcW w:w="640" w:type="dxa"/>
          </w:tcPr>
          <w:p w:rsidR="009F2102" w:rsidRPr="004076FF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Башня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Рожно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ского</w:t>
            </w:r>
          </w:p>
        </w:tc>
        <w:tc>
          <w:tcPr>
            <w:tcW w:w="198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Волгоградская область,  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ский район,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х. Попки </w:t>
            </w:r>
          </w:p>
        </w:tc>
        <w:tc>
          <w:tcPr>
            <w:tcW w:w="2551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34-34/015-34/015/007/2016-610/1 от 26.04.2016 г. </w:t>
            </w:r>
          </w:p>
        </w:tc>
        <w:tc>
          <w:tcPr>
            <w:tcW w:w="283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Сооружение 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хозяйства. Объем сооружения: 12 м.куб. Кадастровый номер: 34:14:110003:726</w:t>
            </w:r>
          </w:p>
        </w:tc>
      </w:tr>
      <w:tr w:rsidR="009F2102" w:rsidRPr="006733E8" w:rsidTr="00A82FD6">
        <w:trPr>
          <w:trHeight w:val="551"/>
        </w:trPr>
        <w:tc>
          <w:tcPr>
            <w:tcW w:w="640" w:type="dxa"/>
          </w:tcPr>
          <w:p w:rsidR="009F2102" w:rsidRPr="004076FF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Башня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Рожно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ского</w:t>
            </w:r>
          </w:p>
        </w:tc>
        <w:tc>
          <w:tcPr>
            <w:tcW w:w="198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Волгоградская область,  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ский район,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х. Попки </w:t>
            </w:r>
          </w:p>
        </w:tc>
        <w:tc>
          <w:tcPr>
            <w:tcW w:w="2551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34-34/015-34/015/007/2016-612/1 от 26.04.2016 г. </w:t>
            </w:r>
          </w:p>
        </w:tc>
        <w:tc>
          <w:tcPr>
            <w:tcW w:w="283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Сооружение 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хозяйства. Объем сооружения: 12 м.куб. Кадастровый номер: 34:14:110003:731</w:t>
            </w:r>
          </w:p>
        </w:tc>
      </w:tr>
      <w:tr w:rsidR="009F2102" w:rsidRPr="006733E8" w:rsidTr="00A82FD6">
        <w:trPr>
          <w:trHeight w:val="551"/>
        </w:trPr>
        <w:tc>
          <w:tcPr>
            <w:tcW w:w="640" w:type="dxa"/>
          </w:tcPr>
          <w:p w:rsidR="009F2102" w:rsidRPr="004076FF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Башня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Рожно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ского</w:t>
            </w:r>
          </w:p>
        </w:tc>
        <w:tc>
          <w:tcPr>
            <w:tcW w:w="198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Волгоградская область,  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ский район,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х. Попки </w:t>
            </w:r>
          </w:p>
        </w:tc>
        <w:tc>
          <w:tcPr>
            <w:tcW w:w="2551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34-34/015-34/015/007/2016-614/1 от 26.04.2016 г. </w:t>
            </w:r>
          </w:p>
        </w:tc>
        <w:tc>
          <w:tcPr>
            <w:tcW w:w="283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Сооружение 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хозяйства. Объем сооружения: 15 м.куб. Кадастровый 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мер:34:14:110005:1129</w:t>
            </w:r>
          </w:p>
        </w:tc>
      </w:tr>
      <w:tr w:rsidR="009F2102" w:rsidRPr="006733E8" w:rsidTr="00A82FD6">
        <w:trPr>
          <w:trHeight w:val="551"/>
        </w:trPr>
        <w:tc>
          <w:tcPr>
            <w:tcW w:w="640" w:type="dxa"/>
          </w:tcPr>
          <w:p w:rsidR="009F2102" w:rsidRPr="004076FF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Водозаборная скважина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7753 </w:t>
            </w:r>
          </w:p>
        </w:tc>
        <w:tc>
          <w:tcPr>
            <w:tcW w:w="1985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Волгоградская область, 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ский район, х. Романов</w:t>
            </w:r>
          </w:p>
        </w:tc>
        <w:tc>
          <w:tcPr>
            <w:tcW w:w="2551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34-34/015-34/015/007/2016-603/1 от 26.04.2016 г. </w:t>
            </w:r>
          </w:p>
        </w:tc>
        <w:tc>
          <w:tcPr>
            <w:tcW w:w="2835" w:type="dxa"/>
          </w:tcPr>
          <w:p w:rsidR="009F2102" w:rsidRPr="00542CFA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Сооружения 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хозяйства. Глубина: 75 м. Кадастровый 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мер: 34:14:110005:1132</w:t>
            </w:r>
          </w:p>
        </w:tc>
      </w:tr>
      <w:tr w:rsidR="009F2102" w:rsidRPr="006733E8" w:rsidTr="00A82FD6">
        <w:trPr>
          <w:trHeight w:val="551"/>
        </w:trPr>
        <w:tc>
          <w:tcPr>
            <w:tcW w:w="640" w:type="dxa"/>
          </w:tcPr>
          <w:p w:rsidR="009F2102" w:rsidRPr="004076FF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Водозаборная скважина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41Р </w:t>
            </w:r>
          </w:p>
        </w:tc>
        <w:tc>
          <w:tcPr>
            <w:tcW w:w="198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Волгоградская область, 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ский район, </w:t>
            </w:r>
          </w:p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х. Романов</w:t>
            </w:r>
          </w:p>
        </w:tc>
        <w:tc>
          <w:tcPr>
            <w:tcW w:w="2551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№34-34/015-34/015/007/2016-605/1 от 26.04.2016 г. </w:t>
            </w:r>
          </w:p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Сооружения 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хозяйства. Глубина: 75м. Кадастровый номер: 34:14:110005:1131</w:t>
            </w:r>
          </w:p>
        </w:tc>
      </w:tr>
      <w:tr w:rsidR="009F2102" w:rsidRPr="006733E8" w:rsidTr="00A82FD6">
        <w:tc>
          <w:tcPr>
            <w:tcW w:w="640" w:type="dxa"/>
          </w:tcPr>
          <w:p w:rsidR="009F2102" w:rsidRPr="004076FF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Водозаборная скважина № 3 </w:t>
            </w:r>
          </w:p>
        </w:tc>
        <w:tc>
          <w:tcPr>
            <w:tcW w:w="1985" w:type="dxa"/>
          </w:tcPr>
          <w:p w:rsidR="009F2102" w:rsidRPr="00703F7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703F78">
              <w:rPr>
                <w:rFonts w:eastAsia="Calibri"/>
                <w:sz w:val="24"/>
                <w:szCs w:val="24"/>
              </w:rPr>
              <w:t>Волгоградская область, Кото</w:t>
            </w:r>
            <w:r w:rsidRPr="00703F78">
              <w:rPr>
                <w:rFonts w:eastAsia="Calibri"/>
                <w:sz w:val="24"/>
                <w:szCs w:val="24"/>
              </w:rPr>
              <w:t>в</w:t>
            </w:r>
            <w:r w:rsidRPr="00703F78">
              <w:rPr>
                <w:rFonts w:eastAsia="Calibri"/>
                <w:sz w:val="24"/>
                <w:szCs w:val="24"/>
              </w:rPr>
              <w:t xml:space="preserve">ский район, </w:t>
            </w:r>
          </w:p>
          <w:p w:rsidR="009F2102" w:rsidRPr="00703F7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703F78">
              <w:rPr>
                <w:rFonts w:eastAsia="Calibri"/>
                <w:sz w:val="24"/>
                <w:szCs w:val="24"/>
              </w:rPr>
              <w:t>х. Попки, пер. Горный, д.9А</w:t>
            </w:r>
          </w:p>
        </w:tc>
        <w:tc>
          <w:tcPr>
            <w:tcW w:w="2551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703F78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03F78">
              <w:rPr>
                <w:rFonts w:eastAsia="Calibri"/>
                <w:sz w:val="24"/>
                <w:szCs w:val="24"/>
              </w:rPr>
              <w:t>34-34-15/017/2012-883</w:t>
            </w:r>
            <w:r>
              <w:rPr>
                <w:rFonts w:eastAsia="Calibri"/>
                <w:sz w:val="24"/>
                <w:szCs w:val="24"/>
              </w:rPr>
              <w:t xml:space="preserve"> от </w:t>
            </w:r>
            <w:r w:rsidRPr="00703F78">
              <w:rPr>
                <w:rFonts w:eastAsia="Calibri"/>
                <w:sz w:val="24"/>
                <w:szCs w:val="24"/>
              </w:rPr>
              <w:t xml:space="preserve">15.01.2013 г. </w:t>
            </w:r>
          </w:p>
          <w:p w:rsidR="009F2102" w:rsidRPr="00703F78" w:rsidRDefault="009F2102" w:rsidP="00A82F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102" w:rsidRPr="00703F7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703F78">
              <w:rPr>
                <w:rFonts w:eastAsia="Calibri"/>
                <w:sz w:val="24"/>
                <w:szCs w:val="24"/>
              </w:rPr>
              <w:t>Сооружение линейное. Глубина: 130 м. Кадас</w:t>
            </w:r>
            <w:r w:rsidRPr="00703F78">
              <w:rPr>
                <w:rFonts w:eastAsia="Calibri"/>
                <w:sz w:val="24"/>
                <w:szCs w:val="24"/>
              </w:rPr>
              <w:t>т</w:t>
            </w:r>
            <w:r w:rsidRPr="00703F78">
              <w:rPr>
                <w:rFonts w:eastAsia="Calibri"/>
                <w:sz w:val="24"/>
                <w:szCs w:val="24"/>
              </w:rPr>
              <w:t>ровый номер:</w:t>
            </w:r>
          </w:p>
          <w:p w:rsidR="009F2102" w:rsidRPr="00703F7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703F78">
              <w:rPr>
                <w:rFonts w:eastAsia="Calibri"/>
                <w:sz w:val="24"/>
                <w:szCs w:val="24"/>
              </w:rPr>
              <w:t>34:14:110004:1029</w:t>
            </w:r>
          </w:p>
        </w:tc>
      </w:tr>
      <w:tr w:rsidR="009F2102" w:rsidRPr="006733E8" w:rsidTr="00A82FD6">
        <w:tc>
          <w:tcPr>
            <w:tcW w:w="640" w:type="dxa"/>
            <w:tcBorders>
              <w:top w:val="single" w:sz="4" w:space="0" w:color="auto"/>
            </w:tcBorders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Водозаборная скважина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№42Р </w:t>
            </w:r>
          </w:p>
        </w:tc>
        <w:tc>
          <w:tcPr>
            <w:tcW w:w="1985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Волгоградская область, 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ский район, х. Попки, </w:t>
            </w:r>
            <w:r w:rsidRPr="009420B5">
              <w:rPr>
                <w:rFonts w:eastAsia="Calibri"/>
                <w:sz w:val="24"/>
                <w:szCs w:val="24"/>
              </w:rPr>
              <w:t>ул. Ж</w:t>
            </w:r>
            <w:r w:rsidRPr="009420B5">
              <w:rPr>
                <w:rFonts w:eastAsia="Calibri"/>
                <w:sz w:val="24"/>
                <w:szCs w:val="24"/>
              </w:rPr>
              <w:t>и</w:t>
            </w:r>
            <w:r w:rsidRPr="009420B5">
              <w:rPr>
                <w:rFonts w:eastAsia="Calibri"/>
                <w:sz w:val="24"/>
                <w:szCs w:val="24"/>
              </w:rPr>
              <w:t>гарева, д.2А</w:t>
            </w:r>
          </w:p>
        </w:tc>
        <w:tc>
          <w:tcPr>
            <w:tcW w:w="2551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№ 34-34-15/017/2012-884 от 15.01.2013 г. </w:t>
            </w:r>
          </w:p>
        </w:tc>
        <w:tc>
          <w:tcPr>
            <w:tcW w:w="283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Сооружение линейное. Глубина: 60 м. Кадас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lastRenderedPageBreak/>
              <w:t>ровый номер:-</w:t>
            </w:r>
          </w:p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9420B5">
              <w:rPr>
                <w:rFonts w:eastAsia="Calibri"/>
                <w:sz w:val="24"/>
                <w:szCs w:val="24"/>
              </w:rPr>
              <w:t>34:14:110004:1030</w:t>
            </w:r>
          </w:p>
        </w:tc>
      </w:tr>
      <w:tr w:rsidR="009F2102" w:rsidRPr="006733E8" w:rsidTr="00A82FD6">
        <w:tc>
          <w:tcPr>
            <w:tcW w:w="640" w:type="dxa"/>
          </w:tcPr>
          <w:p w:rsidR="009F2102" w:rsidRPr="004076FF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Сети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водные</w:t>
            </w:r>
          </w:p>
        </w:tc>
        <w:tc>
          <w:tcPr>
            <w:tcW w:w="198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Волгоградская область, 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ский район,</w:t>
            </w:r>
          </w:p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х. Романов</w:t>
            </w:r>
          </w:p>
        </w:tc>
        <w:tc>
          <w:tcPr>
            <w:tcW w:w="2551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№34-34/015-34/015/007/2016-604/1 от 26.04.2016 г.</w:t>
            </w:r>
          </w:p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102" w:rsidRPr="006733E8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Сооружения 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хозяйства. Прот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женность: 5483 м. Кад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стровый номер: 34:14:000000:3441</w:t>
            </w:r>
          </w:p>
        </w:tc>
      </w:tr>
      <w:tr w:rsidR="009F2102" w:rsidRPr="006733E8" w:rsidTr="00A82FD6">
        <w:tc>
          <w:tcPr>
            <w:tcW w:w="640" w:type="dxa"/>
          </w:tcPr>
          <w:p w:rsidR="009F2102" w:rsidRPr="004076FF" w:rsidRDefault="009F2102" w:rsidP="00A82FD6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Сети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водные</w:t>
            </w:r>
          </w:p>
        </w:tc>
        <w:tc>
          <w:tcPr>
            <w:tcW w:w="198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Волгоградская область, 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ский район, х. Попки</w:t>
            </w:r>
          </w:p>
        </w:tc>
        <w:tc>
          <w:tcPr>
            <w:tcW w:w="2551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34-34/015-34/015/007/2016-613/1 от 26.04.2016 г. 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Сооружения 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хозяйства. Прот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женность: 6810 м. Кад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стровый  номер:</w:t>
            </w:r>
          </w:p>
          <w:p w:rsidR="009F2102" w:rsidRDefault="009F2102" w:rsidP="00A82FD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34:14:000000:3440</w:t>
            </w:r>
          </w:p>
        </w:tc>
      </w:tr>
    </w:tbl>
    <w:p w:rsidR="00534BEF" w:rsidRDefault="00534BEF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 w:rsidRPr="00B63EDF">
        <w:rPr>
          <w:rFonts w:eastAsia="Calibri"/>
          <w:sz w:val="28"/>
          <w:szCs w:val="28"/>
        </w:rPr>
        <w:t>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0"/>
        <w:gridCol w:w="1280"/>
        <w:gridCol w:w="1272"/>
        <w:gridCol w:w="3734"/>
      </w:tblGrid>
      <w:tr w:rsidR="00534BEF" w:rsidRPr="00B63EDF" w:rsidTr="00735044">
        <w:tc>
          <w:tcPr>
            <w:tcW w:w="540" w:type="dxa"/>
          </w:tcPr>
          <w:p w:rsidR="00735044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№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97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Реестровый номер</w:t>
            </w:r>
          </w:p>
        </w:tc>
        <w:tc>
          <w:tcPr>
            <w:tcW w:w="3734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Идивидуализирующие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характеристики имущ</w:t>
            </w:r>
            <w:r w:rsidRPr="00534BEF">
              <w:rPr>
                <w:rFonts w:eastAsia="Calibri"/>
                <w:sz w:val="24"/>
                <w:szCs w:val="24"/>
              </w:rPr>
              <w:t>е</w:t>
            </w:r>
            <w:r w:rsidRPr="00534BEF">
              <w:rPr>
                <w:rFonts w:eastAsia="Calibri"/>
                <w:sz w:val="24"/>
                <w:szCs w:val="24"/>
              </w:rPr>
              <w:t>ства</w:t>
            </w:r>
          </w:p>
        </w:tc>
      </w:tr>
      <w:tr w:rsidR="00534BEF" w:rsidRPr="00B63EDF" w:rsidTr="00735044">
        <w:trPr>
          <w:trHeight w:val="241"/>
        </w:trPr>
        <w:tc>
          <w:tcPr>
            <w:tcW w:w="54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34BEF" w:rsidRPr="00B63EDF" w:rsidTr="00735044">
        <w:trPr>
          <w:trHeight w:val="308"/>
        </w:trPr>
        <w:tc>
          <w:tcPr>
            <w:tcW w:w="54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35044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 xml:space="preserve">Насос 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ЭЦВ 5-4-75 800000655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0000000000000000022</w:t>
            </w:r>
          </w:p>
        </w:tc>
        <w:tc>
          <w:tcPr>
            <w:tcW w:w="3734" w:type="dxa"/>
          </w:tcPr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Инвентарный номер 0000000000000000022,</w:t>
            </w:r>
            <w:r w:rsidR="00735044">
              <w:rPr>
                <w:rFonts w:eastAsia="Calibri"/>
                <w:sz w:val="24"/>
                <w:szCs w:val="24"/>
              </w:rPr>
              <w:t xml:space="preserve"> </w:t>
            </w:r>
            <w:r w:rsidRPr="00534BEF">
              <w:rPr>
                <w:rFonts w:eastAsia="Calibri"/>
                <w:sz w:val="24"/>
                <w:szCs w:val="24"/>
              </w:rPr>
              <w:t>дата ввода в эксплуатацию</w:t>
            </w:r>
            <w:r w:rsidR="00735044">
              <w:rPr>
                <w:rFonts w:eastAsia="Calibri"/>
                <w:sz w:val="24"/>
                <w:szCs w:val="24"/>
              </w:rPr>
              <w:t xml:space="preserve"> </w:t>
            </w:r>
            <w:r w:rsidRPr="00534BEF">
              <w:rPr>
                <w:rFonts w:eastAsia="Calibri"/>
                <w:sz w:val="24"/>
                <w:szCs w:val="24"/>
              </w:rPr>
              <w:t>31.12.2013г.</w:t>
            </w:r>
          </w:p>
        </w:tc>
      </w:tr>
      <w:tr w:rsidR="00534BEF" w:rsidRPr="00B63EDF" w:rsidTr="00735044">
        <w:trPr>
          <w:trHeight w:val="344"/>
        </w:trPr>
        <w:tc>
          <w:tcPr>
            <w:tcW w:w="54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735044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 xml:space="preserve">Насос 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ЭЦВ 5-4-75 800000655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0000000000000000023</w:t>
            </w:r>
          </w:p>
        </w:tc>
        <w:tc>
          <w:tcPr>
            <w:tcW w:w="3734" w:type="dxa"/>
          </w:tcPr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Инвентарный номер 0000000000000000023,</w:t>
            </w:r>
            <w:r w:rsidR="00735044">
              <w:rPr>
                <w:rFonts w:eastAsia="Calibri"/>
                <w:sz w:val="24"/>
                <w:szCs w:val="24"/>
              </w:rPr>
              <w:t xml:space="preserve"> </w:t>
            </w:r>
            <w:r w:rsidRPr="00534BEF">
              <w:rPr>
                <w:rFonts w:eastAsia="Calibri"/>
                <w:sz w:val="24"/>
                <w:szCs w:val="24"/>
              </w:rPr>
              <w:t>дата ввода в эксплуатацию</w:t>
            </w:r>
            <w:r w:rsidR="00735044">
              <w:rPr>
                <w:rFonts w:eastAsia="Calibri"/>
                <w:sz w:val="24"/>
                <w:szCs w:val="24"/>
              </w:rPr>
              <w:t xml:space="preserve"> </w:t>
            </w:r>
            <w:r w:rsidRPr="00534BEF">
              <w:rPr>
                <w:rFonts w:eastAsia="Calibri"/>
                <w:sz w:val="24"/>
                <w:szCs w:val="24"/>
              </w:rPr>
              <w:t>31.12.2013г.</w:t>
            </w:r>
          </w:p>
        </w:tc>
      </w:tr>
      <w:tr w:rsidR="00534BEF" w:rsidRPr="00B63EDF" w:rsidTr="00735044">
        <w:trPr>
          <w:trHeight w:val="241"/>
        </w:trPr>
        <w:tc>
          <w:tcPr>
            <w:tcW w:w="54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735044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Насос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 xml:space="preserve"> БЦПЭ 1,2 -80У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0000000000000000025</w:t>
            </w:r>
          </w:p>
        </w:tc>
        <w:tc>
          <w:tcPr>
            <w:tcW w:w="3734" w:type="dxa"/>
          </w:tcPr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Инвентарный номер 0000000000000000025, дата ввода в эксплуатацию</w:t>
            </w:r>
            <w:r w:rsidR="00735044">
              <w:rPr>
                <w:rFonts w:eastAsia="Calibri"/>
                <w:sz w:val="24"/>
                <w:szCs w:val="24"/>
              </w:rPr>
              <w:t xml:space="preserve"> </w:t>
            </w:r>
            <w:r w:rsidRPr="00534BEF">
              <w:rPr>
                <w:rFonts w:eastAsia="Calibri"/>
                <w:sz w:val="24"/>
                <w:szCs w:val="24"/>
              </w:rPr>
              <w:t>10.06.2014г.</w:t>
            </w:r>
          </w:p>
        </w:tc>
      </w:tr>
      <w:tr w:rsidR="00534BEF" w:rsidRPr="00B63EDF" w:rsidTr="00735044">
        <w:trPr>
          <w:trHeight w:val="241"/>
        </w:trPr>
        <w:tc>
          <w:tcPr>
            <w:tcW w:w="54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735044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 xml:space="preserve">Насос бытовой 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БЦПЭ  1,2 -80У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1.101.34.00024</w:t>
            </w:r>
          </w:p>
        </w:tc>
        <w:tc>
          <w:tcPr>
            <w:tcW w:w="3734" w:type="dxa"/>
          </w:tcPr>
          <w:p w:rsidR="00735044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 xml:space="preserve">Инвентарный номер 1.101.34.00024, дата ввода </w:t>
            </w:r>
          </w:p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в эк</w:t>
            </w:r>
            <w:r w:rsidRPr="00534BEF">
              <w:rPr>
                <w:rFonts w:eastAsia="Calibri"/>
                <w:sz w:val="24"/>
                <w:szCs w:val="24"/>
              </w:rPr>
              <w:t>с</w:t>
            </w:r>
            <w:r w:rsidRPr="00534BEF">
              <w:rPr>
                <w:rFonts w:eastAsia="Calibri"/>
                <w:sz w:val="24"/>
                <w:szCs w:val="24"/>
              </w:rPr>
              <w:t>плуатацию</w:t>
            </w:r>
            <w:r w:rsidR="00735044">
              <w:rPr>
                <w:rFonts w:eastAsia="Calibri"/>
                <w:sz w:val="24"/>
                <w:szCs w:val="24"/>
              </w:rPr>
              <w:t xml:space="preserve"> </w:t>
            </w:r>
            <w:r w:rsidRPr="00534BEF">
              <w:rPr>
                <w:rFonts w:eastAsia="Calibri"/>
                <w:sz w:val="24"/>
                <w:szCs w:val="24"/>
              </w:rPr>
              <w:t>10.06.2014г.</w:t>
            </w:r>
          </w:p>
        </w:tc>
      </w:tr>
      <w:tr w:rsidR="00534BEF" w:rsidRPr="00B63EDF" w:rsidTr="00735044">
        <w:trPr>
          <w:trHeight w:val="241"/>
        </w:trPr>
        <w:tc>
          <w:tcPr>
            <w:tcW w:w="54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735044" w:rsidRDefault="00534BEF" w:rsidP="00D0441D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 xml:space="preserve">Насос бытовой </w:t>
            </w:r>
          </w:p>
          <w:p w:rsidR="00735044" w:rsidRDefault="00534BEF" w:rsidP="00D0441D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центр</w:t>
            </w:r>
            <w:r w:rsidRPr="00534BEF">
              <w:rPr>
                <w:rFonts w:eastAsia="Calibri"/>
                <w:sz w:val="24"/>
                <w:szCs w:val="24"/>
              </w:rPr>
              <w:t>о</w:t>
            </w:r>
            <w:r w:rsidR="00D0441D">
              <w:rPr>
                <w:rFonts w:eastAsia="Calibri"/>
                <w:sz w:val="24"/>
                <w:szCs w:val="24"/>
              </w:rPr>
              <w:t>б</w:t>
            </w:r>
            <w:r w:rsidRPr="00534BEF">
              <w:rPr>
                <w:rFonts w:eastAsia="Calibri"/>
                <w:sz w:val="24"/>
                <w:szCs w:val="24"/>
              </w:rPr>
              <w:t xml:space="preserve">ежный погружной </w:t>
            </w:r>
          </w:p>
          <w:p w:rsidR="00534BEF" w:rsidRPr="00534BEF" w:rsidRDefault="00534BEF" w:rsidP="00D0441D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БЦПЭ 1,2 80У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1.101.34.00025</w:t>
            </w:r>
          </w:p>
        </w:tc>
        <w:tc>
          <w:tcPr>
            <w:tcW w:w="3734" w:type="dxa"/>
          </w:tcPr>
          <w:p w:rsidR="00735044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 xml:space="preserve"> Инвентарный номер 1.101.34.00025, дата ввода </w:t>
            </w:r>
          </w:p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в эк</w:t>
            </w:r>
            <w:r w:rsidRPr="00534BEF">
              <w:rPr>
                <w:rFonts w:eastAsia="Calibri"/>
                <w:sz w:val="24"/>
                <w:szCs w:val="24"/>
              </w:rPr>
              <w:t>с</w:t>
            </w:r>
            <w:r w:rsidRPr="00534BEF">
              <w:rPr>
                <w:rFonts w:eastAsia="Calibri"/>
                <w:sz w:val="24"/>
                <w:szCs w:val="24"/>
              </w:rPr>
              <w:t>плуатацию</w:t>
            </w:r>
            <w:r w:rsidR="00735044">
              <w:rPr>
                <w:rFonts w:eastAsia="Calibri"/>
                <w:sz w:val="24"/>
                <w:szCs w:val="24"/>
              </w:rPr>
              <w:t xml:space="preserve"> </w:t>
            </w:r>
            <w:r w:rsidRPr="00534BEF">
              <w:rPr>
                <w:rFonts w:eastAsia="Calibri"/>
                <w:sz w:val="24"/>
                <w:szCs w:val="24"/>
              </w:rPr>
              <w:t>11.11.2016 г.</w:t>
            </w:r>
          </w:p>
        </w:tc>
      </w:tr>
      <w:tr w:rsidR="00534BEF" w:rsidRPr="00B63EDF" w:rsidTr="00735044">
        <w:trPr>
          <w:trHeight w:val="241"/>
        </w:trPr>
        <w:tc>
          <w:tcPr>
            <w:tcW w:w="54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D0441D" w:rsidRDefault="00534BEF" w:rsidP="00D0441D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Насос центр</w:t>
            </w:r>
            <w:r w:rsidR="00D0441D">
              <w:rPr>
                <w:rFonts w:eastAsia="Calibri"/>
                <w:sz w:val="24"/>
                <w:szCs w:val="24"/>
              </w:rPr>
              <w:t>об</w:t>
            </w:r>
            <w:r w:rsidRPr="00534BEF">
              <w:rPr>
                <w:rFonts w:eastAsia="Calibri"/>
                <w:sz w:val="24"/>
                <w:szCs w:val="24"/>
              </w:rPr>
              <w:t xml:space="preserve">ежный </w:t>
            </w:r>
          </w:p>
          <w:p w:rsidR="00735044" w:rsidRDefault="00534BEF" w:rsidP="00D0441D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погру</w:t>
            </w:r>
            <w:r w:rsidRPr="00534BEF">
              <w:rPr>
                <w:rFonts w:eastAsia="Calibri"/>
                <w:sz w:val="24"/>
                <w:szCs w:val="24"/>
              </w:rPr>
              <w:t>ж</w:t>
            </w:r>
            <w:r w:rsidRPr="00534BEF">
              <w:rPr>
                <w:rFonts w:eastAsia="Calibri"/>
                <w:sz w:val="24"/>
                <w:szCs w:val="24"/>
              </w:rPr>
              <w:t xml:space="preserve">ной </w:t>
            </w:r>
          </w:p>
          <w:p w:rsidR="00534BEF" w:rsidRPr="00534BEF" w:rsidRDefault="00534BEF" w:rsidP="00D0441D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БЦПЭ 1,2 80У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1.101.34.00026</w:t>
            </w:r>
          </w:p>
        </w:tc>
        <w:tc>
          <w:tcPr>
            <w:tcW w:w="3734" w:type="dxa"/>
          </w:tcPr>
          <w:p w:rsidR="00735044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Инвентарный номер 1.101.34.00026, дата выпуска</w:t>
            </w:r>
            <w:r w:rsidR="0073504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15.12.2015 г.</w:t>
            </w:r>
          </w:p>
        </w:tc>
      </w:tr>
      <w:tr w:rsidR="00534BEF" w:rsidRPr="00B63EDF" w:rsidTr="00735044">
        <w:trPr>
          <w:trHeight w:val="241"/>
        </w:trPr>
        <w:tc>
          <w:tcPr>
            <w:tcW w:w="54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D0441D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 xml:space="preserve">Мотопомпа для </w:t>
            </w:r>
          </w:p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сильнозагрязненной в</w:t>
            </w:r>
            <w:r w:rsidRPr="00534BEF">
              <w:rPr>
                <w:rFonts w:eastAsia="Calibri"/>
                <w:sz w:val="24"/>
                <w:szCs w:val="24"/>
              </w:rPr>
              <w:t>о</w:t>
            </w:r>
            <w:r w:rsidRPr="00534BEF">
              <w:rPr>
                <w:rFonts w:eastAsia="Calibri"/>
                <w:sz w:val="24"/>
                <w:szCs w:val="24"/>
              </w:rPr>
              <w:t xml:space="preserve">ды </w:t>
            </w:r>
            <w:r w:rsidRPr="00534BEF">
              <w:rPr>
                <w:rFonts w:eastAsia="Calibri"/>
                <w:sz w:val="24"/>
                <w:szCs w:val="24"/>
                <w:lang w:val="en-US"/>
              </w:rPr>
              <w:t>PG</w:t>
            </w:r>
            <w:r w:rsidRPr="00534BEF">
              <w:rPr>
                <w:rFonts w:eastAsia="Calibri"/>
                <w:sz w:val="24"/>
                <w:szCs w:val="24"/>
              </w:rPr>
              <w:t xml:space="preserve"> 950 Т(1300л/мин-26м)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1.101.34.000001</w:t>
            </w:r>
          </w:p>
        </w:tc>
        <w:tc>
          <w:tcPr>
            <w:tcW w:w="3734" w:type="dxa"/>
          </w:tcPr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 xml:space="preserve">Инвентарный номер 1.101.34.000001, </w:t>
            </w:r>
          </w:p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дата ввода в эксплуатацию</w:t>
            </w:r>
            <w:r w:rsidR="00735044">
              <w:rPr>
                <w:rFonts w:eastAsia="Calibri"/>
                <w:sz w:val="24"/>
                <w:szCs w:val="24"/>
              </w:rPr>
              <w:t xml:space="preserve"> </w:t>
            </w:r>
            <w:r w:rsidRPr="00534BEF">
              <w:rPr>
                <w:rFonts w:eastAsia="Calibri"/>
                <w:sz w:val="24"/>
                <w:szCs w:val="24"/>
              </w:rPr>
              <w:t>31.08.2017г.</w:t>
            </w:r>
          </w:p>
        </w:tc>
      </w:tr>
      <w:tr w:rsidR="00534BEF" w:rsidRPr="00B63EDF" w:rsidTr="00735044">
        <w:trPr>
          <w:trHeight w:val="241"/>
        </w:trPr>
        <w:tc>
          <w:tcPr>
            <w:tcW w:w="540" w:type="dxa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735044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Насос бытовой центр</w:t>
            </w:r>
            <w:r w:rsidRPr="00534BEF">
              <w:rPr>
                <w:rFonts w:eastAsia="Calibri"/>
                <w:sz w:val="24"/>
                <w:szCs w:val="24"/>
              </w:rPr>
              <w:t>о</w:t>
            </w:r>
            <w:r w:rsidRPr="00534BEF">
              <w:rPr>
                <w:rFonts w:eastAsia="Calibri"/>
                <w:sz w:val="24"/>
                <w:szCs w:val="24"/>
              </w:rPr>
              <w:t xml:space="preserve">бежный погружной 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БЭЦП 1,2- 80У</w:t>
            </w:r>
          </w:p>
        </w:tc>
        <w:tc>
          <w:tcPr>
            <w:tcW w:w="2552" w:type="dxa"/>
            <w:gridSpan w:val="2"/>
          </w:tcPr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1.101.34.00027</w:t>
            </w:r>
          </w:p>
        </w:tc>
        <w:tc>
          <w:tcPr>
            <w:tcW w:w="3734" w:type="dxa"/>
          </w:tcPr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534BEF">
              <w:rPr>
                <w:rFonts w:eastAsia="Calibri"/>
                <w:sz w:val="24"/>
                <w:szCs w:val="24"/>
              </w:rPr>
              <w:t>Инвентарный номер 1.101.34.00027, дата выпуска 15.12.2015г.</w:t>
            </w:r>
          </w:p>
        </w:tc>
      </w:tr>
      <w:tr w:rsidR="00534BEF" w:rsidRPr="006733E8" w:rsidTr="00D04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0" w:type="dxa"/>
            <w:gridSpan w:val="3"/>
          </w:tcPr>
          <w:p w:rsidR="00735044" w:rsidRDefault="00735044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spacing w:after="240"/>
              <w:rPr>
                <w:sz w:val="28"/>
                <w:szCs w:val="28"/>
              </w:rPr>
            </w:pPr>
            <w:r w:rsidRPr="00534BEF">
              <w:rPr>
                <w:sz w:val="28"/>
                <w:szCs w:val="28"/>
              </w:rPr>
              <w:t>Сельское поселение</w:t>
            </w:r>
          </w:p>
          <w:p w:rsidR="00534BEF" w:rsidRDefault="00534BEF" w:rsidP="00735044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34BEF">
              <w:rPr>
                <w:sz w:val="28"/>
                <w:szCs w:val="28"/>
              </w:rPr>
              <w:t xml:space="preserve">Глава Попковского 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34BEF">
              <w:rPr>
                <w:sz w:val="28"/>
                <w:szCs w:val="28"/>
              </w:rPr>
              <w:t>сельского посел</w:t>
            </w:r>
            <w:r w:rsidRPr="00534BEF">
              <w:rPr>
                <w:sz w:val="28"/>
                <w:szCs w:val="28"/>
              </w:rPr>
              <w:t>е</w:t>
            </w:r>
            <w:r w:rsidRPr="00534BEF">
              <w:rPr>
                <w:sz w:val="28"/>
                <w:szCs w:val="28"/>
              </w:rPr>
              <w:t>ния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34BEF">
              <w:rPr>
                <w:sz w:val="28"/>
                <w:szCs w:val="28"/>
              </w:rPr>
              <w:t>______________А.И. Ивахнов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2"/>
          </w:tcPr>
          <w:p w:rsidR="00735044" w:rsidRDefault="00735044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534BEF" w:rsidRPr="00534BEF" w:rsidRDefault="00534BEF" w:rsidP="00735044">
            <w:pPr>
              <w:tabs>
                <w:tab w:val="center" w:pos="4153"/>
                <w:tab w:val="right" w:pos="8306"/>
              </w:tabs>
              <w:spacing w:after="240"/>
              <w:rPr>
                <w:sz w:val="28"/>
                <w:szCs w:val="28"/>
              </w:rPr>
            </w:pPr>
            <w:r w:rsidRPr="00534BEF">
              <w:rPr>
                <w:sz w:val="28"/>
                <w:szCs w:val="28"/>
              </w:rPr>
              <w:t>Котовский муниципальный район</w:t>
            </w:r>
          </w:p>
          <w:p w:rsidR="00534BEF" w:rsidRDefault="00534BEF" w:rsidP="00735044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34BEF">
              <w:rPr>
                <w:sz w:val="28"/>
                <w:szCs w:val="28"/>
              </w:rPr>
              <w:t xml:space="preserve">Глава Котовского 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34BEF">
              <w:rPr>
                <w:sz w:val="28"/>
                <w:szCs w:val="28"/>
              </w:rPr>
              <w:t>муниципального района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34BEF">
              <w:rPr>
                <w:sz w:val="28"/>
                <w:szCs w:val="28"/>
              </w:rPr>
              <w:t>__________________С.В. Чумаков</w:t>
            </w:r>
          </w:p>
          <w:p w:rsidR="00534BEF" w:rsidRPr="00534BEF" w:rsidRDefault="00534BEF" w:rsidP="00534BE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</w:tbl>
    <w:p w:rsidR="00534BEF" w:rsidRDefault="00534BEF" w:rsidP="009F2102">
      <w:pPr>
        <w:jc w:val="center"/>
        <w:rPr>
          <w:rFonts w:eastAsia="Calibri"/>
          <w:sz w:val="28"/>
          <w:szCs w:val="28"/>
        </w:rPr>
      </w:pPr>
    </w:p>
    <w:sectPr w:rsidR="00534BEF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A3" w:rsidRDefault="009E29A3">
      <w:r>
        <w:separator/>
      </w:r>
    </w:p>
  </w:endnote>
  <w:endnote w:type="continuationSeparator" w:id="1">
    <w:p w:rsidR="009E29A3" w:rsidRDefault="009E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A3" w:rsidRDefault="009E29A3">
      <w:r>
        <w:separator/>
      </w:r>
    </w:p>
  </w:footnote>
  <w:footnote w:type="continuationSeparator" w:id="1">
    <w:p w:rsidR="009E29A3" w:rsidRDefault="009E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48DF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2FC3"/>
    <w:rsid w:val="000A7218"/>
    <w:rsid w:val="000A74BB"/>
    <w:rsid w:val="000C4663"/>
    <w:rsid w:val="000C4D64"/>
    <w:rsid w:val="000C6DBB"/>
    <w:rsid w:val="000D066A"/>
    <w:rsid w:val="000D1AA4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8DF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870FE"/>
    <w:rsid w:val="0029131F"/>
    <w:rsid w:val="002961C9"/>
    <w:rsid w:val="002A0DDD"/>
    <w:rsid w:val="002A58A0"/>
    <w:rsid w:val="002B3FEB"/>
    <w:rsid w:val="002C29E4"/>
    <w:rsid w:val="002C705A"/>
    <w:rsid w:val="002C7A84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3367F"/>
    <w:rsid w:val="00433933"/>
    <w:rsid w:val="004342A8"/>
    <w:rsid w:val="00445C54"/>
    <w:rsid w:val="00451B24"/>
    <w:rsid w:val="00453612"/>
    <w:rsid w:val="00455640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C16EE"/>
    <w:rsid w:val="004C636F"/>
    <w:rsid w:val="004C7F28"/>
    <w:rsid w:val="004D4713"/>
    <w:rsid w:val="004E03BB"/>
    <w:rsid w:val="004E1239"/>
    <w:rsid w:val="004E3F31"/>
    <w:rsid w:val="004E6D00"/>
    <w:rsid w:val="004E7E4A"/>
    <w:rsid w:val="004F0BD0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34BEF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6F08"/>
    <w:rsid w:val="00697136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5044"/>
    <w:rsid w:val="00737033"/>
    <w:rsid w:val="00747C7D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D77FD"/>
    <w:rsid w:val="009E27FC"/>
    <w:rsid w:val="009E29A3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3C82"/>
    <w:rsid w:val="00A965EC"/>
    <w:rsid w:val="00A97422"/>
    <w:rsid w:val="00AA4402"/>
    <w:rsid w:val="00AB2CC7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F0147"/>
    <w:rsid w:val="00BF61B8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441D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1CF68-459A-4418-B70B-B8AA394C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2018-10-03T06:39:00Z</cp:lastPrinted>
  <dcterms:created xsi:type="dcterms:W3CDTF">2018-10-26T11:37:00Z</dcterms:created>
  <dcterms:modified xsi:type="dcterms:W3CDTF">2018-10-26T11:37:00Z</dcterms:modified>
</cp:coreProperties>
</file>