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D0" w:rsidRPr="00FA31A4" w:rsidRDefault="00D07FD0" w:rsidP="00D07FD0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КОТОВСКАЯ РАЙОННАЯ ДУМА</w:t>
      </w:r>
    </w:p>
    <w:p w:rsidR="00D07FD0" w:rsidRPr="00FA31A4" w:rsidRDefault="00D07FD0" w:rsidP="00D07FD0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D07FD0" w:rsidRPr="00FA31A4" w:rsidRDefault="00D07FD0" w:rsidP="00D07FD0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D07FD0" w:rsidRPr="00FA31A4" w:rsidRDefault="00D07FD0" w:rsidP="00D07FD0">
      <w:pPr>
        <w:shd w:val="clear" w:color="auto" w:fill="FFFFFF"/>
        <w:spacing w:before="77" w:line="346" w:lineRule="exact"/>
        <w:ind w:lef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31A4">
        <w:rPr>
          <w:sz w:val="28"/>
          <w:szCs w:val="28"/>
        </w:rPr>
        <w:t>РЕШЕНИЕ</w:t>
      </w:r>
    </w:p>
    <w:p w:rsidR="00D07FD0" w:rsidRDefault="0001333E" w:rsidP="00D07FD0">
      <w:pPr>
        <w:rPr>
          <w:sz w:val="28"/>
          <w:szCs w:val="28"/>
        </w:rPr>
      </w:pPr>
      <w:r>
        <w:rPr>
          <w:sz w:val="28"/>
          <w:szCs w:val="28"/>
        </w:rPr>
        <w:t>от  29 ноября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24/3-6-РД</w:t>
      </w:r>
    </w:p>
    <w:p w:rsidR="0001333E" w:rsidRDefault="0001333E" w:rsidP="00D07FD0">
      <w:pPr>
        <w:rPr>
          <w:sz w:val="28"/>
          <w:szCs w:val="28"/>
        </w:rPr>
      </w:pPr>
    </w:p>
    <w:p w:rsidR="00D07FD0" w:rsidRDefault="00D07FD0" w:rsidP="00D07FD0">
      <w:pPr>
        <w:autoSpaceDE w:val="0"/>
        <w:jc w:val="center"/>
        <w:rPr>
          <w:b/>
        </w:rPr>
      </w:pPr>
    </w:p>
    <w:p w:rsidR="00D07FD0" w:rsidRDefault="00D07FD0" w:rsidP="00D07FD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принятия решений об условиях </w:t>
      </w:r>
    </w:p>
    <w:p w:rsidR="00D07FD0" w:rsidRDefault="00D07FD0" w:rsidP="00D07FD0">
      <w:pPr>
        <w:ind w:firstLine="540"/>
        <w:jc w:val="center"/>
        <w:rPr>
          <w:spacing w:val="-4"/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  <w:r w:rsidRPr="00D07FD0">
        <w:rPr>
          <w:spacing w:val="-4"/>
          <w:sz w:val="28"/>
          <w:szCs w:val="28"/>
        </w:rPr>
        <w:t xml:space="preserve"> </w:t>
      </w:r>
      <w:r w:rsidRPr="00B5608C">
        <w:rPr>
          <w:spacing w:val="-4"/>
          <w:sz w:val="28"/>
          <w:szCs w:val="28"/>
        </w:rPr>
        <w:t xml:space="preserve">Котовского </w:t>
      </w:r>
    </w:p>
    <w:p w:rsidR="00D07FD0" w:rsidRDefault="00D07FD0" w:rsidP="00D07FD0">
      <w:pPr>
        <w:ind w:firstLine="540"/>
        <w:jc w:val="center"/>
        <w:rPr>
          <w:sz w:val="28"/>
          <w:szCs w:val="28"/>
        </w:rPr>
      </w:pPr>
      <w:r w:rsidRPr="00B5608C">
        <w:rPr>
          <w:spacing w:val="-4"/>
          <w:sz w:val="28"/>
          <w:szCs w:val="28"/>
        </w:rPr>
        <w:t>муниципального района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области</w:t>
      </w:r>
    </w:p>
    <w:p w:rsidR="0001333E" w:rsidRDefault="0001333E" w:rsidP="00D07FD0">
      <w:pPr>
        <w:ind w:firstLine="540"/>
        <w:jc w:val="center"/>
        <w:rPr>
          <w:sz w:val="28"/>
          <w:szCs w:val="28"/>
        </w:rPr>
      </w:pPr>
    </w:p>
    <w:p w:rsidR="00D07FD0" w:rsidRDefault="00D07FD0" w:rsidP="0001333E">
      <w:pPr>
        <w:ind w:firstLine="539"/>
        <w:jc w:val="center"/>
        <w:rPr>
          <w:rFonts w:eastAsia="Arial" w:cs="Arial"/>
          <w:sz w:val="28"/>
          <w:szCs w:val="28"/>
        </w:rPr>
      </w:pPr>
    </w:p>
    <w:p w:rsidR="0001333E" w:rsidRDefault="0001333E" w:rsidP="0001333E">
      <w:pPr>
        <w:ind w:firstLine="539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Принято Котовской районной Думой </w:t>
      </w:r>
      <w:r>
        <w:rPr>
          <w:rFonts w:eastAsia="Arial" w:cs="Arial"/>
          <w:sz w:val="28"/>
          <w:szCs w:val="28"/>
        </w:rPr>
        <w:tab/>
      </w:r>
      <w:r>
        <w:rPr>
          <w:rFonts w:eastAsia="Arial" w:cs="Arial"/>
          <w:sz w:val="28"/>
          <w:szCs w:val="28"/>
        </w:rPr>
        <w:tab/>
      </w:r>
      <w:r>
        <w:rPr>
          <w:rFonts w:eastAsia="Arial" w:cs="Arial"/>
          <w:sz w:val="28"/>
          <w:szCs w:val="28"/>
        </w:rPr>
        <w:tab/>
        <w:t>29 ноября 2018 года</w:t>
      </w:r>
    </w:p>
    <w:p w:rsidR="00D07FD0" w:rsidRDefault="00D07FD0" w:rsidP="00D07FD0">
      <w:pPr>
        <w:ind w:firstLine="539"/>
        <w:jc w:val="both"/>
        <w:rPr>
          <w:rFonts w:eastAsia="Arial" w:cs="Arial"/>
          <w:sz w:val="28"/>
          <w:szCs w:val="28"/>
        </w:rPr>
      </w:pPr>
    </w:p>
    <w:p w:rsidR="0001333E" w:rsidRDefault="0001333E" w:rsidP="00D07FD0">
      <w:pPr>
        <w:ind w:firstLine="539"/>
        <w:jc w:val="both"/>
        <w:rPr>
          <w:rFonts w:eastAsia="Arial" w:cs="Arial"/>
          <w:sz w:val="28"/>
          <w:szCs w:val="28"/>
        </w:rPr>
      </w:pPr>
    </w:p>
    <w:p w:rsidR="00513635" w:rsidRDefault="00D07FD0" w:rsidP="00513635">
      <w:pPr>
        <w:ind w:firstLine="709"/>
        <w:jc w:val="both"/>
        <w:rPr>
          <w:rFonts w:eastAsia="Arial" w:cs="Arial"/>
          <w:b/>
          <w:sz w:val="28"/>
          <w:szCs w:val="28"/>
        </w:rPr>
      </w:pPr>
      <w:proofErr w:type="gramStart"/>
      <w:r w:rsidRPr="00513635">
        <w:rPr>
          <w:sz w:val="28"/>
          <w:szCs w:val="28"/>
        </w:rPr>
        <w:t xml:space="preserve">В соответствии </w:t>
      </w:r>
      <w:r w:rsidR="00F71640">
        <w:rPr>
          <w:rFonts w:eastAsiaTheme="minorHAnsi"/>
          <w:sz w:val="28"/>
          <w:szCs w:val="28"/>
          <w:lang w:eastAsia="en-US"/>
        </w:rPr>
        <w:t xml:space="preserve">с требованиями Гражданского </w:t>
      </w:r>
      <w:hyperlink r:id="rId4" w:history="1">
        <w:r w:rsidR="00F71640" w:rsidRPr="00F71640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="00F71640" w:rsidRPr="00F71640">
        <w:rPr>
          <w:rFonts w:eastAsiaTheme="minorHAnsi"/>
          <w:sz w:val="28"/>
          <w:szCs w:val="28"/>
          <w:lang w:eastAsia="en-US"/>
        </w:rPr>
        <w:t xml:space="preserve"> </w:t>
      </w:r>
      <w:r w:rsidR="00F71640">
        <w:rPr>
          <w:rFonts w:eastAsiaTheme="minorHAnsi"/>
          <w:sz w:val="28"/>
          <w:szCs w:val="28"/>
          <w:lang w:eastAsia="en-US"/>
        </w:rPr>
        <w:t>Российской Федерации,</w:t>
      </w:r>
      <w:r w:rsidR="00F71640" w:rsidRPr="007A0DEA">
        <w:rPr>
          <w:sz w:val="28"/>
          <w:szCs w:val="28"/>
        </w:rPr>
        <w:t xml:space="preserve"> </w:t>
      </w:r>
      <w:hyperlink r:id="rId5" w:history="1">
        <w:r w:rsidRPr="007A0DEA">
          <w:rPr>
            <w:sz w:val="28"/>
            <w:szCs w:val="28"/>
          </w:rPr>
          <w:t>ст. 14</w:t>
        </w:r>
      </w:hyperlink>
      <w:r w:rsidRPr="00513635">
        <w:rPr>
          <w:sz w:val="28"/>
          <w:szCs w:val="28"/>
        </w:rPr>
        <w:t xml:space="preserve"> Федерального закона от 21.12.2001 N 178-ФЗ "О приватизации государственного и муниципального имущества", </w:t>
      </w:r>
      <w:r w:rsidR="00513635" w:rsidRPr="00513635">
        <w:rPr>
          <w:sz w:val="28"/>
          <w:szCs w:val="28"/>
        </w:rPr>
        <w:t>Уставом Котовского муниципального района, решением Котовской районной Думы Волгоградской области от 03 апреля 2018 года № 26-РД «Об утверждении Порядка управления и распоряжения имуществом, находящимся в муниципальной собственности Котовского муниципального района</w:t>
      </w:r>
      <w:r w:rsidR="00513635" w:rsidRPr="00513635">
        <w:rPr>
          <w:spacing w:val="-4"/>
          <w:sz w:val="28"/>
          <w:szCs w:val="28"/>
        </w:rPr>
        <w:t>»</w:t>
      </w:r>
      <w:r w:rsidRPr="00513635">
        <w:rPr>
          <w:sz w:val="28"/>
          <w:szCs w:val="28"/>
        </w:rPr>
        <w:t xml:space="preserve">, </w:t>
      </w:r>
      <w:r w:rsidR="00513635" w:rsidRPr="00550A4F">
        <w:rPr>
          <w:rFonts w:eastAsia="Arial" w:cs="Arial"/>
          <w:sz w:val="28"/>
          <w:szCs w:val="28"/>
        </w:rPr>
        <w:t xml:space="preserve">Котовская районная Дума </w:t>
      </w:r>
      <w:r w:rsidR="00513635" w:rsidRPr="001258B6">
        <w:rPr>
          <w:rFonts w:eastAsia="Arial" w:cs="Arial"/>
          <w:b/>
          <w:sz w:val="28"/>
          <w:szCs w:val="28"/>
        </w:rPr>
        <w:t>решила:</w:t>
      </w:r>
      <w:proofErr w:type="gramEnd"/>
    </w:p>
    <w:p w:rsidR="00D07FD0" w:rsidRPr="00D07FD0" w:rsidRDefault="00D07FD0" w:rsidP="005430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D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7A0DE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A0DEA">
        <w:rPr>
          <w:rFonts w:ascii="Times New Roman" w:hAnsi="Times New Roman" w:cs="Times New Roman"/>
          <w:sz w:val="28"/>
          <w:szCs w:val="28"/>
        </w:rPr>
        <w:t xml:space="preserve"> </w:t>
      </w:r>
      <w:r w:rsidRPr="00D07FD0">
        <w:rPr>
          <w:rFonts w:ascii="Times New Roman" w:hAnsi="Times New Roman" w:cs="Times New Roman"/>
          <w:sz w:val="28"/>
          <w:szCs w:val="28"/>
        </w:rPr>
        <w:t>принятия решений об условиях приватизации муниципального имущества К</w:t>
      </w:r>
      <w:r w:rsidR="00513635">
        <w:rPr>
          <w:rFonts w:ascii="Times New Roman" w:hAnsi="Times New Roman" w:cs="Times New Roman"/>
          <w:sz w:val="28"/>
          <w:szCs w:val="28"/>
        </w:rPr>
        <w:t>отовского</w:t>
      </w:r>
      <w:r w:rsidR="007A0D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07FD0">
        <w:rPr>
          <w:rFonts w:ascii="Times New Roman" w:hAnsi="Times New Roman" w:cs="Times New Roman"/>
          <w:sz w:val="28"/>
          <w:szCs w:val="28"/>
        </w:rPr>
        <w:t>.</w:t>
      </w:r>
    </w:p>
    <w:p w:rsidR="00F71640" w:rsidRDefault="00F71640" w:rsidP="005430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:rsidR="00F71640" w:rsidRDefault="005430F2" w:rsidP="005430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87D1C">
        <w:rPr>
          <w:rFonts w:ascii="Times New Roman" w:hAnsi="Times New Roman"/>
          <w:sz w:val="28"/>
          <w:szCs w:val="28"/>
        </w:rPr>
        <w:t xml:space="preserve">Решение Котовской районной Думы Волгоградской области от </w:t>
      </w:r>
      <w:r>
        <w:rPr>
          <w:rFonts w:ascii="Times New Roman" w:hAnsi="Times New Roman"/>
          <w:sz w:val="28"/>
          <w:szCs w:val="28"/>
        </w:rPr>
        <w:t>27</w:t>
      </w:r>
      <w:r w:rsidRPr="00A87D1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A87D1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07</w:t>
      </w:r>
      <w:r w:rsidRPr="00A87D1C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77/12</w:t>
      </w:r>
      <w:r w:rsidRPr="00A87D1C">
        <w:rPr>
          <w:rFonts w:ascii="Times New Roman" w:hAnsi="Times New Roman"/>
          <w:sz w:val="28"/>
          <w:szCs w:val="28"/>
        </w:rPr>
        <w:t xml:space="preserve">-РД «Об утверждении </w:t>
      </w:r>
      <w:r>
        <w:rPr>
          <w:rFonts w:ascii="Times New Roman" w:hAnsi="Times New Roman"/>
          <w:sz w:val="28"/>
          <w:szCs w:val="28"/>
        </w:rPr>
        <w:t xml:space="preserve">положения о приватизации </w:t>
      </w:r>
      <w:r w:rsidRPr="00A87D1C">
        <w:rPr>
          <w:rFonts w:ascii="Times New Roman" w:hAnsi="Times New Roman"/>
          <w:sz w:val="28"/>
          <w:szCs w:val="28"/>
        </w:rPr>
        <w:t>муниципального имущества Котовского муниципального района</w:t>
      </w:r>
      <w:r>
        <w:rPr>
          <w:rFonts w:ascii="Times New Roman" w:hAnsi="Times New Roman"/>
          <w:sz w:val="28"/>
          <w:szCs w:val="28"/>
        </w:rPr>
        <w:t>».</w:t>
      </w:r>
      <w:r w:rsidRPr="00A87D1C">
        <w:rPr>
          <w:rFonts w:ascii="Times New Roman" w:hAnsi="Times New Roman"/>
          <w:sz w:val="28"/>
          <w:szCs w:val="28"/>
        </w:rPr>
        <w:t xml:space="preserve"> </w:t>
      </w:r>
    </w:p>
    <w:p w:rsidR="00D07FD0" w:rsidRPr="00D07FD0" w:rsidRDefault="005430F2" w:rsidP="005430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7FD0" w:rsidRPr="00D07FD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законную силу после его </w:t>
      </w:r>
      <w:r w:rsidR="0001333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D07FD0" w:rsidRPr="002C668C" w:rsidRDefault="00D07FD0" w:rsidP="00D07FD0">
      <w:pPr>
        <w:shd w:val="clear" w:color="auto" w:fill="FFFFFF"/>
        <w:tabs>
          <w:tab w:val="left" w:pos="709"/>
        </w:tabs>
        <w:ind w:left="19" w:right="10"/>
        <w:jc w:val="both"/>
        <w:rPr>
          <w:b/>
          <w:sz w:val="28"/>
          <w:szCs w:val="28"/>
        </w:rPr>
      </w:pPr>
    </w:p>
    <w:p w:rsidR="00D07FD0" w:rsidRPr="002C668C" w:rsidRDefault="00D07FD0" w:rsidP="00D07FD0">
      <w:pPr>
        <w:jc w:val="right"/>
        <w:rPr>
          <w:b/>
          <w:sz w:val="28"/>
          <w:szCs w:val="28"/>
        </w:rPr>
      </w:pPr>
    </w:p>
    <w:p w:rsidR="00D07FD0" w:rsidRPr="002C668C" w:rsidRDefault="00D07FD0" w:rsidP="00D07FD0">
      <w:pPr>
        <w:jc w:val="right"/>
        <w:rPr>
          <w:b/>
          <w:sz w:val="28"/>
          <w:szCs w:val="28"/>
        </w:rPr>
      </w:pPr>
    </w:p>
    <w:p w:rsidR="0001333E" w:rsidRDefault="0001333E" w:rsidP="000133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Котовской </w:t>
      </w:r>
    </w:p>
    <w:p w:rsidR="007A0DEA" w:rsidRDefault="0001333E" w:rsidP="000133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районной Думы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И.М.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Боровая</w:t>
      </w:r>
      <w:proofErr w:type="gramEnd"/>
    </w:p>
    <w:p w:rsidR="0001333E" w:rsidRDefault="0001333E" w:rsidP="000133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333E" w:rsidRPr="007A0DEA" w:rsidRDefault="0001333E" w:rsidP="000133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0DEA" w:rsidRPr="007A0DEA" w:rsidRDefault="007A0D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DEA" w:rsidRPr="007A0DEA" w:rsidRDefault="007A0D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DEA" w:rsidRPr="007A0DEA" w:rsidRDefault="007A0D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DEA" w:rsidRPr="007A0DEA" w:rsidRDefault="007A0D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DEA" w:rsidRPr="007A0DEA" w:rsidRDefault="007A0D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DEA" w:rsidRPr="007A0DEA" w:rsidRDefault="007A0D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DEA" w:rsidRDefault="007A0D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41B4" w:rsidRPr="007A0DEA" w:rsidRDefault="00924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DEA" w:rsidRPr="00416E98" w:rsidRDefault="007A0DEA" w:rsidP="007A0DEA">
      <w:pPr>
        <w:ind w:left="4956"/>
        <w:jc w:val="right"/>
        <w:rPr>
          <w:sz w:val="28"/>
          <w:szCs w:val="28"/>
        </w:rPr>
      </w:pPr>
      <w:r w:rsidRPr="00416E98">
        <w:rPr>
          <w:sz w:val="28"/>
          <w:szCs w:val="28"/>
        </w:rPr>
        <w:lastRenderedPageBreak/>
        <w:t>Приложение к решению</w:t>
      </w:r>
    </w:p>
    <w:p w:rsidR="007A0DEA" w:rsidRPr="00416E98" w:rsidRDefault="007A0DEA" w:rsidP="007A0DEA">
      <w:pPr>
        <w:jc w:val="right"/>
        <w:rPr>
          <w:sz w:val="28"/>
          <w:szCs w:val="28"/>
        </w:rPr>
      </w:pPr>
      <w:r w:rsidRPr="00416E98">
        <w:rPr>
          <w:sz w:val="28"/>
          <w:szCs w:val="28"/>
        </w:rPr>
        <w:t>Котовской районной Думы</w:t>
      </w:r>
    </w:p>
    <w:p w:rsidR="00D07FD0" w:rsidRPr="007A0DEA" w:rsidRDefault="0001333E" w:rsidP="007A0DEA">
      <w:pPr>
        <w:pStyle w:val="ConsPlusTitle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29.11.2018 г. № 24/3-6-РД</w:t>
      </w:r>
    </w:p>
    <w:p w:rsidR="00D07FD0" w:rsidRPr="007A0DEA" w:rsidRDefault="00D07F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DEA" w:rsidRPr="007A0DEA" w:rsidRDefault="007A0D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DEA" w:rsidRPr="007A0DEA" w:rsidRDefault="007A0DEA" w:rsidP="007A0DEA">
      <w:pPr>
        <w:ind w:firstLine="540"/>
        <w:jc w:val="center"/>
        <w:rPr>
          <w:sz w:val="28"/>
          <w:szCs w:val="28"/>
        </w:rPr>
      </w:pPr>
      <w:r w:rsidRPr="007A0DEA">
        <w:rPr>
          <w:sz w:val="28"/>
          <w:szCs w:val="28"/>
        </w:rPr>
        <w:t xml:space="preserve">Порядок принятия решений об условиях </w:t>
      </w:r>
    </w:p>
    <w:p w:rsidR="007A0DEA" w:rsidRPr="007A0DEA" w:rsidRDefault="007A0DEA" w:rsidP="007A0DEA">
      <w:pPr>
        <w:ind w:firstLine="540"/>
        <w:jc w:val="center"/>
        <w:rPr>
          <w:spacing w:val="-4"/>
          <w:sz w:val="28"/>
          <w:szCs w:val="28"/>
        </w:rPr>
      </w:pPr>
      <w:r w:rsidRPr="007A0DEA">
        <w:rPr>
          <w:sz w:val="28"/>
          <w:szCs w:val="28"/>
        </w:rPr>
        <w:t>приватизации муниципального имущества</w:t>
      </w:r>
      <w:r w:rsidRPr="007A0DEA">
        <w:rPr>
          <w:spacing w:val="-4"/>
          <w:sz w:val="28"/>
          <w:szCs w:val="28"/>
        </w:rPr>
        <w:t xml:space="preserve"> Котовского </w:t>
      </w:r>
    </w:p>
    <w:p w:rsidR="007A0DEA" w:rsidRPr="007A0DEA" w:rsidRDefault="007A0DEA" w:rsidP="007A0DEA">
      <w:pPr>
        <w:ind w:firstLine="540"/>
        <w:jc w:val="center"/>
        <w:rPr>
          <w:sz w:val="28"/>
          <w:szCs w:val="28"/>
        </w:rPr>
      </w:pPr>
      <w:r w:rsidRPr="007A0DEA">
        <w:rPr>
          <w:spacing w:val="-4"/>
          <w:sz w:val="28"/>
          <w:szCs w:val="28"/>
        </w:rPr>
        <w:t xml:space="preserve">муниципального района </w:t>
      </w:r>
      <w:r w:rsidRPr="007A0DEA">
        <w:rPr>
          <w:sz w:val="28"/>
          <w:szCs w:val="28"/>
        </w:rPr>
        <w:t>Волгоградской области</w:t>
      </w:r>
    </w:p>
    <w:p w:rsidR="007A0DEA" w:rsidRPr="007A0DEA" w:rsidRDefault="007A0D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30F2" w:rsidRPr="005430F2" w:rsidRDefault="005430F2" w:rsidP="005430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30F2">
        <w:rPr>
          <w:rFonts w:eastAsiaTheme="minorHAnsi"/>
          <w:sz w:val="28"/>
          <w:szCs w:val="28"/>
          <w:lang w:eastAsia="en-US"/>
        </w:rPr>
        <w:t xml:space="preserve">1. Настоящий Порядок разработан в соответствии с Федеральным </w:t>
      </w:r>
      <w:hyperlink r:id="rId6" w:history="1">
        <w:r w:rsidRPr="005430F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430F2">
        <w:rPr>
          <w:rFonts w:eastAsiaTheme="minorHAnsi"/>
          <w:sz w:val="28"/>
          <w:szCs w:val="28"/>
          <w:lang w:eastAsia="en-US"/>
        </w:rPr>
        <w:t xml:space="preserve"> от 21.12.2001 N 178-ФЗ "О приватизации государственного и муниципального имущества" и определяет процедуру принятия решений об условиях приватизации имущества, находящегося в собственности </w:t>
      </w:r>
      <w:r>
        <w:rPr>
          <w:rFonts w:eastAsiaTheme="minorHAnsi"/>
          <w:sz w:val="28"/>
          <w:szCs w:val="28"/>
          <w:lang w:eastAsia="en-US"/>
        </w:rPr>
        <w:t>Котовс</w:t>
      </w:r>
      <w:r w:rsidRPr="005430F2">
        <w:rPr>
          <w:rFonts w:eastAsiaTheme="minorHAnsi"/>
          <w:sz w:val="28"/>
          <w:szCs w:val="28"/>
          <w:lang w:eastAsia="en-US"/>
        </w:rPr>
        <w:t>кого муниципального района Волгоградской области (далее - муниципальное имущество).</w:t>
      </w:r>
    </w:p>
    <w:p w:rsidR="005430F2" w:rsidRPr="005430F2" w:rsidRDefault="005430F2" w:rsidP="005430F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30F2">
        <w:rPr>
          <w:rFonts w:eastAsiaTheme="minorHAnsi"/>
          <w:sz w:val="28"/>
          <w:szCs w:val="28"/>
          <w:lang w:eastAsia="en-US"/>
        </w:rPr>
        <w:t xml:space="preserve">2. Действие настоящего Порядка не распространяется на отношения по отчуждению муниципального имущества, указанного в </w:t>
      </w:r>
      <w:hyperlink r:id="rId7" w:history="1">
        <w:r w:rsidRPr="005430F2">
          <w:rPr>
            <w:rFonts w:eastAsiaTheme="minorHAnsi"/>
            <w:sz w:val="28"/>
            <w:szCs w:val="28"/>
            <w:lang w:eastAsia="en-US"/>
          </w:rPr>
          <w:t>пункте 2 статьи 3</w:t>
        </w:r>
      </w:hyperlink>
      <w:r w:rsidRPr="005430F2">
        <w:rPr>
          <w:rFonts w:eastAsiaTheme="minorHAnsi"/>
          <w:sz w:val="28"/>
          <w:szCs w:val="28"/>
          <w:lang w:eastAsia="en-US"/>
        </w:rPr>
        <w:t xml:space="preserve"> Федерального закона от 21.12.2001 N 178-ФЗ "О приватизации государственного и муниципального имущества".</w:t>
      </w:r>
    </w:p>
    <w:p w:rsidR="005430F2" w:rsidRPr="005430F2" w:rsidRDefault="005430F2" w:rsidP="005430F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30F2">
        <w:rPr>
          <w:rFonts w:eastAsiaTheme="minorHAnsi"/>
          <w:sz w:val="28"/>
          <w:szCs w:val="28"/>
          <w:lang w:eastAsia="en-US"/>
        </w:rPr>
        <w:t xml:space="preserve">3. Подготовка проектов решений об условиях приватизации муниципального имущества осуществляется отделом по </w:t>
      </w:r>
      <w:r>
        <w:rPr>
          <w:rFonts w:eastAsiaTheme="minorHAnsi"/>
          <w:sz w:val="28"/>
          <w:szCs w:val="28"/>
          <w:lang w:eastAsia="en-US"/>
        </w:rPr>
        <w:t xml:space="preserve">предпринимательству и </w:t>
      </w:r>
      <w:r w:rsidRPr="005430F2">
        <w:rPr>
          <w:rFonts w:eastAsiaTheme="minorHAnsi"/>
          <w:sz w:val="28"/>
          <w:szCs w:val="28"/>
          <w:lang w:eastAsia="en-US"/>
        </w:rPr>
        <w:t xml:space="preserve">управлению имуществом </w:t>
      </w:r>
      <w:r>
        <w:rPr>
          <w:rFonts w:eastAsiaTheme="minorHAnsi"/>
          <w:sz w:val="28"/>
          <w:szCs w:val="28"/>
          <w:lang w:eastAsia="en-US"/>
        </w:rPr>
        <w:t>администрации Котовс</w:t>
      </w:r>
      <w:r w:rsidRPr="005430F2">
        <w:rPr>
          <w:rFonts w:eastAsiaTheme="minorHAnsi"/>
          <w:sz w:val="28"/>
          <w:szCs w:val="28"/>
          <w:lang w:eastAsia="en-US"/>
        </w:rPr>
        <w:t>кого муниципального района Волгоградской области (далее - Отдел) в соответствии с прогнозным планом (программой) приватизации муниципального имущества на очередной финансовый год и плановый период.</w:t>
      </w:r>
    </w:p>
    <w:p w:rsidR="005430F2" w:rsidRPr="005430F2" w:rsidRDefault="005430F2" w:rsidP="009241B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30F2">
        <w:rPr>
          <w:rFonts w:eastAsiaTheme="minorHAnsi"/>
          <w:sz w:val="28"/>
          <w:szCs w:val="28"/>
          <w:lang w:eastAsia="en-US"/>
        </w:rPr>
        <w:t xml:space="preserve">4. Условия приватизации муниципального имущества согласовываются комиссией по приватизации муниципального имущества в порядке, определенном </w:t>
      </w:r>
      <w:r w:rsidRPr="006859A5">
        <w:rPr>
          <w:rFonts w:eastAsiaTheme="minorHAnsi"/>
          <w:sz w:val="28"/>
          <w:szCs w:val="28"/>
          <w:lang w:eastAsia="en-US"/>
        </w:rPr>
        <w:t>Положением о комиссии</w:t>
      </w:r>
      <w:r w:rsidRPr="005430F2">
        <w:rPr>
          <w:rFonts w:eastAsiaTheme="minorHAnsi"/>
          <w:sz w:val="28"/>
          <w:szCs w:val="28"/>
          <w:lang w:eastAsia="en-US"/>
        </w:rPr>
        <w:t xml:space="preserve"> по приватизации муниципального имущества.</w:t>
      </w:r>
    </w:p>
    <w:p w:rsidR="005430F2" w:rsidRPr="005430F2" w:rsidRDefault="005430F2" w:rsidP="009241B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30F2">
        <w:rPr>
          <w:rFonts w:eastAsiaTheme="minorHAnsi"/>
          <w:sz w:val="28"/>
          <w:szCs w:val="28"/>
          <w:lang w:eastAsia="en-US"/>
        </w:rPr>
        <w:t xml:space="preserve">5. Решение об условиях приватизации муниципального имущества принимается администрацией </w:t>
      </w:r>
      <w:r>
        <w:rPr>
          <w:rFonts w:eastAsiaTheme="minorHAnsi"/>
          <w:sz w:val="28"/>
          <w:szCs w:val="28"/>
          <w:lang w:eastAsia="en-US"/>
        </w:rPr>
        <w:t>Котовского</w:t>
      </w:r>
      <w:r w:rsidRPr="005430F2">
        <w:rPr>
          <w:rFonts w:eastAsiaTheme="minorHAnsi"/>
          <w:sz w:val="28"/>
          <w:szCs w:val="28"/>
          <w:lang w:eastAsia="en-US"/>
        </w:rPr>
        <w:t xml:space="preserve"> муниципального района (далее - Администрация).</w:t>
      </w:r>
    </w:p>
    <w:p w:rsidR="005430F2" w:rsidRDefault="005430F2" w:rsidP="005430F2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30F2">
        <w:rPr>
          <w:rFonts w:eastAsiaTheme="minorHAnsi"/>
          <w:sz w:val="28"/>
          <w:szCs w:val="28"/>
          <w:lang w:eastAsia="en-US"/>
        </w:rPr>
        <w:t>Принятое решение об условиях приватизации муниципального имущества оформляется постановлением Администрации, которое подлежит размещению в открытом доступе в информационно-телекоммуникационной сети "Интернет" на официальном сайте Администрации, официальном сайте Российской Федерации для размещения информации о проведении торгов, определенном Правительством Российской Федерации (далее - официальные сайты в сети "Интернет").</w:t>
      </w:r>
    </w:p>
    <w:p w:rsidR="005430F2" w:rsidRPr="005430F2" w:rsidRDefault="005430F2" w:rsidP="005430F2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30F2">
        <w:rPr>
          <w:rFonts w:eastAsiaTheme="minorHAnsi"/>
          <w:sz w:val="28"/>
          <w:szCs w:val="28"/>
          <w:lang w:eastAsia="en-US"/>
        </w:rPr>
        <w:t>6. Решение об условиях приватизации муниципального имущества подготавливается, согласовывается и принимается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8C1778" w:rsidRPr="008C1778" w:rsidRDefault="008C1778" w:rsidP="009241B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78">
        <w:rPr>
          <w:rFonts w:ascii="Times New Roman" w:hAnsi="Times New Roman" w:cs="Times New Roman"/>
          <w:sz w:val="28"/>
          <w:szCs w:val="28"/>
        </w:rPr>
        <w:lastRenderedPageBreak/>
        <w:t>7. Решение об условиях приватизации муниципального имущества должно содержать следующие сведения:</w:t>
      </w:r>
    </w:p>
    <w:p w:rsidR="008C1778" w:rsidRPr="008C1778" w:rsidRDefault="008C1778" w:rsidP="009241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1778">
        <w:rPr>
          <w:rFonts w:eastAsiaTheme="minorHAnsi"/>
          <w:sz w:val="28"/>
          <w:szCs w:val="28"/>
          <w:lang w:eastAsia="en-US"/>
        </w:rPr>
        <w:t>наименование имущества и иные позволяющие его индивидуализировать данные (характеристика имущества);</w:t>
      </w:r>
    </w:p>
    <w:p w:rsidR="008C1778" w:rsidRDefault="008C1778" w:rsidP="008C17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1778">
        <w:rPr>
          <w:rFonts w:eastAsiaTheme="minorHAnsi"/>
          <w:sz w:val="28"/>
          <w:szCs w:val="28"/>
          <w:lang w:eastAsia="en-US"/>
        </w:rPr>
        <w:t>способ приватизации имущества;</w:t>
      </w:r>
    </w:p>
    <w:p w:rsidR="003C4CFF" w:rsidRPr="003C4CFF" w:rsidRDefault="003C4CFF" w:rsidP="003C4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CFF">
        <w:rPr>
          <w:rFonts w:ascii="Times New Roman" w:hAnsi="Times New Roman" w:cs="Times New Roman"/>
          <w:sz w:val="28"/>
          <w:szCs w:val="28"/>
        </w:rPr>
        <w:t xml:space="preserve">начальная цена имущества, если иное не предусмотрено Федеральным </w:t>
      </w:r>
      <w:hyperlink r:id="rId8" w:history="1">
        <w:r w:rsidRPr="003C4C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4CFF">
        <w:rPr>
          <w:rFonts w:ascii="Times New Roman" w:hAnsi="Times New Roman" w:cs="Times New Roman"/>
          <w:sz w:val="28"/>
          <w:szCs w:val="28"/>
        </w:rPr>
        <w:t xml:space="preserve"> от 21.12.2001 N 178-ФЗ "О приватизации государственного и муниципального имущества";</w:t>
      </w:r>
    </w:p>
    <w:p w:rsidR="008C1778" w:rsidRDefault="008C1778" w:rsidP="008C17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рассрочки платежа (в случае ее предоставления);</w:t>
      </w:r>
    </w:p>
    <w:p w:rsidR="008C1778" w:rsidRDefault="008C1778" w:rsidP="008C17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необходимые для приватизации имущества сведения.</w:t>
      </w:r>
    </w:p>
    <w:p w:rsidR="003C4CFF" w:rsidRPr="003C4CFF" w:rsidRDefault="003C4CFF" w:rsidP="003C4C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CFF">
        <w:rPr>
          <w:rFonts w:eastAsiaTheme="minorHAnsi"/>
          <w:sz w:val="28"/>
          <w:szCs w:val="28"/>
          <w:lang w:eastAsia="en-US"/>
        </w:rPr>
        <w:t xml:space="preserve">В случае приватизации имущественного комплекса унитарного предприятия решением об условиях приватизации </w:t>
      </w:r>
      <w:r w:rsidR="005F7C0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3C4CFF">
        <w:rPr>
          <w:rFonts w:eastAsiaTheme="minorHAnsi"/>
          <w:sz w:val="28"/>
          <w:szCs w:val="28"/>
          <w:lang w:eastAsia="en-US"/>
        </w:rPr>
        <w:t>имущества также утверждается:</w:t>
      </w:r>
    </w:p>
    <w:p w:rsidR="003C4CFF" w:rsidRPr="003C4CFF" w:rsidRDefault="003C4CFF" w:rsidP="003C4C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CFF">
        <w:rPr>
          <w:rFonts w:eastAsiaTheme="minorHAnsi"/>
          <w:sz w:val="28"/>
          <w:szCs w:val="28"/>
          <w:lang w:eastAsia="en-US"/>
        </w:rPr>
        <w:t xml:space="preserve">состав подлежащего приватизации имущественного комплекса унитарного предприятия, определенный в соответствии со </w:t>
      </w:r>
      <w:hyperlink r:id="rId9" w:history="1">
        <w:r w:rsidRPr="003C4CFF">
          <w:rPr>
            <w:rFonts w:eastAsiaTheme="minorHAnsi"/>
            <w:sz w:val="28"/>
            <w:szCs w:val="28"/>
            <w:lang w:eastAsia="en-US"/>
          </w:rPr>
          <w:t>статьей 11</w:t>
        </w:r>
      </w:hyperlink>
      <w:r w:rsidRPr="003C4CFF">
        <w:rPr>
          <w:rFonts w:eastAsiaTheme="minorHAnsi"/>
          <w:sz w:val="28"/>
          <w:szCs w:val="28"/>
          <w:lang w:eastAsia="en-US"/>
        </w:rPr>
        <w:t xml:space="preserve"> </w:t>
      </w:r>
      <w:r w:rsidRPr="003C4CFF">
        <w:rPr>
          <w:sz w:val="28"/>
          <w:szCs w:val="28"/>
        </w:rPr>
        <w:t>Федерального закона от 21.12.2001 N 178-ФЗ "О приватизации государственного и муниципального имущества";</w:t>
      </w:r>
    </w:p>
    <w:p w:rsidR="003C4CFF" w:rsidRPr="003C4CFF" w:rsidRDefault="003C4CFF" w:rsidP="003C4C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CFF">
        <w:rPr>
          <w:rFonts w:eastAsiaTheme="minorHAnsi"/>
          <w:sz w:val="28"/>
          <w:szCs w:val="28"/>
          <w:lang w:eastAsia="en-US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3C4CFF" w:rsidRPr="003C4CFF" w:rsidRDefault="003C4CFF" w:rsidP="003C4C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CFF">
        <w:rPr>
          <w:rFonts w:eastAsiaTheme="minorHAnsi"/>
          <w:sz w:val="28"/>
          <w:szCs w:val="28"/>
          <w:lang w:eastAsia="en-US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3C4CFF">
        <w:rPr>
          <w:rFonts w:eastAsiaTheme="minorHAnsi"/>
          <w:sz w:val="28"/>
          <w:szCs w:val="28"/>
          <w:lang w:eastAsia="en-US"/>
        </w:rPr>
        <w:t>создаваемых</w:t>
      </w:r>
      <w:proofErr w:type="gramEnd"/>
      <w:r w:rsidRPr="003C4CFF">
        <w:rPr>
          <w:rFonts w:eastAsiaTheme="minorHAnsi"/>
          <w:sz w:val="28"/>
          <w:szCs w:val="28"/>
          <w:lang w:eastAsia="en-US"/>
        </w:rPr>
        <w:t xml:space="preserve"> посредством преобразования унитарного предприятия;</w:t>
      </w:r>
    </w:p>
    <w:p w:rsidR="003C4CFF" w:rsidRPr="003C4CFF" w:rsidRDefault="003C4CFF" w:rsidP="003C4C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CFF">
        <w:rPr>
          <w:rFonts w:eastAsiaTheme="minorHAnsi"/>
          <w:sz w:val="28"/>
          <w:szCs w:val="28"/>
          <w:lang w:eastAsia="en-US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Котовского муниципального района.</w:t>
      </w:r>
    </w:p>
    <w:p w:rsidR="006234FF" w:rsidRPr="006234FF" w:rsidRDefault="002337C3" w:rsidP="009241B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4FF">
        <w:rPr>
          <w:sz w:val="28"/>
          <w:szCs w:val="28"/>
        </w:rPr>
        <w:t xml:space="preserve">8. </w:t>
      </w:r>
      <w:r w:rsidR="006234FF" w:rsidRPr="006234FF">
        <w:rPr>
          <w:rFonts w:eastAsiaTheme="minorHAnsi"/>
          <w:sz w:val="28"/>
          <w:szCs w:val="28"/>
          <w:lang w:eastAsia="en-US"/>
        </w:rPr>
        <w:t xml:space="preserve">Со дня утверждения прогнозного плана (программы) приватизации </w:t>
      </w:r>
      <w:r w:rsidR="006234FF">
        <w:rPr>
          <w:rFonts w:eastAsiaTheme="minorHAnsi"/>
          <w:sz w:val="28"/>
          <w:szCs w:val="28"/>
          <w:lang w:eastAsia="en-US"/>
        </w:rPr>
        <w:t>муниципального</w:t>
      </w:r>
      <w:r w:rsidR="006234FF" w:rsidRPr="006234FF">
        <w:rPr>
          <w:rFonts w:eastAsiaTheme="minorHAnsi"/>
          <w:sz w:val="28"/>
          <w:szCs w:val="28"/>
          <w:lang w:eastAsia="en-US"/>
        </w:rPr>
        <w:t xml:space="preserve">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6234FF" w:rsidRPr="006234FF" w:rsidRDefault="006234FF" w:rsidP="009241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4FF">
        <w:rPr>
          <w:rFonts w:eastAsiaTheme="minorHAnsi"/>
          <w:sz w:val="28"/>
          <w:szCs w:val="28"/>
          <w:lang w:eastAsia="en-US"/>
        </w:rPr>
        <w:t>сокращать численность работников указанного унитарного предприятия;</w:t>
      </w:r>
    </w:p>
    <w:p w:rsidR="006234FF" w:rsidRPr="006234FF" w:rsidRDefault="006234FF" w:rsidP="006234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34FF">
        <w:rPr>
          <w:rFonts w:eastAsiaTheme="minorHAnsi"/>
          <w:sz w:val="28"/>
          <w:szCs w:val="28"/>
          <w:lang w:eastAsia="en-US"/>
        </w:rPr>
        <w:t xml:space="preserve"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</w:t>
      </w:r>
      <w:hyperlink r:id="rId10" w:history="1">
        <w:r w:rsidRPr="006234FF">
          <w:rPr>
            <w:rFonts w:eastAsiaTheme="minorHAnsi"/>
            <w:sz w:val="28"/>
            <w:szCs w:val="28"/>
            <w:lang w:eastAsia="en-US"/>
          </w:rPr>
          <w:t>минимальный размер оплаты труда</w:t>
        </w:r>
      </w:hyperlink>
      <w:r w:rsidRPr="006234FF">
        <w:rPr>
          <w:rFonts w:eastAsiaTheme="minorHAnsi"/>
          <w:sz w:val="28"/>
          <w:szCs w:val="28"/>
          <w:lang w:eastAsia="en-US"/>
        </w:rPr>
        <w:t>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</w:t>
      </w:r>
      <w:proofErr w:type="gramEnd"/>
      <w:r w:rsidRPr="006234FF">
        <w:rPr>
          <w:rFonts w:eastAsiaTheme="minorHAnsi"/>
          <w:sz w:val="28"/>
          <w:szCs w:val="28"/>
          <w:lang w:eastAsia="en-US"/>
        </w:rPr>
        <w:t xml:space="preserve">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6234FF">
        <w:rPr>
          <w:rFonts w:eastAsiaTheme="minorHAnsi"/>
          <w:sz w:val="28"/>
          <w:szCs w:val="28"/>
          <w:lang w:eastAsia="en-US"/>
        </w:rPr>
        <w:t>размер оплаты труда</w:t>
      </w:r>
      <w:proofErr w:type="gramEnd"/>
      <w:r w:rsidRPr="006234FF">
        <w:rPr>
          <w:rFonts w:eastAsiaTheme="minorHAnsi"/>
          <w:sz w:val="28"/>
          <w:szCs w:val="28"/>
          <w:lang w:eastAsia="en-US"/>
        </w:rPr>
        <w:t>;</w:t>
      </w:r>
    </w:p>
    <w:p w:rsidR="006234FF" w:rsidRPr="006234FF" w:rsidRDefault="006234FF" w:rsidP="006234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4FF">
        <w:rPr>
          <w:rFonts w:eastAsiaTheme="minorHAnsi"/>
          <w:sz w:val="28"/>
          <w:szCs w:val="28"/>
          <w:lang w:eastAsia="en-US"/>
        </w:rPr>
        <w:t>получать кредиты;</w:t>
      </w:r>
    </w:p>
    <w:p w:rsidR="006234FF" w:rsidRPr="006234FF" w:rsidRDefault="006234FF" w:rsidP="006234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4FF">
        <w:rPr>
          <w:rFonts w:eastAsiaTheme="minorHAnsi"/>
          <w:sz w:val="28"/>
          <w:szCs w:val="28"/>
          <w:lang w:eastAsia="en-US"/>
        </w:rPr>
        <w:t>осуществлять выпуск ценных бумаг;</w:t>
      </w:r>
    </w:p>
    <w:p w:rsidR="006234FF" w:rsidRDefault="006234FF" w:rsidP="006234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6234FF" w:rsidRPr="006234FF" w:rsidRDefault="002337C3" w:rsidP="009241B4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34FF">
        <w:rPr>
          <w:rFonts w:ascii="Times New Roman" w:hAnsi="Times New Roman" w:cs="Times New Roman"/>
          <w:sz w:val="28"/>
          <w:szCs w:val="28"/>
        </w:rPr>
        <w:t xml:space="preserve">9. </w:t>
      </w:r>
      <w:r w:rsidR="006234FF" w:rsidRPr="006234FF">
        <w:rPr>
          <w:rFonts w:ascii="Times New Roman" w:hAnsi="Times New Roman" w:cs="Times New Roman"/>
          <w:sz w:val="28"/>
          <w:szCs w:val="28"/>
        </w:rPr>
        <w:t xml:space="preserve">Наряду с подготовкой проектов решений об условиях приватизации </w:t>
      </w:r>
      <w:r w:rsidR="006234FF" w:rsidRPr="006234FF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Отделом при необходимости подготавливаются проекты решений об установлении обременения в отношении имущества, подлежащего приватизации, и о дальнейшем использовании муниципального имущества, не подлежащего приватизации.</w:t>
      </w:r>
    </w:p>
    <w:p w:rsidR="006234FF" w:rsidRPr="006234FF" w:rsidRDefault="006234FF" w:rsidP="006234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34FF">
        <w:rPr>
          <w:rFonts w:ascii="Times New Roman" w:hAnsi="Times New Roman" w:cs="Times New Roman"/>
          <w:sz w:val="28"/>
          <w:szCs w:val="28"/>
        </w:rPr>
        <w:t>Указанные решения принимаются Администрацией одновременно с решениями об условиях приватизации муниципального имущества.</w:t>
      </w:r>
    </w:p>
    <w:p w:rsidR="002337C3" w:rsidRPr="00211734" w:rsidRDefault="00233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734">
        <w:rPr>
          <w:rFonts w:ascii="Times New Roman" w:hAnsi="Times New Roman" w:cs="Times New Roman"/>
          <w:sz w:val="28"/>
          <w:szCs w:val="28"/>
        </w:rPr>
        <w:t xml:space="preserve">10. Приватизация муниципального имущества осуществляется способами, установленными Федеральным </w:t>
      </w:r>
      <w:hyperlink r:id="rId11" w:history="1">
        <w:r w:rsidRPr="002117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1734">
        <w:rPr>
          <w:rFonts w:ascii="Times New Roman" w:hAnsi="Times New Roman" w:cs="Times New Roman"/>
          <w:sz w:val="28"/>
          <w:szCs w:val="28"/>
        </w:rPr>
        <w:t xml:space="preserve"> от 21.12.2001 N 178-ФЗ "О приватизации государственного и муниципального имущества".</w:t>
      </w:r>
    </w:p>
    <w:p w:rsidR="002337C3" w:rsidRPr="006234FF" w:rsidRDefault="00233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4FF">
        <w:rPr>
          <w:rFonts w:ascii="Times New Roman" w:hAnsi="Times New Roman" w:cs="Times New Roman"/>
          <w:sz w:val="28"/>
          <w:szCs w:val="28"/>
        </w:rPr>
        <w:t>11. Решение о продаже муниципального имущества посредством публичного предложения может быть принято только в случае, если аукцион по продаже муниципального имущества признан несостоявшимся.</w:t>
      </w:r>
    </w:p>
    <w:p w:rsidR="002337C3" w:rsidRPr="006234FF" w:rsidRDefault="00233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4FF">
        <w:rPr>
          <w:rFonts w:ascii="Times New Roman" w:hAnsi="Times New Roman" w:cs="Times New Roman"/>
          <w:sz w:val="28"/>
          <w:szCs w:val="28"/>
        </w:rPr>
        <w:t>12. Решение о продаже муниципального имущества без объявления цены может быть принято только в случае, если продажа имущества посредством публичного предложения не состоялась.</w:t>
      </w:r>
    </w:p>
    <w:p w:rsidR="006234FF" w:rsidRPr="00E34E5D" w:rsidRDefault="006234FF" w:rsidP="00623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5D">
        <w:rPr>
          <w:rFonts w:ascii="Times New Roman" w:hAnsi="Times New Roman" w:cs="Times New Roman"/>
          <w:sz w:val="28"/>
          <w:szCs w:val="28"/>
        </w:rPr>
        <w:t>13. В случае признания продажи муниципального имущества несостоявшейся Администрация в порядке, определенном настоящим решением, в месячный срок принимает одно из следующих решений:</w:t>
      </w:r>
    </w:p>
    <w:p w:rsidR="006234FF" w:rsidRPr="00E34E5D" w:rsidRDefault="006234FF" w:rsidP="00623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5D">
        <w:rPr>
          <w:rFonts w:ascii="Times New Roman" w:hAnsi="Times New Roman" w:cs="Times New Roman"/>
          <w:sz w:val="28"/>
          <w:szCs w:val="28"/>
        </w:rPr>
        <w:t>- о продаже имущества ранее установленным способом;</w:t>
      </w:r>
    </w:p>
    <w:p w:rsidR="006234FF" w:rsidRPr="00E34E5D" w:rsidRDefault="006234FF" w:rsidP="00623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5D">
        <w:rPr>
          <w:rFonts w:ascii="Times New Roman" w:hAnsi="Times New Roman" w:cs="Times New Roman"/>
          <w:sz w:val="28"/>
          <w:szCs w:val="28"/>
        </w:rPr>
        <w:t>- об изменении ранее принятого решения об условиях приватизации в части способа приватизации;</w:t>
      </w:r>
    </w:p>
    <w:p w:rsidR="006234FF" w:rsidRPr="00E34E5D" w:rsidRDefault="006234FF" w:rsidP="00623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5D">
        <w:rPr>
          <w:rFonts w:ascii="Times New Roman" w:hAnsi="Times New Roman" w:cs="Times New Roman"/>
          <w:sz w:val="28"/>
          <w:szCs w:val="28"/>
        </w:rPr>
        <w:t>- об отмене ранее принятого решения об условиях приватизации.</w:t>
      </w:r>
    </w:p>
    <w:p w:rsidR="006234FF" w:rsidRPr="00E34E5D" w:rsidRDefault="006234FF" w:rsidP="00623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5D">
        <w:rPr>
          <w:rFonts w:ascii="Times New Roman" w:hAnsi="Times New Roman" w:cs="Times New Roman"/>
          <w:sz w:val="28"/>
          <w:szCs w:val="28"/>
        </w:rPr>
        <w:t>В отсутствие такого решения продажа имущества запрещается.</w:t>
      </w:r>
    </w:p>
    <w:p w:rsidR="00E34E5D" w:rsidRPr="00211734" w:rsidRDefault="00E34E5D" w:rsidP="00E34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734">
        <w:rPr>
          <w:rFonts w:ascii="Times New Roman" w:hAnsi="Times New Roman" w:cs="Times New Roman"/>
          <w:sz w:val="28"/>
          <w:szCs w:val="28"/>
        </w:rPr>
        <w:t>В случае принятия решения о продаже ранее установленным способом, за исключением продажи посредством публичного предложения или продажи без объявления цены, информационное сообщение о проведении такой продажи размещается на официальных сайтах в сети "Интернет" в период, в течение которого действует рыночная стоимость объекта оценки, указанная в отчете об оценке.</w:t>
      </w:r>
    </w:p>
    <w:p w:rsidR="00E34E5D" w:rsidRPr="00211734" w:rsidRDefault="00E34E5D" w:rsidP="00E34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734">
        <w:rPr>
          <w:rFonts w:ascii="Times New Roman" w:hAnsi="Times New Roman" w:cs="Times New Roman"/>
          <w:sz w:val="28"/>
          <w:szCs w:val="28"/>
        </w:rPr>
        <w:t>В случае принятия решения о продаже посредством публичного предложения или продаже без объявления цены информационное сообщение о проведении такой продажи размещается на официальных сайтах в сети "Интернет" в течение 3 месяцев с даты признания продажи имущества ранее установленным способом несостоявшейся.</w:t>
      </w:r>
    </w:p>
    <w:p w:rsidR="00E34E5D" w:rsidRPr="009241B4" w:rsidRDefault="00E34E5D" w:rsidP="009241B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1B4">
        <w:rPr>
          <w:rFonts w:ascii="Times New Roman" w:hAnsi="Times New Roman" w:cs="Times New Roman"/>
          <w:sz w:val="28"/>
          <w:szCs w:val="28"/>
        </w:rPr>
        <w:t>14. Регулирование отношений, которые связаны с порядком принятия решений об условиях приватизации муниципального имущества и которые не урегулированы настоящим решением, осуществляется законодательством Российской Федерации в сфере приватизации государственного и муниципального имущества.</w:t>
      </w:r>
    </w:p>
    <w:p w:rsidR="00E34E5D" w:rsidRDefault="00E34E5D">
      <w:pPr>
        <w:pStyle w:val="ConsPlusNormal"/>
        <w:spacing w:before="220"/>
        <w:ind w:firstLine="540"/>
        <w:jc w:val="both"/>
      </w:pPr>
    </w:p>
    <w:p w:rsidR="00E34E5D" w:rsidRDefault="00E34E5D">
      <w:pPr>
        <w:pStyle w:val="ConsPlusNormal"/>
        <w:spacing w:before="220"/>
        <w:ind w:firstLine="540"/>
        <w:jc w:val="both"/>
      </w:pPr>
    </w:p>
    <w:p w:rsidR="00E34E5D" w:rsidRDefault="00E34E5D">
      <w:pPr>
        <w:pStyle w:val="ConsPlusNormal"/>
        <w:spacing w:before="220"/>
        <w:ind w:firstLine="540"/>
        <w:jc w:val="both"/>
      </w:pPr>
    </w:p>
    <w:sectPr w:rsidR="00E34E5D" w:rsidSect="00D07FD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7C3"/>
    <w:rsid w:val="0001333E"/>
    <w:rsid w:val="00033A08"/>
    <w:rsid w:val="000E3D9F"/>
    <w:rsid w:val="000F54E3"/>
    <w:rsid w:val="00193A15"/>
    <w:rsid w:val="0019790A"/>
    <w:rsid w:val="00211734"/>
    <w:rsid w:val="002337C3"/>
    <w:rsid w:val="003C4CFF"/>
    <w:rsid w:val="004E2D3B"/>
    <w:rsid w:val="00513635"/>
    <w:rsid w:val="005430F2"/>
    <w:rsid w:val="005F7C0B"/>
    <w:rsid w:val="006234FF"/>
    <w:rsid w:val="006859A5"/>
    <w:rsid w:val="007A0DEA"/>
    <w:rsid w:val="008C1778"/>
    <w:rsid w:val="008D4122"/>
    <w:rsid w:val="009241B4"/>
    <w:rsid w:val="009E0FDE"/>
    <w:rsid w:val="00CA0F68"/>
    <w:rsid w:val="00D07FD0"/>
    <w:rsid w:val="00D13119"/>
    <w:rsid w:val="00D96890"/>
    <w:rsid w:val="00E34E5D"/>
    <w:rsid w:val="00E9324B"/>
    <w:rsid w:val="00F7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D07F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07FD0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7A0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0486728D87203B70D03DC60720C7FB3790A512B9683834C114C99BDC47F690D79EE978C73574D67E103E8AC60530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9143984B81451F9951DCCD7D523F56275A5D71816A755F4CD50466258D98779868E718F527D3F737B2CE35587EECAA5F1F77088D7905DB2CO8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9143984B81451F9951DCCD7D523F56275A5D71816A755F4CD50466258D98779868E718F527D2F538B2CE35587EECAA5F1F77088D7905DB2CO8L" TargetMode="External"/><Relationship Id="rId11" Type="http://schemas.openxmlformats.org/officeDocument/2006/relationships/hyperlink" Target="consultantplus://offline/ref=BD0486728D87203B70D03DC60720C7FB3790A512B9683834C114C99BDC47F690D79EE978C73574D67E103E8AC60530G" TargetMode="External"/><Relationship Id="rId5" Type="http://schemas.openxmlformats.org/officeDocument/2006/relationships/hyperlink" Target="consultantplus://offline/ref=59B08ED899F35F59E0704891D7DADA827040CF15703CF5F39E3B9667C919747E7A15A4ACC8901F13C691EDD6FCF31B7A4F661CBC49190EC2WES8H" TargetMode="External"/><Relationship Id="rId10" Type="http://schemas.openxmlformats.org/officeDocument/2006/relationships/hyperlink" Target="consultantplus://offline/ref=B3080D3F74346A9D90A0637634157F0D4A62DE5D499B9522C95C7D63335BA65A5E872955A988F68ED757DEF98638FC101DD864FD9A1A51y6tCM" TargetMode="External"/><Relationship Id="rId4" Type="http://schemas.openxmlformats.org/officeDocument/2006/relationships/hyperlink" Target="consultantplus://offline/ref=963AA4E3AD8A57138EC5D849947FFA92BF05240C516CDD43F346F20C872C4DBCD3D1F169F9001AD6559EC50242n2F6L" TargetMode="External"/><Relationship Id="rId9" Type="http://schemas.openxmlformats.org/officeDocument/2006/relationships/hyperlink" Target="consultantplus://offline/ref=4F82F0E47453B613A87D40EAEECAE16E92CC86ACD63763E2D6B5F421E330DD0999AC66E5FAB657A78B27300101AACDCA1A70A4D48EC8D175bA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KotenkoLA</dc:creator>
  <cp:lastModifiedBy>Светлана Николаевна Сейдалина</cp:lastModifiedBy>
  <cp:revision>2</cp:revision>
  <cp:lastPrinted>2018-11-07T06:42:00Z</cp:lastPrinted>
  <dcterms:created xsi:type="dcterms:W3CDTF">2018-11-30T06:04:00Z</dcterms:created>
  <dcterms:modified xsi:type="dcterms:W3CDTF">2018-11-30T06:04:00Z</dcterms:modified>
</cp:coreProperties>
</file>