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34" w:rsidRPr="001A7F34" w:rsidRDefault="001A7F34" w:rsidP="001A7F34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F34">
        <w:rPr>
          <w:rFonts w:ascii="Times New Roman" w:hAnsi="Times New Roman" w:cs="Times New Roman"/>
          <w:b/>
          <w:bCs/>
          <w:sz w:val="28"/>
          <w:szCs w:val="28"/>
        </w:rPr>
        <w:t xml:space="preserve">КОТОВСКАЯ РАЙОННАЯ ДУМА         </w:t>
      </w:r>
    </w:p>
    <w:p w:rsidR="001A7F34" w:rsidRPr="001A7F34" w:rsidRDefault="001A7F34" w:rsidP="001A7F34">
      <w:pPr>
        <w:pBdr>
          <w:bottom w:val="single" w:sz="12" w:space="1" w:color="auto"/>
        </w:pBd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F34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1A7F34" w:rsidRPr="001A7F34" w:rsidRDefault="001A7F34" w:rsidP="001A7F34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F34" w:rsidRPr="001A7F34" w:rsidRDefault="001A7F34" w:rsidP="001A7F34">
      <w:pPr>
        <w:pStyle w:val="1"/>
        <w:rPr>
          <w:b/>
        </w:rPr>
      </w:pPr>
      <w:r w:rsidRPr="001A7F34">
        <w:rPr>
          <w:b/>
        </w:rPr>
        <w:t>РЕШЕНИЕ</w:t>
      </w:r>
    </w:p>
    <w:p w:rsidR="001A7F34" w:rsidRPr="001A7F34" w:rsidRDefault="001A7F34" w:rsidP="001A7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F34" w:rsidRPr="001A7F34" w:rsidRDefault="001A7F34" w:rsidP="001A7F34">
      <w:pPr>
        <w:tabs>
          <w:tab w:val="left" w:pos="8280"/>
        </w:tabs>
        <w:rPr>
          <w:rFonts w:ascii="Times New Roman" w:hAnsi="Times New Roman" w:cs="Times New Roman"/>
          <w:bCs/>
          <w:sz w:val="28"/>
          <w:szCs w:val="28"/>
        </w:rPr>
      </w:pPr>
      <w:r w:rsidRPr="001A7F3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6A3631">
        <w:rPr>
          <w:rFonts w:ascii="Times New Roman" w:hAnsi="Times New Roman" w:cs="Times New Roman"/>
          <w:bCs/>
          <w:sz w:val="28"/>
          <w:szCs w:val="28"/>
        </w:rPr>
        <w:t>4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F34">
        <w:rPr>
          <w:rFonts w:ascii="Times New Roman" w:hAnsi="Times New Roman" w:cs="Times New Roman"/>
          <w:bCs/>
          <w:sz w:val="28"/>
          <w:szCs w:val="28"/>
        </w:rPr>
        <w:t xml:space="preserve">2020 года                                                                         № </w:t>
      </w:r>
      <w:r w:rsidR="007D5C50">
        <w:rPr>
          <w:rFonts w:ascii="Times New Roman" w:hAnsi="Times New Roman" w:cs="Times New Roman"/>
          <w:bCs/>
          <w:sz w:val="28"/>
          <w:szCs w:val="28"/>
        </w:rPr>
        <w:t>25</w:t>
      </w:r>
      <w:r w:rsidR="006A3631">
        <w:rPr>
          <w:rFonts w:ascii="Times New Roman" w:hAnsi="Times New Roman" w:cs="Times New Roman"/>
          <w:bCs/>
          <w:sz w:val="28"/>
          <w:szCs w:val="28"/>
        </w:rPr>
        <w:t>/8-6-РД</w:t>
      </w:r>
      <w:r w:rsidR="007C6C3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A56708" w:rsidRPr="001A6CC1" w:rsidRDefault="00A56708" w:rsidP="006A3631">
      <w:pPr>
        <w:widowControl w:val="0"/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A56708" w:rsidRPr="001A6CC1" w:rsidRDefault="00A56708" w:rsidP="00A56708">
      <w:pPr>
        <w:widowControl w:val="0"/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A56708" w:rsidRPr="001A7F34" w:rsidRDefault="00A56708" w:rsidP="00A56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1A7F3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 внесении изменения в решение </w:t>
      </w:r>
      <w:r w:rsidR="003614AD" w:rsidRPr="001A7F3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Котовской районной </w:t>
      </w:r>
      <w:r w:rsidRPr="001A7F34">
        <w:rPr>
          <w:rFonts w:ascii="Times New Roman" w:hAnsi="Times New Roman" w:cs="Times New Roman"/>
          <w:bCs/>
          <w:sz w:val="28"/>
          <w:szCs w:val="28"/>
          <w:highlight w:val="white"/>
        </w:rPr>
        <w:t>Думы</w:t>
      </w:r>
    </w:p>
    <w:p w:rsidR="00A56708" w:rsidRPr="001A7F34" w:rsidRDefault="003614AD" w:rsidP="00A56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F3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Волгоградской области от 28.02.2018</w:t>
      </w:r>
      <w:r w:rsidR="00A56708" w:rsidRPr="001A7F3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г. № </w:t>
      </w:r>
      <w:r w:rsidRPr="001A7F34">
        <w:rPr>
          <w:rFonts w:ascii="Times New Roman" w:hAnsi="Times New Roman" w:cs="Times New Roman"/>
          <w:bCs/>
          <w:sz w:val="28"/>
          <w:szCs w:val="28"/>
          <w:highlight w:val="white"/>
        </w:rPr>
        <w:t>15-РД</w:t>
      </w:r>
      <w:r w:rsidR="00A56708" w:rsidRPr="001A7F3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  <w:r w:rsidR="00A56708" w:rsidRPr="001A7F34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Pr="001A7F34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A56708" w:rsidRPr="001A7F34">
        <w:rPr>
          <w:rFonts w:ascii="Times New Roman" w:hAnsi="Times New Roman" w:cs="Times New Roman"/>
          <w:sz w:val="28"/>
          <w:szCs w:val="28"/>
        </w:rPr>
        <w:t xml:space="preserve">расчетных показателей и коэффициентов, применяемых при расчете платы по договору на проведение ярмарки на территории </w:t>
      </w:r>
      <w:r w:rsidRPr="001A7F34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="00A56708" w:rsidRPr="001A7F34">
        <w:rPr>
          <w:rFonts w:ascii="Times New Roman" w:hAnsi="Times New Roman" w:cs="Times New Roman"/>
          <w:sz w:val="28"/>
          <w:szCs w:val="28"/>
        </w:rPr>
        <w:t>Волгоградской области"</w:t>
      </w:r>
    </w:p>
    <w:p w:rsidR="00A56708" w:rsidRDefault="00A56708" w:rsidP="00A56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631" w:rsidRDefault="006A3631" w:rsidP="00A56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631" w:rsidRDefault="006A3631" w:rsidP="006A36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                    4 июня 2020 года</w:t>
      </w:r>
    </w:p>
    <w:p w:rsidR="006A3631" w:rsidRPr="001A7F34" w:rsidRDefault="006A3631" w:rsidP="00A56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708" w:rsidRPr="001A6CC1" w:rsidRDefault="00A56708" w:rsidP="00A56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8" w:rsidRPr="001A6CC1" w:rsidRDefault="006707FB" w:rsidP="00F32011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6708" w:rsidRPr="001A6CC1">
        <w:rPr>
          <w:rFonts w:ascii="Times New Roman" w:hAnsi="Times New Roman" w:cs="Times New Roman"/>
          <w:sz w:val="28"/>
          <w:szCs w:val="28"/>
        </w:rPr>
        <w:t>соответствии с постановлением Губернатора Волгоградск</w:t>
      </w:r>
      <w:r w:rsidR="003614AD" w:rsidRPr="001A6CC1">
        <w:rPr>
          <w:rFonts w:ascii="Times New Roman" w:hAnsi="Times New Roman" w:cs="Times New Roman"/>
          <w:sz w:val="28"/>
          <w:szCs w:val="28"/>
        </w:rPr>
        <w:t xml:space="preserve">ой области от 15.03.2020 </w:t>
      </w:r>
      <w:r w:rsidR="00A56708" w:rsidRPr="001A6CC1">
        <w:rPr>
          <w:rFonts w:ascii="Times New Roman" w:hAnsi="Times New Roman" w:cs="Times New Roman"/>
          <w:sz w:val="28"/>
          <w:szCs w:val="28"/>
        </w:rPr>
        <w:t>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  <w:r w:rsidR="003614AD" w:rsidRPr="001A6CC1">
        <w:rPr>
          <w:rFonts w:ascii="Times New Roman" w:hAnsi="Times New Roman" w:cs="Times New Roman"/>
          <w:sz w:val="28"/>
          <w:szCs w:val="28"/>
        </w:rPr>
        <w:t>,</w:t>
      </w:r>
      <w:r w:rsidR="00C2323C" w:rsidRPr="001A6CC1">
        <w:rPr>
          <w:rFonts w:ascii="Times New Roman" w:hAnsi="Times New Roman" w:cs="Times New Roman"/>
          <w:sz w:val="28"/>
          <w:szCs w:val="28"/>
        </w:rPr>
        <w:t xml:space="preserve"> </w:t>
      </w:r>
      <w:r w:rsidR="001A6C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Волгоградской области от 02 апреля 2020 г. № 190 – </w:t>
      </w:r>
      <w:proofErr w:type="spellStart"/>
      <w:proofErr w:type="gramStart"/>
      <w:r w:rsidR="001A6CC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A6CC1">
        <w:rPr>
          <w:rFonts w:ascii="Times New Roman" w:hAnsi="Times New Roman" w:cs="Times New Roman"/>
          <w:sz w:val="28"/>
          <w:szCs w:val="28"/>
        </w:rPr>
        <w:t xml:space="preserve"> «О мерах поддержки экономики Волгоградской области в связи с распространением новой </w:t>
      </w:r>
      <w:proofErr w:type="spellStart"/>
      <w:r w:rsidR="001A6CC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A6CC1">
        <w:rPr>
          <w:rFonts w:ascii="Times New Roman" w:hAnsi="Times New Roman" w:cs="Times New Roman"/>
          <w:sz w:val="28"/>
          <w:szCs w:val="28"/>
        </w:rPr>
        <w:t xml:space="preserve"> инфекции», </w:t>
      </w:r>
      <w:r w:rsidR="00A56708" w:rsidRPr="001A6CC1">
        <w:rPr>
          <w:rFonts w:ascii="Times New Roman" w:hAnsi="Times New Roman" w:cs="Times New Roman"/>
          <w:sz w:val="28"/>
          <w:szCs w:val="28"/>
        </w:rPr>
        <w:t>Федеральным</w:t>
      </w:r>
      <w:r w:rsidR="00A56708" w:rsidRPr="001A6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A56708" w:rsidRPr="001A6CC1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A56708" w:rsidRPr="001A6CC1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C2323C" w:rsidRPr="001A6CC1">
        <w:rPr>
          <w:rFonts w:ascii="Times New Roman" w:hAnsi="Times New Roman" w:cs="Times New Roman"/>
          <w:color w:val="000000"/>
          <w:sz w:val="28"/>
          <w:szCs w:val="28"/>
        </w:rPr>
        <w:t>решен</w:t>
      </w:r>
      <w:r w:rsidR="00A56708" w:rsidRPr="001A6CC1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hyperlink r:id="rId7" w:history="1">
        <w:r w:rsidR="00A56708" w:rsidRPr="001A6CC1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A56708" w:rsidRPr="001A6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011" w:rsidRPr="001A6CC1">
        <w:rPr>
          <w:rFonts w:ascii="Times New Roman" w:hAnsi="Times New Roman" w:cs="Times New Roman"/>
          <w:color w:val="000000"/>
          <w:sz w:val="28"/>
          <w:szCs w:val="28"/>
        </w:rPr>
        <w:t xml:space="preserve">Котовского муниципального района </w:t>
      </w:r>
      <w:r w:rsidR="00A56708" w:rsidRPr="001A6CC1">
        <w:rPr>
          <w:rFonts w:ascii="Times New Roman" w:hAnsi="Times New Roman" w:cs="Times New Roman"/>
          <w:sz w:val="28"/>
          <w:szCs w:val="28"/>
        </w:rPr>
        <w:t xml:space="preserve">Волгоградской области, </w:t>
      </w:r>
      <w:r w:rsidR="00F32011" w:rsidRPr="001A6CC1">
        <w:rPr>
          <w:rFonts w:ascii="Times New Roman" w:hAnsi="Times New Roman" w:cs="Times New Roman"/>
          <w:sz w:val="28"/>
          <w:szCs w:val="28"/>
        </w:rPr>
        <w:t xml:space="preserve">Котовская районная </w:t>
      </w:r>
      <w:r w:rsidR="00A56708" w:rsidRPr="001A6CC1">
        <w:rPr>
          <w:rFonts w:ascii="Times New Roman" w:hAnsi="Times New Roman" w:cs="Times New Roman"/>
          <w:sz w:val="28"/>
          <w:szCs w:val="28"/>
        </w:rPr>
        <w:t>Дума</w:t>
      </w:r>
      <w:r w:rsidR="00F32011" w:rsidRPr="001A6CC1">
        <w:rPr>
          <w:rFonts w:ascii="Times New Roman" w:hAnsi="Times New Roman" w:cs="Times New Roman"/>
          <w:sz w:val="28"/>
          <w:szCs w:val="28"/>
        </w:rPr>
        <w:t xml:space="preserve"> </w:t>
      </w:r>
      <w:r w:rsidR="00F32011" w:rsidRPr="001A6CC1">
        <w:rPr>
          <w:rFonts w:ascii="Times New Roman" w:hAnsi="Times New Roman" w:cs="Times New Roman"/>
          <w:b/>
          <w:sz w:val="28"/>
          <w:szCs w:val="28"/>
        </w:rPr>
        <w:t>решила</w:t>
      </w:r>
      <w:r w:rsidR="00A56708" w:rsidRPr="001A6CC1">
        <w:rPr>
          <w:rFonts w:ascii="Times New Roman" w:hAnsi="Times New Roman" w:cs="Times New Roman"/>
          <w:b/>
          <w:sz w:val="28"/>
          <w:szCs w:val="28"/>
        </w:rPr>
        <w:t>:</w:t>
      </w:r>
    </w:p>
    <w:p w:rsidR="00A56708" w:rsidRPr="001A6CC1" w:rsidRDefault="00A56708" w:rsidP="00A56708">
      <w:pPr>
        <w:widowControl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56708" w:rsidRPr="001A6CC1" w:rsidRDefault="00A56708" w:rsidP="007A5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1A6CC1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7A56B5" w:rsidRPr="001A6CC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Котовской районной Думы Волгоградской области от 28.02.2018 г. № 15-РД </w:t>
      </w:r>
      <w:r w:rsidR="007A56B5" w:rsidRPr="001A6CC1">
        <w:rPr>
          <w:rFonts w:ascii="Times New Roman" w:hAnsi="Times New Roman" w:cs="Times New Roman"/>
          <w:sz w:val="28"/>
          <w:szCs w:val="28"/>
        </w:rPr>
        <w:t>"Об утверждении значений расчетных показателей и коэффициентов, применяемых при расчете платы по договору на проведение ярмарки на территории Котовского муниципального района Волгоградской области</w:t>
      </w:r>
      <w:proofErr w:type="gramStart"/>
      <w:r w:rsidR="007A56B5" w:rsidRPr="001A6CC1">
        <w:rPr>
          <w:rFonts w:ascii="Times New Roman" w:hAnsi="Times New Roman" w:cs="Times New Roman"/>
          <w:sz w:val="28"/>
          <w:szCs w:val="28"/>
        </w:rPr>
        <w:t>"</w:t>
      </w:r>
      <w:r w:rsidRPr="001A6C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6CC1">
        <w:rPr>
          <w:rFonts w:ascii="Times New Roman" w:hAnsi="Times New Roman" w:cs="Times New Roman"/>
          <w:sz w:val="28"/>
          <w:szCs w:val="28"/>
        </w:rPr>
        <w:t xml:space="preserve">ледующее </w:t>
      </w:r>
      <w:r w:rsidRPr="001A6CC1">
        <w:rPr>
          <w:rFonts w:ascii="Times New Roman" w:hAnsi="Times New Roman" w:cs="Times New Roman"/>
          <w:sz w:val="28"/>
          <w:szCs w:val="28"/>
          <w:highlight w:val="white"/>
        </w:rPr>
        <w:t>изменение:</w:t>
      </w:r>
    </w:p>
    <w:p w:rsidR="00A56708" w:rsidRPr="001A6CC1" w:rsidRDefault="00A56708" w:rsidP="007A56B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C1">
        <w:rPr>
          <w:rFonts w:ascii="Times New Roman" w:hAnsi="Times New Roman" w:cs="Times New Roman"/>
          <w:bCs/>
          <w:sz w:val="28"/>
          <w:szCs w:val="28"/>
        </w:rPr>
        <w:t>1.1.</w:t>
      </w:r>
      <w:r w:rsidRPr="001A6CC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Пункт 1 дополнить абзацами следующего содержания:</w:t>
      </w:r>
    </w:p>
    <w:p w:rsidR="00A56708" w:rsidRPr="001A6CC1" w:rsidRDefault="00A56708" w:rsidP="00A56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A6CC1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7A56B5" w:rsidRPr="001A6CC1">
        <w:rPr>
          <w:rFonts w:ascii="Times New Roman" w:hAnsi="Times New Roman" w:cs="Times New Roman"/>
          <w:sz w:val="28"/>
          <w:szCs w:val="28"/>
        </w:rPr>
        <w:t>У</w:t>
      </w:r>
      <w:r w:rsidRPr="001A6CC1">
        <w:rPr>
          <w:rFonts w:ascii="Times New Roman" w:hAnsi="Times New Roman" w:cs="Times New Roman"/>
          <w:sz w:val="28"/>
          <w:szCs w:val="28"/>
        </w:rPr>
        <w:t>становить, что в период с 01 апреля 2020 года  до 01 октября 2020 года</w:t>
      </w:r>
      <w:r w:rsidRPr="001A6CC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1A6CC1">
        <w:rPr>
          <w:rFonts w:ascii="Times New Roman" w:hAnsi="Times New Roman" w:cs="Times New Roman"/>
          <w:sz w:val="28"/>
          <w:szCs w:val="28"/>
        </w:rPr>
        <w:t xml:space="preserve">при расчете платы по договору на проведение ярмарки на территории </w:t>
      </w:r>
      <w:r w:rsidR="009F5D9F" w:rsidRPr="001A6CC1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1A6CC1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1A6CC1">
        <w:rPr>
          <w:rFonts w:ascii="Times New Roman" w:hAnsi="Times New Roman" w:cs="Times New Roman"/>
          <w:sz w:val="28"/>
          <w:szCs w:val="28"/>
          <w:highlight w:val="white"/>
        </w:rPr>
        <w:t xml:space="preserve"> применяются следующие значения расчетных показателей и коэффициентов: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1872"/>
        <w:gridCol w:w="1843"/>
        <w:gridCol w:w="2665"/>
      </w:tblGrid>
      <w:tr w:rsidR="00A56708" w:rsidRPr="001A6CC1" w:rsidTr="00A56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расчетного </w:t>
            </w:r>
            <w:r w:rsidRPr="001A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показателя, коэффициента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Обозначение расчетного </w:t>
            </w:r>
            <w:r w:rsidRPr="001A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показателя, коэффициента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Обозначение расчетного </w:t>
            </w:r>
            <w:r w:rsidRPr="001A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показателя, коэффициента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 ярмарки, для которых </w:t>
            </w:r>
            <w:r w:rsidRPr="001A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применяется коэффициент</w:t>
            </w:r>
          </w:p>
        </w:tc>
      </w:tr>
      <w:tr w:rsidR="00A56708" w:rsidRPr="001A6CC1" w:rsidTr="00A567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Начальная цена за 1 кв. м места проведения ярмарки в месяц (в день), в рублях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708" w:rsidRPr="001A6CC1" w:rsidRDefault="009F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для всех типов ярмарки</w:t>
            </w:r>
          </w:p>
        </w:tc>
      </w:tr>
      <w:tr w:rsidR="00A56708" w:rsidRPr="001A6CC1" w:rsidTr="00A567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08" w:rsidRPr="001A6CC1" w:rsidRDefault="00A56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08" w:rsidRPr="001A6CC1" w:rsidRDefault="00A56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08" w:rsidRPr="001A6CC1" w:rsidRDefault="00A56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08" w:rsidRPr="001A6CC1" w:rsidRDefault="00A56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08" w:rsidRPr="001A6CC1" w:rsidTr="00A567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Коэффициент специализации ярмарки, в единицах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9F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</w:t>
            </w:r>
          </w:p>
        </w:tc>
      </w:tr>
      <w:tr w:rsidR="00A56708" w:rsidRPr="001A6CC1" w:rsidTr="00A567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08" w:rsidRPr="001A6CC1" w:rsidRDefault="00A56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08" w:rsidRPr="001A6CC1" w:rsidRDefault="00A56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08" w:rsidRPr="001A6CC1" w:rsidRDefault="00A56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9F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08" w:rsidRPr="001A6CC1" w:rsidRDefault="00A56708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C1">
              <w:rPr>
                <w:rFonts w:ascii="Times New Roman" w:hAnsi="Times New Roman" w:cs="Times New Roman"/>
                <w:sz w:val="28"/>
                <w:szCs w:val="28"/>
              </w:rPr>
              <w:t>для всех типов ярмарки (за исключением сельскохозяйственной)</w:t>
            </w:r>
          </w:p>
        </w:tc>
      </w:tr>
    </w:tbl>
    <w:p w:rsidR="00A56708" w:rsidRPr="001A6CC1" w:rsidRDefault="00A56708" w:rsidP="00A56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CAA" w:rsidRPr="001A6CC1" w:rsidRDefault="00F03CAA" w:rsidP="00A56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C1">
        <w:rPr>
          <w:rFonts w:ascii="Times New Roman" w:hAnsi="Times New Roman" w:cs="Times New Roman"/>
          <w:sz w:val="28"/>
          <w:szCs w:val="28"/>
        </w:rPr>
        <w:t>1.2. Установить отсрочку уплаты по договорам на проведение ярмарки на территории Котовского муниципального района Волгоградской области с 01 апреля по 31 декабря 2020 года».</w:t>
      </w:r>
    </w:p>
    <w:p w:rsidR="00A56708" w:rsidRPr="001A6CC1" w:rsidRDefault="00F03CAA" w:rsidP="00A56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C1">
        <w:rPr>
          <w:rFonts w:ascii="Times New Roman" w:hAnsi="Times New Roman" w:cs="Times New Roman"/>
          <w:sz w:val="28"/>
          <w:szCs w:val="28"/>
        </w:rPr>
        <w:t>2</w:t>
      </w:r>
      <w:r w:rsidR="00A56708" w:rsidRPr="001A6CC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01.04.2020.</w:t>
      </w:r>
    </w:p>
    <w:p w:rsidR="00B559A1" w:rsidRPr="001A6CC1" w:rsidRDefault="00B559A1" w:rsidP="00A56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9A1" w:rsidRPr="001A6CC1" w:rsidRDefault="00B559A1" w:rsidP="00A56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FB" w:rsidRDefault="001A6CC1" w:rsidP="001A6CC1">
      <w:pPr>
        <w:pStyle w:val="a5"/>
        <w:ind w:left="3334" w:firstLine="206"/>
        <w:jc w:val="right"/>
        <w:rPr>
          <w:sz w:val="28"/>
          <w:szCs w:val="28"/>
        </w:rPr>
      </w:pPr>
      <w:r w:rsidRPr="001A6CC1">
        <w:rPr>
          <w:sz w:val="28"/>
          <w:szCs w:val="28"/>
        </w:rPr>
        <w:t xml:space="preserve">      </w:t>
      </w:r>
    </w:p>
    <w:p w:rsidR="006A3631" w:rsidRPr="0067224D" w:rsidRDefault="006A3631" w:rsidP="006A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631" w:rsidRDefault="006A3631" w:rsidP="006A363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</w:t>
      </w:r>
    </w:p>
    <w:p w:rsidR="006A3631" w:rsidRPr="00F721F7" w:rsidRDefault="006A3631" w:rsidP="006A3631">
      <w:pPr>
        <w:spacing w:after="0" w:line="240" w:lineRule="auto"/>
        <w:ind w:firstLine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районной Думы                                                                    И.М. </w:t>
      </w:r>
      <w:proofErr w:type="gramStart"/>
      <w:r>
        <w:rPr>
          <w:rFonts w:ascii="Times New Roman" w:hAnsi="Times New Roman"/>
          <w:sz w:val="28"/>
          <w:szCs w:val="28"/>
        </w:rPr>
        <w:t>Боровая</w:t>
      </w:r>
      <w:proofErr w:type="gramEnd"/>
      <w:r w:rsidRPr="00F721F7">
        <w:rPr>
          <w:rFonts w:ascii="Times New Roman" w:hAnsi="Times New Roman"/>
          <w:sz w:val="27"/>
          <w:szCs w:val="27"/>
        </w:rPr>
        <w:t xml:space="preserve"> </w:t>
      </w:r>
    </w:p>
    <w:p w:rsidR="001A6CC1" w:rsidRPr="001A6CC1" w:rsidRDefault="001A6CC1" w:rsidP="001A6CC1">
      <w:pPr>
        <w:pStyle w:val="a5"/>
        <w:ind w:left="709"/>
        <w:jc w:val="right"/>
        <w:rPr>
          <w:bCs/>
          <w:sz w:val="28"/>
          <w:szCs w:val="28"/>
        </w:rPr>
      </w:pPr>
    </w:p>
    <w:p w:rsidR="001A6CC1" w:rsidRPr="001A6CC1" w:rsidRDefault="001A6CC1" w:rsidP="001A6CC1">
      <w:pPr>
        <w:jc w:val="center"/>
        <w:rPr>
          <w:b/>
          <w:sz w:val="28"/>
          <w:szCs w:val="28"/>
        </w:rPr>
      </w:pPr>
    </w:p>
    <w:p w:rsidR="001A6CC1" w:rsidRPr="001A6CC1" w:rsidRDefault="001A6CC1" w:rsidP="001A6CC1">
      <w:pPr>
        <w:jc w:val="center"/>
        <w:rPr>
          <w:b/>
          <w:sz w:val="28"/>
          <w:szCs w:val="28"/>
        </w:rPr>
      </w:pPr>
    </w:p>
    <w:p w:rsidR="001A6CC1" w:rsidRPr="001A6CC1" w:rsidRDefault="001A6CC1" w:rsidP="001A6CC1">
      <w:pPr>
        <w:jc w:val="center"/>
        <w:rPr>
          <w:b/>
          <w:sz w:val="28"/>
          <w:szCs w:val="28"/>
        </w:rPr>
      </w:pPr>
    </w:p>
    <w:p w:rsidR="001A6CC1" w:rsidRDefault="001A6CC1" w:rsidP="006A3631">
      <w:pPr>
        <w:pStyle w:val="a4"/>
        <w:spacing w:line="216" w:lineRule="auto"/>
        <w:jc w:val="both"/>
        <w:rPr>
          <w:sz w:val="28"/>
          <w:szCs w:val="28"/>
        </w:rPr>
      </w:pPr>
    </w:p>
    <w:p w:rsidR="001A6CC1" w:rsidRDefault="001A6CC1" w:rsidP="001A6CC1">
      <w:pPr>
        <w:pStyle w:val="a4"/>
        <w:spacing w:line="216" w:lineRule="auto"/>
        <w:ind w:firstLine="708"/>
        <w:jc w:val="both"/>
        <w:rPr>
          <w:sz w:val="28"/>
          <w:szCs w:val="28"/>
        </w:rPr>
      </w:pPr>
    </w:p>
    <w:p w:rsidR="001A6CC1" w:rsidRDefault="001A6CC1" w:rsidP="001A6CC1">
      <w:pPr>
        <w:jc w:val="center"/>
        <w:rPr>
          <w:sz w:val="27"/>
          <w:szCs w:val="27"/>
        </w:rPr>
      </w:pPr>
    </w:p>
    <w:p w:rsidR="00706220" w:rsidRDefault="00706220"/>
    <w:sectPr w:rsidR="00706220" w:rsidSect="0070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551F"/>
    <w:multiLevelType w:val="hybridMultilevel"/>
    <w:tmpl w:val="54940F88"/>
    <w:lvl w:ilvl="0" w:tplc="FBAC8F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08"/>
    <w:rsid w:val="000B381B"/>
    <w:rsid w:val="001A6CC1"/>
    <w:rsid w:val="001A7F34"/>
    <w:rsid w:val="002367DE"/>
    <w:rsid w:val="00341930"/>
    <w:rsid w:val="003614AD"/>
    <w:rsid w:val="00434712"/>
    <w:rsid w:val="00636B9F"/>
    <w:rsid w:val="006707FB"/>
    <w:rsid w:val="006A3631"/>
    <w:rsid w:val="00706220"/>
    <w:rsid w:val="0076306F"/>
    <w:rsid w:val="007A56B5"/>
    <w:rsid w:val="007C6C37"/>
    <w:rsid w:val="007D5C50"/>
    <w:rsid w:val="007D5FC6"/>
    <w:rsid w:val="007E3437"/>
    <w:rsid w:val="008D13EA"/>
    <w:rsid w:val="009F5D9F"/>
    <w:rsid w:val="00A56708"/>
    <w:rsid w:val="00B559A1"/>
    <w:rsid w:val="00C2323C"/>
    <w:rsid w:val="00CB1CB4"/>
    <w:rsid w:val="00E8186D"/>
    <w:rsid w:val="00F03CAA"/>
    <w:rsid w:val="00F3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0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A7F3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08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A56708"/>
    <w:rPr>
      <w:color w:val="000080"/>
      <w:u w:val="single"/>
    </w:rPr>
  </w:style>
  <w:style w:type="character" w:customStyle="1" w:styleId="a3">
    <w:name w:val="Без интервала Знак"/>
    <w:basedOn w:val="a0"/>
    <w:link w:val="a4"/>
    <w:uiPriority w:val="1"/>
    <w:locked/>
    <w:rsid w:val="001A6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A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6C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A7F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658C52B785DFCBB01E02BC80FDFDBE498A273B188495676029E4626B741FC2A67036155D186CAE5F14772FVC3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658C52B785DFCBB01E1CB19691A2BB48897B371F8699343A7DE23534241997E63030401E5C63AFV53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34F5A-50D9-4CED-A36E-2068519B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BerezhnevaII</dc:creator>
  <cp:lastModifiedBy>SuvorovaOS</cp:lastModifiedBy>
  <cp:revision>6</cp:revision>
  <cp:lastPrinted>2020-05-29T07:39:00Z</cp:lastPrinted>
  <dcterms:created xsi:type="dcterms:W3CDTF">2020-06-02T05:43:00Z</dcterms:created>
  <dcterms:modified xsi:type="dcterms:W3CDTF">2020-06-04T06:20:00Z</dcterms:modified>
</cp:coreProperties>
</file>