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AE" w:rsidRPr="00250DAE" w:rsidRDefault="00250DAE" w:rsidP="00250D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0DAE">
        <w:rPr>
          <w:rFonts w:ascii="Times New Roman" w:hAnsi="Times New Roman"/>
          <w:b/>
          <w:sz w:val="28"/>
          <w:szCs w:val="28"/>
        </w:rPr>
        <w:t>КОТОВСКАЯ РАЙОННАЯ ДУМА</w:t>
      </w:r>
    </w:p>
    <w:p w:rsidR="00250DAE" w:rsidRPr="00250DAE" w:rsidRDefault="00250DAE" w:rsidP="00250DAE">
      <w:pPr>
        <w:pStyle w:val="ConsPlusTitle"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50DAE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250DAE" w:rsidRPr="00080C4F" w:rsidRDefault="00250DAE" w:rsidP="00250DAE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250DAE" w:rsidRPr="00250DAE" w:rsidRDefault="00250DAE" w:rsidP="00250D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0DAE">
        <w:rPr>
          <w:rFonts w:ascii="Times New Roman" w:hAnsi="Times New Roman"/>
          <w:sz w:val="28"/>
          <w:szCs w:val="28"/>
        </w:rPr>
        <w:t>РЕШЕНИЕ</w:t>
      </w:r>
    </w:p>
    <w:p w:rsidR="00250DAE" w:rsidRPr="00250DAE" w:rsidRDefault="00250DAE" w:rsidP="00250D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407F" w:rsidRDefault="0000407F" w:rsidP="00250D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50DAE" w:rsidRPr="0000407F">
        <w:rPr>
          <w:rFonts w:ascii="Times New Roman" w:hAnsi="Times New Roman"/>
          <w:sz w:val="28"/>
          <w:szCs w:val="28"/>
        </w:rPr>
        <w:t xml:space="preserve">т  </w:t>
      </w:r>
      <w:r>
        <w:rPr>
          <w:rFonts w:ascii="Times New Roman" w:hAnsi="Times New Roman"/>
          <w:sz w:val="28"/>
          <w:szCs w:val="28"/>
        </w:rPr>
        <w:t xml:space="preserve">8 декабря  </w:t>
      </w:r>
      <w:r w:rsidR="00250DAE" w:rsidRPr="0000407F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50DAE" w:rsidRPr="0000407F">
        <w:rPr>
          <w:rFonts w:ascii="Times New Roman" w:hAnsi="Times New Roman"/>
          <w:sz w:val="28"/>
          <w:szCs w:val="28"/>
        </w:rPr>
        <w:t xml:space="preserve">№    </w:t>
      </w:r>
      <w:r>
        <w:rPr>
          <w:rFonts w:ascii="Times New Roman" w:hAnsi="Times New Roman"/>
          <w:sz w:val="28"/>
          <w:szCs w:val="28"/>
        </w:rPr>
        <w:t>53/19-6-РД</w:t>
      </w:r>
    </w:p>
    <w:p w:rsidR="00250DAE" w:rsidRPr="00250DAE" w:rsidRDefault="00250DAE" w:rsidP="00250DA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0407F">
        <w:rPr>
          <w:rFonts w:ascii="Times New Roman" w:hAnsi="Times New Roman"/>
          <w:sz w:val="28"/>
          <w:szCs w:val="28"/>
        </w:rPr>
        <w:t xml:space="preserve">       </w:t>
      </w:r>
    </w:p>
    <w:p w:rsidR="00250DAE" w:rsidRPr="00250DAE" w:rsidRDefault="00250DAE" w:rsidP="00250DA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0DAE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477472">
        <w:rPr>
          <w:rFonts w:ascii="Times New Roman" w:hAnsi="Times New Roman" w:cs="Times New Roman"/>
          <w:b w:val="0"/>
          <w:sz w:val="28"/>
          <w:szCs w:val="28"/>
        </w:rPr>
        <w:t xml:space="preserve">признании утратившим силу </w:t>
      </w:r>
      <w:r w:rsidRPr="00250DAE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477472">
        <w:rPr>
          <w:rFonts w:ascii="Times New Roman" w:hAnsi="Times New Roman" w:cs="Times New Roman"/>
          <w:b w:val="0"/>
          <w:sz w:val="28"/>
          <w:szCs w:val="28"/>
        </w:rPr>
        <w:t>я</w:t>
      </w:r>
      <w:r w:rsidRPr="00250DAE">
        <w:rPr>
          <w:rFonts w:ascii="Times New Roman" w:hAnsi="Times New Roman" w:cs="Times New Roman"/>
          <w:b w:val="0"/>
          <w:sz w:val="28"/>
          <w:szCs w:val="28"/>
        </w:rPr>
        <w:t xml:space="preserve"> Котовской районной Думы от 25.11.2009г.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50DAE">
        <w:rPr>
          <w:rFonts w:ascii="Times New Roman" w:hAnsi="Times New Roman" w:cs="Times New Roman"/>
          <w:b w:val="0"/>
          <w:sz w:val="28"/>
          <w:szCs w:val="28"/>
        </w:rPr>
        <w:t>№ 16-РД «Об утверждении Положения о введении на территории Котовского муниципального района системы налогообложения в виде единого налога на вмененный доход для отдельных видов деятельности»</w:t>
      </w:r>
    </w:p>
    <w:p w:rsidR="00250DAE" w:rsidRPr="00250DAE" w:rsidRDefault="00250DAE" w:rsidP="00250DA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(в редакц</w:t>
      </w:r>
      <w:r w:rsidR="0000407F">
        <w:rPr>
          <w:rFonts w:ascii="Times New Roman" w:hAnsi="Times New Roman" w:cs="Times New Roman"/>
          <w:b w:val="0"/>
          <w:sz w:val="28"/>
          <w:szCs w:val="28"/>
        </w:rPr>
        <w:t>ии р</w:t>
      </w:r>
      <w:r w:rsidRPr="00250DAE">
        <w:rPr>
          <w:rFonts w:ascii="Times New Roman" w:hAnsi="Times New Roman" w:cs="Times New Roman"/>
          <w:b w:val="0"/>
          <w:sz w:val="28"/>
          <w:szCs w:val="28"/>
        </w:rPr>
        <w:t>ешени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250DAE">
        <w:rPr>
          <w:rFonts w:ascii="Times New Roman" w:hAnsi="Times New Roman" w:cs="Times New Roman"/>
          <w:b w:val="0"/>
          <w:sz w:val="28"/>
          <w:szCs w:val="28"/>
        </w:rPr>
        <w:t xml:space="preserve"> Котовской районной Думы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Волгоградской области </w:t>
      </w:r>
      <w:r w:rsidRPr="00250DAE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00407F">
        <w:rPr>
          <w:rFonts w:ascii="Times New Roman" w:hAnsi="Times New Roman" w:cs="Times New Roman"/>
          <w:b w:val="0"/>
          <w:sz w:val="28"/>
          <w:szCs w:val="28"/>
        </w:rPr>
        <w:t>7.01.2010 № 1/7-РД, от 30.01.2017 № 14-РД, от 25.05.2017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37-РД</w:t>
      </w:r>
      <w:r w:rsidR="0000407F">
        <w:rPr>
          <w:rFonts w:ascii="Times New Roman" w:hAnsi="Times New Roman" w:cs="Times New Roman"/>
          <w:b w:val="0"/>
          <w:sz w:val="28"/>
          <w:szCs w:val="28"/>
        </w:rPr>
        <w:t>, 27.04.2020 № 13-РД, от 04.06.2020</w:t>
      </w:r>
      <w:r w:rsidR="00477472">
        <w:rPr>
          <w:rFonts w:ascii="Times New Roman" w:hAnsi="Times New Roman" w:cs="Times New Roman"/>
          <w:b w:val="0"/>
          <w:sz w:val="28"/>
          <w:szCs w:val="28"/>
        </w:rPr>
        <w:t xml:space="preserve"> №22-РД</w:t>
      </w:r>
      <w:r w:rsidRPr="00250DAE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250DAE" w:rsidRDefault="00250DAE" w:rsidP="0000407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0407F" w:rsidRPr="0000407F" w:rsidRDefault="0000407F" w:rsidP="0000407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407F">
        <w:rPr>
          <w:rFonts w:ascii="Times New Roman" w:hAnsi="Times New Roman" w:cs="Times New Roman"/>
          <w:sz w:val="28"/>
          <w:szCs w:val="28"/>
        </w:rPr>
        <w:t xml:space="preserve">Принято Котовской районной Думой </w:t>
      </w:r>
      <w:r w:rsidRPr="0000407F">
        <w:rPr>
          <w:rFonts w:ascii="Times New Roman" w:hAnsi="Times New Roman" w:cs="Times New Roman"/>
          <w:sz w:val="28"/>
          <w:szCs w:val="28"/>
        </w:rPr>
        <w:tab/>
      </w:r>
      <w:r w:rsidRPr="0000407F">
        <w:rPr>
          <w:rFonts w:ascii="Times New Roman" w:hAnsi="Times New Roman" w:cs="Times New Roman"/>
          <w:sz w:val="28"/>
          <w:szCs w:val="28"/>
        </w:rPr>
        <w:tab/>
      </w:r>
      <w:r w:rsidRPr="0000407F">
        <w:rPr>
          <w:rFonts w:ascii="Times New Roman" w:hAnsi="Times New Roman" w:cs="Times New Roman"/>
          <w:sz w:val="28"/>
          <w:szCs w:val="28"/>
        </w:rPr>
        <w:tab/>
        <w:t>8 декабря 2020 года</w:t>
      </w:r>
    </w:p>
    <w:p w:rsidR="00D45C1D" w:rsidRPr="00250DAE" w:rsidRDefault="00D45C1D" w:rsidP="00250D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C1D" w:rsidRPr="0000407F" w:rsidRDefault="00D27DC5" w:rsidP="00D45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90513">
        <w:rPr>
          <w:rFonts w:ascii="Times New Roman" w:hAnsi="Times New Roman" w:cs="Times New Roman"/>
          <w:sz w:val="28"/>
          <w:szCs w:val="28"/>
        </w:rPr>
        <w:t xml:space="preserve">с пунктом 8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E90513">
        <w:rPr>
          <w:rFonts w:ascii="Times New Roman" w:hAnsi="Times New Roman" w:cs="Times New Roman"/>
          <w:sz w:val="28"/>
          <w:szCs w:val="28"/>
        </w:rPr>
        <w:t>и 5 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закона от 29.06.2012 года № 97-ФЗ «О внесении изменений в часть первую и часть вторую Налогового кодекса Российской Федерации и статью 26 </w:t>
      </w:r>
      <w:r w:rsidR="00E9051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едерального закона «О банках и банковской деятельности»</w:t>
      </w:r>
      <w:r w:rsidR="00090087">
        <w:rPr>
          <w:rFonts w:ascii="Times New Roman" w:hAnsi="Times New Roman" w:cs="Times New Roman"/>
          <w:sz w:val="28"/>
          <w:szCs w:val="28"/>
        </w:rPr>
        <w:t xml:space="preserve">, </w:t>
      </w:r>
      <w:r w:rsidR="00D25F89" w:rsidRPr="00250DAE">
        <w:rPr>
          <w:rFonts w:ascii="Times New Roman" w:hAnsi="Times New Roman" w:cs="Times New Roman"/>
          <w:sz w:val="28"/>
          <w:szCs w:val="28"/>
        </w:rPr>
        <w:t>Уставом Котовского</w:t>
      </w:r>
      <w:r w:rsidR="00D45C1D" w:rsidRPr="00250DA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0407F">
        <w:rPr>
          <w:rFonts w:ascii="Times New Roman" w:hAnsi="Times New Roman" w:cs="Times New Roman"/>
          <w:sz w:val="28"/>
          <w:szCs w:val="28"/>
        </w:rPr>
        <w:t>,</w:t>
      </w:r>
      <w:r w:rsidR="00D45C1D" w:rsidRPr="00250DAE">
        <w:rPr>
          <w:rFonts w:ascii="Times New Roman" w:hAnsi="Times New Roman" w:cs="Times New Roman"/>
          <w:sz w:val="28"/>
          <w:szCs w:val="28"/>
        </w:rPr>
        <w:t xml:space="preserve"> </w:t>
      </w:r>
      <w:r w:rsidR="00D45C1D" w:rsidRPr="0000407F">
        <w:rPr>
          <w:rFonts w:ascii="Times New Roman" w:hAnsi="Times New Roman" w:cs="Times New Roman"/>
          <w:sz w:val="28"/>
          <w:szCs w:val="28"/>
        </w:rPr>
        <w:t>Котовская районная Дума</w:t>
      </w:r>
      <w:r w:rsidR="00D45C1D" w:rsidRPr="00250DAE"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</w:p>
    <w:p w:rsidR="00D27DC5" w:rsidRDefault="00D45C1D" w:rsidP="00D27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C1D">
        <w:rPr>
          <w:rFonts w:ascii="Times New Roman" w:hAnsi="Times New Roman" w:cs="Times New Roman"/>
          <w:sz w:val="28"/>
          <w:szCs w:val="28"/>
        </w:rPr>
        <w:t xml:space="preserve">1. </w:t>
      </w:r>
      <w:r w:rsidR="00D27DC5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r w:rsidRPr="00D45C1D">
        <w:rPr>
          <w:rFonts w:ascii="Times New Roman" w:hAnsi="Times New Roman" w:cs="Times New Roman"/>
          <w:sz w:val="28"/>
          <w:szCs w:val="28"/>
        </w:rPr>
        <w:t>Котовской районной Думы от 25.11.2009 N 16-РД "Об утверждении Положения о введении на территории Котовского муниципального района системы налогообложения в виде единого налога на вмененный доход для отдельных видов деятельности"</w:t>
      </w:r>
      <w:r w:rsidR="00DC647E">
        <w:rPr>
          <w:rFonts w:ascii="Times New Roman" w:hAnsi="Times New Roman" w:cs="Times New Roman"/>
          <w:sz w:val="28"/>
          <w:szCs w:val="28"/>
        </w:rPr>
        <w:t xml:space="preserve"> </w:t>
      </w:r>
      <w:r w:rsidR="00D27DC5">
        <w:rPr>
          <w:rFonts w:ascii="Times New Roman" w:hAnsi="Times New Roman" w:cs="Times New Roman"/>
          <w:sz w:val="28"/>
          <w:szCs w:val="28"/>
        </w:rPr>
        <w:t>с 01.01.2021 года.</w:t>
      </w:r>
    </w:p>
    <w:p w:rsidR="00D25F89" w:rsidRDefault="00D45C1D" w:rsidP="00D25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C1D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официального опубликования, </w:t>
      </w:r>
      <w:r w:rsidR="00D25F89">
        <w:rPr>
          <w:rFonts w:ascii="Times New Roman" w:hAnsi="Times New Roman" w:cs="Times New Roman"/>
          <w:sz w:val="28"/>
          <w:szCs w:val="28"/>
        </w:rPr>
        <w:t xml:space="preserve">и распространяет свое действие на правоотношения, возникшие с 1 </w:t>
      </w:r>
      <w:r w:rsidR="00D27DC5">
        <w:rPr>
          <w:rFonts w:ascii="Times New Roman" w:hAnsi="Times New Roman" w:cs="Times New Roman"/>
          <w:sz w:val="28"/>
          <w:szCs w:val="28"/>
        </w:rPr>
        <w:t>января</w:t>
      </w:r>
      <w:r w:rsidR="00D25F89">
        <w:rPr>
          <w:rFonts w:ascii="Times New Roman" w:hAnsi="Times New Roman" w:cs="Times New Roman"/>
          <w:sz w:val="28"/>
          <w:szCs w:val="28"/>
        </w:rPr>
        <w:t xml:space="preserve"> 202</w:t>
      </w:r>
      <w:r w:rsidR="00D27DC5">
        <w:rPr>
          <w:rFonts w:ascii="Times New Roman" w:hAnsi="Times New Roman" w:cs="Times New Roman"/>
          <w:sz w:val="28"/>
          <w:szCs w:val="28"/>
        </w:rPr>
        <w:t>1</w:t>
      </w:r>
      <w:r w:rsidR="00D25F8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25F89" w:rsidRDefault="0000407F" w:rsidP="00D25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07F" w:rsidRDefault="0000407F" w:rsidP="00D25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5F89" w:rsidRDefault="00D25F89" w:rsidP="00D25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5F89" w:rsidRDefault="00D25F89" w:rsidP="00D25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07F" w:rsidRDefault="0000407F" w:rsidP="00D25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Котовской районной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И.М.Боровая</w:t>
      </w:r>
    </w:p>
    <w:sectPr w:rsidR="0000407F" w:rsidSect="00D25F8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A00A4"/>
    <w:multiLevelType w:val="hybridMultilevel"/>
    <w:tmpl w:val="A8368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17E96"/>
    <w:multiLevelType w:val="hybridMultilevel"/>
    <w:tmpl w:val="D8526EB6"/>
    <w:lvl w:ilvl="0" w:tplc="1FEC2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C1D"/>
    <w:rsid w:val="0000407F"/>
    <w:rsid w:val="00063D5C"/>
    <w:rsid w:val="00080C4F"/>
    <w:rsid w:val="00090087"/>
    <w:rsid w:val="000960C2"/>
    <w:rsid w:val="000A6879"/>
    <w:rsid w:val="000D74B8"/>
    <w:rsid w:val="00192C7C"/>
    <w:rsid w:val="001A7B87"/>
    <w:rsid w:val="00250DAE"/>
    <w:rsid w:val="00326BBD"/>
    <w:rsid w:val="00477472"/>
    <w:rsid w:val="0050321A"/>
    <w:rsid w:val="006617F1"/>
    <w:rsid w:val="008341EE"/>
    <w:rsid w:val="00A72E50"/>
    <w:rsid w:val="00AA6D32"/>
    <w:rsid w:val="00AE4D36"/>
    <w:rsid w:val="00B66E8B"/>
    <w:rsid w:val="00CA17DD"/>
    <w:rsid w:val="00D25F89"/>
    <w:rsid w:val="00D27DC5"/>
    <w:rsid w:val="00D45C1D"/>
    <w:rsid w:val="00D75863"/>
    <w:rsid w:val="00D8380A"/>
    <w:rsid w:val="00DC51DE"/>
    <w:rsid w:val="00DC647E"/>
    <w:rsid w:val="00DF4959"/>
    <w:rsid w:val="00E90513"/>
    <w:rsid w:val="00F0069E"/>
    <w:rsid w:val="00F2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C1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45C1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45C1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semiHidden/>
    <w:unhideWhenUsed/>
    <w:rsid w:val="00250D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50DAE"/>
    <w:rPr>
      <w:rFonts w:ascii="Times New Roman" w:eastAsia="Times New Roman" w:hAnsi="Times New Roman"/>
    </w:rPr>
  </w:style>
  <w:style w:type="table" w:styleId="a5">
    <w:name w:val="Table Grid"/>
    <w:basedOn w:val="a1"/>
    <w:uiPriority w:val="59"/>
    <w:rsid w:val="00080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051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SorokinaSA</dc:creator>
  <cp:lastModifiedBy>Светлана Николаевна Сейдалина</cp:lastModifiedBy>
  <cp:revision>2</cp:revision>
  <cp:lastPrinted>2020-11-27T11:13:00Z</cp:lastPrinted>
  <dcterms:created xsi:type="dcterms:W3CDTF">2020-12-07T05:24:00Z</dcterms:created>
  <dcterms:modified xsi:type="dcterms:W3CDTF">2020-12-07T05:24:00Z</dcterms:modified>
</cp:coreProperties>
</file>