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45"/>
        <w:tblW w:w="9777" w:type="dxa"/>
        <w:tblLayout w:type="fixed"/>
        <w:tblLook w:val="0000"/>
      </w:tblPr>
      <w:tblGrid>
        <w:gridCol w:w="3246"/>
        <w:gridCol w:w="3273"/>
        <w:gridCol w:w="3258"/>
      </w:tblGrid>
      <w:tr w:rsidR="008846BF" w:rsidRPr="00DC7C03" w:rsidTr="00E50EB3">
        <w:trPr>
          <w:trHeight w:val="904"/>
        </w:trPr>
        <w:tc>
          <w:tcPr>
            <w:tcW w:w="9777" w:type="dxa"/>
            <w:gridSpan w:val="3"/>
          </w:tcPr>
          <w:p w:rsidR="008846BF" w:rsidRPr="008846BF" w:rsidRDefault="008846BF" w:rsidP="003C760E">
            <w:pPr>
              <w:widowControl w:val="0"/>
              <w:spacing w:line="240" w:lineRule="exact"/>
              <w:jc w:val="right"/>
              <w:rPr>
                <w:color w:val="000000"/>
              </w:rPr>
            </w:pPr>
          </w:p>
        </w:tc>
      </w:tr>
      <w:tr w:rsidR="008846BF" w:rsidRPr="001A71E8" w:rsidTr="00E50EB3">
        <w:trPr>
          <w:trHeight w:val="808"/>
        </w:trPr>
        <w:tc>
          <w:tcPr>
            <w:tcW w:w="9777" w:type="dxa"/>
            <w:gridSpan w:val="3"/>
          </w:tcPr>
          <w:p w:rsidR="001A71E8" w:rsidRDefault="001A71E8" w:rsidP="003C760E">
            <w:pPr>
              <w:widowControl w:val="0"/>
              <w:spacing w:line="240" w:lineRule="exact"/>
              <w:jc w:val="center"/>
              <w:rPr>
                <w:b/>
                <w:color w:val="000000"/>
                <w:sz w:val="28"/>
                <w:szCs w:val="28"/>
                <w:u w:val="single"/>
              </w:rPr>
            </w:pPr>
          </w:p>
          <w:p w:rsidR="008846BF" w:rsidRPr="00711FE6" w:rsidRDefault="008846BF" w:rsidP="003C760E">
            <w:pPr>
              <w:widowControl w:val="0"/>
              <w:spacing w:line="240" w:lineRule="exact"/>
              <w:jc w:val="center"/>
              <w:rPr>
                <w:b/>
                <w:color w:val="000000"/>
                <w:sz w:val="28"/>
                <w:szCs w:val="28"/>
              </w:rPr>
            </w:pPr>
            <w:r w:rsidRPr="00711FE6">
              <w:rPr>
                <w:b/>
                <w:color w:val="000000"/>
                <w:sz w:val="28"/>
                <w:szCs w:val="28"/>
              </w:rPr>
              <w:t>КОТОВСКАЯ РА</w:t>
            </w:r>
            <w:r w:rsidR="001A71E8" w:rsidRPr="00711FE6">
              <w:rPr>
                <w:b/>
                <w:color w:val="000000"/>
                <w:sz w:val="28"/>
                <w:szCs w:val="28"/>
              </w:rPr>
              <w:t>Й</w:t>
            </w:r>
            <w:r w:rsidRPr="00711FE6">
              <w:rPr>
                <w:b/>
                <w:color w:val="000000"/>
                <w:sz w:val="28"/>
                <w:szCs w:val="28"/>
              </w:rPr>
              <w:t>ОННАЯ ДУМА</w:t>
            </w:r>
          </w:p>
          <w:p w:rsidR="005A1886" w:rsidRPr="001A71E8" w:rsidRDefault="008846BF" w:rsidP="00E50EB3">
            <w:pPr>
              <w:widowControl w:val="0"/>
              <w:spacing w:line="0" w:lineRule="atLeast"/>
              <w:jc w:val="center"/>
              <w:rPr>
                <w:b/>
                <w:color w:val="000000"/>
                <w:sz w:val="28"/>
              </w:rPr>
            </w:pPr>
            <w:r w:rsidRPr="00711FE6">
              <w:rPr>
                <w:b/>
                <w:color w:val="000000"/>
                <w:sz w:val="28"/>
                <w:szCs w:val="28"/>
              </w:rPr>
              <w:t xml:space="preserve">Волгоградской </w:t>
            </w:r>
            <w:r w:rsidR="00744F1C" w:rsidRPr="00711FE6">
              <w:rPr>
                <w:b/>
                <w:color w:val="000000"/>
                <w:sz w:val="28"/>
                <w:szCs w:val="28"/>
              </w:rPr>
              <w:t>области</w:t>
            </w:r>
            <w:r w:rsidR="005A1886" w:rsidRPr="00711FE6">
              <w:rPr>
                <w:b/>
                <w:color w:val="000000"/>
                <w:sz w:val="28"/>
              </w:rPr>
              <w:t xml:space="preserve">                                                                          </w:t>
            </w:r>
          </w:p>
        </w:tc>
      </w:tr>
      <w:tr w:rsidR="001C15FA" w:rsidRPr="001A71E8" w:rsidTr="00E50EB3">
        <w:trPr>
          <w:trHeight w:val="239"/>
        </w:trPr>
        <w:tc>
          <w:tcPr>
            <w:tcW w:w="3246" w:type="dxa"/>
            <w:tcBorders>
              <w:bottom w:val="single" w:sz="4" w:space="0" w:color="auto"/>
            </w:tcBorders>
          </w:tcPr>
          <w:p w:rsidR="002D47BE" w:rsidRPr="001A71E8" w:rsidRDefault="002D47BE" w:rsidP="003C760E">
            <w:pPr>
              <w:widowControl w:val="0"/>
              <w:spacing w:line="240" w:lineRule="exact"/>
              <w:jc w:val="both"/>
              <w:rPr>
                <w:b/>
                <w:color w:val="000000"/>
              </w:rPr>
            </w:pPr>
          </w:p>
        </w:tc>
        <w:tc>
          <w:tcPr>
            <w:tcW w:w="3273" w:type="dxa"/>
            <w:tcBorders>
              <w:bottom w:val="single" w:sz="4" w:space="0" w:color="auto"/>
            </w:tcBorders>
          </w:tcPr>
          <w:p w:rsidR="001C15FA" w:rsidRPr="001A71E8" w:rsidRDefault="001C15FA" w:rsidP="003C760E">
            <w:pPr>
              <w:widowControl w:val="0"/>
              <w:spacing w:line="240" w:lineRule="exact"/>
              <w:jc w:val="center"/>
              <w:rPr>
                <w:b/>
                <w:color w:val="000000"/>
              </w:rPr>
            </w:pPr>
          </w:p>
        </w:tc>
        <w:tc>
          <w:tcPr>
            <w:tcW w:w="3258" w:type="dxa"/>
            <w:tcBorders>
              <w:bottom w:val="single" w:sz="4" w:space="0" w:color="auto"/>
            </w:tcBorders>
          </w:tcPr>
          <w:p w:rsidR="001C15FA" w:rsidRPr="001A71E8" w:rsidRDefault="001C15FA" w:rsidP="003C760E">
            <w:pPr>
              <w:spacing w:line="240" w:lineRule="exact"/>
              <w:rPr>
                <w:b/>
                <w:color w:val="000000"/>
                <w:sz w:val="28"/>
              </w:rPr>
            </w:pPr>
          </w:p>
        </w:tc>
      </w:tr>
    </w:tbl>
    <w:p w:rsidR="00E50EB3" w:rsidRDefault="00E50EB3" w:rsidP="00AE0F4B">
      <w:pPr>
        <w:pStyle w:val="ConsNormal"/>
        <w:spacing w:line="240" w:lineRule="exact"/>
        <w:ind w:firstLine="0"/>
        <w:jc w:val="center"/>
        <w:rPr>
          <w:rFonts w:ascii="Times New Roman" w:hAnsi="Times New Roman"/>
          <w:b/>
          <w:color w:val="000000"/>
          <w:sz w:val="28"/>
        </w:rPr>
      </w:pPr>
    </w:p>
    <w:p w:rsidR="005F3B85" w:rsidRPr="00711FE6" w:rsidRDefault="005F3B85" w:rsidP="00AE0F4B">
      <w:pPr>
        <w:pStyle w:val="ConsNormal"/>
        <w:spacing w:line="240" w:lineRule="exact"/>
        <w:ind w:firstLine="0"/>
        <w:jc w:val="center"/>
        <w:rPr>
          <w:rFonts w:ascii="Times New Roman" w:hAnsi="Times New Roman"/>
          <w:color w:val="000000"/>
          <w:sz w:val="28"/>
        </w:rPr>
      </w:pPr>
      <w:r w:rsidRPr="00711FE6">
        <w:rPr>
          <w:rFonts w:ascii="Times New Roman" w:hAnsi="Times New Roman"/>
          <w:color w:val="000000"/>
          <w:sz w:val="28"/>
        </w:rPr>
        <w:t>РЕШЕНИЕ</w:t>
      </w:r>
    </w:p>
    <w:p w:rsidR="00DD2E8E" w:rsidRPr="00711FE6" w:rsidRDefault="00DD2E8E" w:rsidP="00AE0F4B">
      <w:pPr>
        <w:pStyle w:val="ConsNormal"/>
        <w:spacing w:line="240" w:lineRule="exact"/>
        <w:ind w:firstLine="0"/>
        <w:jc w:val="center"/>
        <w:rPr>
          <w:rFonts w:ascii="Times New Roman" w:hAnsi="Times New Roman"/>
          <w:color w:val="000000"/>
          <w:sz w:val="28"/>
        </w:rPr>
      </w:pPr>
    </w:p>
    <w:p w:rsidR="003466C3" w:rsidRPr="00711FE6" w:rsidRDefault="008846BF" w:rsidP="005F3B85">
      <w:pPr>
        <w:pStyle w:val="ConsNormal"/>
        <w:spacing w:line="240" w:lineRule="exact"/>
        <w:ind w:firstLine="0"/>
        <w:rPr>
          <w:rFonts w:ascii="Times New Roman" w:hAnsi="Times New Roman" w:cs="Times New Roman"/>
          <w:color w:val="000000"/>
          <w:sz w:val="28"/>
          <w:szCs w:val="28"/>
        </w:rPr>
      </w:pPr>
      <w:r w:rsidRPr="00711FE6">
        <w:rPr>
          <w:rFonts w:ascii="Times New Roman" w:hAnsi="Times New Roman" w:cs="Times New Roman"/>
          <w:color w:val="000000"/>
          <w:sz w:val="28"/>
          <w:szCs w:val="28"/>
        </w:rPr>
        <w:t>о</w:t>
      </w:r>
      <w:r w:rsidR="005F3B85" w:rsidRPr="00711FE6">
        <w:rPr>
          <w:rFonts w:ascii="Times New Roman" w:hAnsi="Times New Roman" w:cs="Times New Roman"/>
          <w:color w:val="000000"/>
          <w:sz w:val="28"/>
          <w:szCs w:val="28"/>
        </w:rPr>
        <w:t xml:space="preserve">т </w:t>
      </w:r>
      <w:r w:rsidR="00711FE6">
        <w:rPr>
          <w:rFonts w:ascii="Times New Roman" w:hAnsi="Times New Roman" w:cs="Times New Roman"/>
          <w:color w:val="000000"/>
          <w:sz w:val="28"/>
          <w:szCs w:val="28"/>
        </w:rPr>
        <w:t xml:space="preserve"> 15 декабря </w:t>
      </w:r>
      <w:r w:rsidR="00796446" w:rsidRPr="00711FE6">
        <w:rPr>
          <w:rFonts w:ascii="Times New Roman" w:hAnsi="Times New Roman" w:cs="Times New Roman"/>
          <w:color w:val="000000"/>
          <w:sz w:val="28"/>
          <w:szCs w:val="28"/>
        </w:rPr>
        <w:t>201</w:t>
      </w:r>
      <w:r w:rsidR="001A71E8" w:rsidRPr="00711FE6">
        <w:rPr>
          <w:rFonts w:ascii="Times New Roman" w:hAnsi="Times New Roman" w:cs="Times New Roman"/>
          <w:color w:val="000000"/>
          <w:sz w:val="28"/>
          <w:szCs w:val="28"/>
        </w:rPr>
        <w:t>7</w:t>
      </w:r>
      <w:r w:rsidR="00711FE6">
        <w:rPr>
          <w:rFonts w:ascii="Times New Roman" w:hAnsi="Times New Roman" w:cs="Times New Roman"/>
          <w:color w:val="000000"/>
          <w:sz w:val="28"/>
          <w:szCs w:val="28"/>
        </w:rPr>
        <w:t xml:space="preserve"> года</w:t>
      </w:r>
      <w:r w:rsidR="00796446" w:rsidRPr="00711FE6">
        <w:rPr>
          <w:rFonts w:ascii="Times New Roman" w:hAnsi="Times New Roman" w:cs="Times New Roman"/>
          <w:color w:val="000000"/>
          <w:sz w:val="28"/>
          <w:szCs w:val="28"/>
        </w:rPr>
        <w:t xml:space="preserve">                                  </w:t>
      </w:r>
      <w:r w:rsidR="003466C3" w:rsidRPr="00711FE6">
        <w:rPr>
          <w:rFonts w:ascii="Times New Roman" w:hAnsi="Times New Roman" w:cs="Times New Roman"/>
          <w:color w:val="000000"/>
          <w:sz w:val="28"/>
          <w:szCs w:val="28"/>
        </w:rPr>
        <w:t xml:space="preserve">                      </w:t>
      </w:r>
      <w:r w:rsidR="00711FE6">
        <w:rPr>
          <w:rFonts w:ascii="Times New Roman" w:hAnsi="Times New Roman" w:cs="Times New Roman"/>
          <w:color w:val="000000"/>
          <w:sz w:val="28"/>
          <w:szCs w:val="28"/>
        </w:rPr>
        <w:t xml:space="preserve">          </w:t>
      </w:r>
      <w:r w:rsidR="003466C3" w:rsidRPr="00711FE6">
        <w:rPr>
          <w:rFonts w:ascii="Times New Roman" w:hAnsi="Times New Roman" w:cs="Times New Roman"/>
          <w:color w:val="000000"/>
          <w:sz w:val="28"/>
          <w:szCs w:val="28"/>
        </w:rPr>
        <w:t>№</w:t>
      </w:r>
      <w:r w:rsidR="00711FE6">
        <w:rPr>
          <w:rFonts w:ascii="Times New Roman" w:hAnsi="Times New Roman" w:cs="Times New Roman"/>
          <w:color w:val="000000"/>
          <w:sz w:val="28"/>
          <w:szCs w:val="28"/>
        </w:rPr>
        <w:t xml:space="preserve"> 57/14-5-РД</w:t>
      </w:r>
      <w:r w:rsidR="00BA6EDE" w:rsidRPr="00711FE6">
        <w:rPr>
          <w:rFonts w:ascii="Times New Roman" w:hAnsi="Times New Roman" w:cs="Times New Roman"/>
          <w:color w:val="000000"/>
          <w:sz w:val="28"/>
          <w:szCs w:val="28"/>
        </w:rPr>
        <w:t xml:space="preserve"> </w:t>
      </w:r>
      <w:r w:rsidR="008731A9" w:rsidRPr="00711FE6">
        <w:rPr>
          <w:rFonts w:ascii="Times New Roman" w:hAnsi="Times New Roman" w:cs="Times New Roman"/>
          <w:color w:val="000000"/>
          <w:sz w:val="28"/>
          <w:szCs w:val="28"/>
        </w:rPr>
        <w:t xml:space="preserve"> </w:t>
      </w:r>
      <w:r w:rsidR="00796446" w:rsidRPr="00711FE6">
        <w:rPr>
          <w:rFonts w:ascii="Times New Roman" w:hAnsi="Times New Roman" w:cs="Times New Roman"/>
          <w:color w:val="000000"/>
          <w:sz w:val="28"/>
          <w:szCs w:val="28"/>
        </w:rPr>
        <w:t>-</w:t>
      </w:r>
      <w:r w:rsidR="00110A35" w:rsidRPr="00711FE6">
        <w:rPr>
          <w:rFonts w:ascii="Times New Roman" w:hAnsi="Times New Roman" w:cs="Times New Roman"/>
          <w:color w:val="000000"/>
          <w:sz w:val="28"/>
          <w:szCs w:val="28"/>
        </w:rPr>
        <w:t>Р</w:t>
      </w:r>
      <w:r w:rsidR="00E50EB3" w:rsidRPr="00711FE6">
        <w:rPr>
          <w:rFonts w:ascii="Times New Roman" w:hAnsi="Times New Roman" w:cs="Times New Roman"/>
          <w:color w:val="000000"/>
          <w:sz w:val="28"/>
          <w:szCs w:val="28"/>
        </w:rPr>
        <w:t>Д</w:t>
      </w:r>
    </w:p>
    <w:p w:rsidR="0080597F" w:rsidRPr="00711FE6" w:rsidRDefault="0080597F" w:rsidP="005F3B85">
      <w:pPr>
        <w:pStyle w:val="ConsNormal"/>
        <w:spacing w:line="240" w:lineRule="exact"/>
        <w:ind w:firstLine="0"/>
        <w:rPr>
          <w:rFonts w:ascii="Times New Roman" w:hAnsi="Times New Roman" w:cs="Times New Roman"/>
          <w:color w:val="000000"/>
          <w:sz w:val="28"/>
          <w:szCs w:val="28"/>
        </w:rPr>
      </w:pPr>
    </w:p>
    <w:p w:rsidR="00CC7EE0" w:rsidRDefault="00711FE6" w:rsidP="00CC7EE0">
      <w:pPr>
        <w:ind w:right="340"/>
        <w:jc w:val="center"/>
        <w:rPr>
          <w:sz w:val="28"/>
          <w:szCs w:val="28"/>
        </w:rPr>
      </w:pPr>
      <w:r>
        <w:rPr>
          <w:sz w:val="28"/>
          <w:szCs w:val="28"/>
        </w:rPr>
        <w:t xml:space="preserve"> </w:t>
      </w:r>
      <w:r w:rsidR="00CC7EE0" w:rsidRPr="00711FE6">
        <w:rPr>
          <w:sz w:val="28"/>
          <w:szCs w:val="28"/>
        </w:rPr>
        <w:t>О бюджете   Котовского муниципального  района Волгоградской области  на 201</w:t>
      </w:r>
      <w:r w:rsidR="001A71E8" w:rsidRPr="00711FE6">
        <w:rPr>
          <w:sz w:val="28"/>
          <w:szCs w:val="28"/>
        </w:rPr>
        <w:t>8</w:t>
      </w:r>
      <w:r w:rsidR="00CC7EE0" w:rsidRPr="00711FE6">
        <w:rPr>
          <w:sz w:val="28"/>
          <w:szCs w:val="28"/>
        </w:rPr>
        <w:t xml:space="preserve"> год  и на плановый период 201</w:t>
      </w:r>
      <w:r w:rsidR="001A71E8" w:rsidRPr="00711FE6">
        <w:rPr>
          <w:sz w:val="28"/>
          <w:szCs w:val="28"/>
        </w:rPr>
        <w:t>9 и 2020</w:t>
      </w:r>
      <w:r>
        <w:rPr>
          <w:sz w:val="28"/>
          <w:szCs w:val="28"/>
        </w:rPr>
        <w:t xml:space="preserve"> годов</w:t>
      </w:r>
    </w:p>
    <w:p w:rsidR="00711FE6" w:rsidRDefault="00711FE6" w:rsidP="00CC7EE0">
      <w:pPr>
        <w:ind w:right="340"/>
        <w:jc w:val="center"/>
        <w:rPr>
          <w:sz w:val="28"/>
          <w:szCs w:val="28"/>
        </w:rPr>
      </w:pPr>
    </w:p>
    <w:p w:rsidR="00711FE6" w:rsidRPr="00711FE6" w:rsidRDefault="00711FE6" w:rsidP="00CC7EE0">
      <w:pPr>
        <w:ind w:right="340"/>
        <w:jc w:val="center"/>
        <w:rPr>
          <w:sz w:val="28"/>
          <w:szCs w:val="28"/>
        </w:rPr>
      </w:pPr>
      <w:r>
        <w:rPr>
          <w:sz w:val="28"/>
          <w:szCs w:val="28"/>
        </w:rPr>
        <w:t xml:space="preserve">Принято Котовской районной Думой </w:t>
      </w:r>
      <w:r>
        <w:rPr>
          <w:sz w:val="28"/>
          <w:szCs w:val="28"/>
        </w:rPr>
        <w:tab/>
      </w:r>
      <w:r>
        <w:rPr>
          <w:sz w:val="28"/>
          <w:szCs w:val="28"/>
        </w:rPr>
        <w:tab/>
      </w:r>
      <w:r>
        <w:rPr>
          <w:sz w:val="28"/>
          <w:szCs w:val="28"/>
        </w:rPr>
        <w:tab/>
        <w:t>15 декабря 2017 года</w:t>
      </w:r>
    </w:p>
    <w:p w:rsidR="00CC7EE0" w:rsidRPr="00711FE6" w:rsidRDefault="00CC7EE0" w:rsidP="003466C3">
      <w:pPr>
        <w:ind w:right="340"/>
        <w:jc w:val="center"/>
        <w:rPr>
          <w:sz w:val="28"/>
          <w:szCs w:val="28"/>
        </w:rPr>
      </w:pPr>
    </w:p>
    <w:p w:rsidR="003466C3" w:rsidRPr="00711FE6" w:rsidRDefault="003466C3" w:rsidP="00711FE6">
      <w:pPr>
        <w:ind w:right="340" w:firstLine="708"/>
        <w:rPr>
          <w:sz w:val="28"/>
          <w:szCs w:val="28"/>
        </w:rPr>
      </w:pPr>
      <w:r w:rsidRPr="005123E5">
        <w:rPr>
          <w:sz w:val="28"/>
          <w:szCs w:val="28"/>
        </w:rPr>
        <w:t>Рассмотрев проект решения Котовской районной Думы «О бюджете Котовского муниципального района на 201</w:t>
      </w:r>
      <w:r w:rsidR="001A71E8">
        <w:rPr>
          <w:sz w:val="28"/>
          <w:szCs w:val="28"/>
        </w:rPr>
        <w:t>8</w:t>
      </w:r>
      <w:r w:rsidRPr="005123E5">
        <w:rPr>
          <w:sz w:val="28"/>
          <w:szCs w:val="28"/>
        </w:rPr>
        <w:t xml:space="preserve"> год и на плановый период 201</w:t>
      </w:r>
      <w:r w:rsidR="001A71E8">
        <w:rPr>
          <w:sz w:val="28"/>
          <w:szCs w:val="28"/>
        </w:rPr>
        <w:t>9</w:t>
      </w:r>
      <w:r w:rsidRPr="005123E5">
        <w:rPr>
          <w:sz w:val="28"/>
          <w:szCs w:val="28"/>
        </w:rPr>
        <w:t xml:space="preserve"> и 20</w:t>
      </w:r>
      <w:r w:rsidR="001A71E8">
        <w:rPr>
          <w:sz w:val="28"/>
          <w:szCs w:val="28"/>
        </w:rPr>
        <w:t>20</w:t>
      </w:r>
      <w:r w:rsidRPr="005123E5">
        <w:rPr>
          <w:sz w:val="28"/>
          <w:szCs w:val="28"/>
        </w:rPr>
        <w:t xml:space="preserve"> годов» </w:t>
      </w:r>
      <w:r w:rsidR="00711FE6">
        <w:rPr>
          <w:sz w:val="28"/>
          <w:szCs w:val="28"/>
        </w:rPr>
        <w:t xml:space="preserve">, </w:t>
      </w:r>
      <w:r w:rsidRPr="005123E5">
        <w:rPr>
          <w:sz w:val="28"/>
          <w:szCs w:val="28"/>
        </w:rPr>
        <w:t xml:space="preserve">Котовская районная Дума </w:t>
      </w:r>
      <w:r w:rsidRPr="005123E5">
        <w:rPr>
          <w:b/>
          <w:bCs/>
          <w:sz w:val="28"/>
          <w:szCs w:val="28"/>
        </w:rPr>
        <w:t>решила:</w:t>
      </w:r>
    </w:p>
    <w:p w:rsidR="00DA786D" w:rsidRPr="005123E5" w:rsidRDefault="00744F1C" w:rsidP="008846BF">
      <w:pPr>
        <w:autoSpaceDE w:val="0"/>
        <w:autoSpaceDN w:val="0"/>
        <w:adjustRightInd w:val="0"/>
        <w:spacing w:line="240" w:lineRule="exact"/>
        <w:rPr>
          <w:bCs/>
          <w:color w:val="000000"/>
          <w:sz w:val="28"/>
          <w:szCs w:val="28"/>
        </w:rPr>
      </w:pPr>
      <w:r w:rsidRPr="005123E5">
        <w:rPr>
          <w:bCs/>
          <w:color w:val="000000"/>
          <w:sz w:val="28"/>
          <w:szCs w:val="28"/>
        </w:rPr>
        <w:t xml:space="preserve">           </w:t>
      </w:r>
    </w:p>
    <w:p w:rsidR="00CC7EE0" w:rsidRPr="005123E5" w:rsidRDefault="0030093B" w:rsidP="0030093B">
      <w:pPr>
        <w:widowControl w:val="0"/>
        <w:spacing w:before="240" w:after="60"/>
        <w:ind w:right="202" w:firstLine="709"/>
        <w:jc w:val="both"/>
        <w:outlineLvl w:val="1"/>
        <w:rPr>
          <w:b/>
          <w:bCs/>
          <w:sz w:val="28"/>
          <w:szCs w:val="28"/>
        </w:rPr>
      </w:pPr>
      <w:r w:rsidRPr="00BB3B5B">
        <w:rPr>
          <w:b/>
          <w:sz w:val="28"/>
          <w:szCs w:val="28"/>
        </w:rPr>
        <w:t>Статья 1</w:t>
      </w:r>
      <w:r>
        <w:rPr>
          <w:b/>
          <w:sz w:val="28"/>
          <w:szCs w:val="28"/>
        </w:rPr>
        <w:t>.</w:t>
      </w:r>
      <w:r w:rsidR="00CC7EE0" w:rsidRPr="005123E5">
        <w:rPr>
          <w:b/>
          <w:bCs/>
          <w:sz w:val="28"/>
          <w:szCs w:val="28"/>
        </w:rPr>
        <w:t xml:space="preserve"> </w:t>
      </w:r>
      <w:r>
        <w:rPr>
          <w:b/>
          <w:bCs/>
          <w:sz w:val="28"/>
          <w:szCs w:val="28"/>
        </w:rPr>
        <w:t>О</w:t>
      </w:r>
      <w:r w:rsidR="00CC7EE0" w:rsidRPr="005123E5">
        <w:rPr>
          <w:b/>
          <w:bCs/>
          <w:sz w:val="28"/>
          <w:szCs w:val="28"/>
        </w:rPr>
        <w:t>сновные характеристики бюджета Котовского муниципального района</w:t>
      </w:r>
      <w:r w:rsidRPr="0030093B">
        <w:rPr>
          <w:b/>
          <w:snapToGrid w:val="0"/>
        </w:rPr>
        <w:t xml:space="preserve"> </w:t>
      </w:r>
      <w:r>
        <w:rPr>
          <w:b/>
          <w:snapToGrid w:val="0"/>
        </w:rPr>
        <w:t xml:space="preserve"> </w:t>
      </w:r>
      <w:r w:rsidRPr="0030093B">
        <w:rPr>
          <w:b/>
          <w:snapToGrid w:val="0"/>
          <w:sz w:val="28"/>
          <w:szCs w:val="28"/>
        </w:rPr>
        <w:t>на 2018</w:t>
      </w:r>
      <w:r w:rsidRPr="0030093B">
        <w:rPr>
          <w:sz w:val="28"/>
          <w:szCs w:val="28"/>
        </w:rPr>
        <w:t> </w:t>
      </w:r>
      <w:r w:rsidRPr="0030093B">
        <w:rPr>
          <w:b/>
          <w:snapToGrid w:val="0"/>
          <w:sz w:val="28"/>
          <w:szCs w:val="28"/>
        </w:rPr>
        <w:t>год и на плановый период 2019 и 2020</w:t>
      </w:r>
      <w:r w:rsidRPr="0030093B">
        <w:rPr>
          <w:sz w:val="28"/>
          <w:szCs w:val="28"/>
        </w:rPr>
        <w:t> </w:t>
      </w:r>
      <w:r w:rsidRPr="0030093B">
        <w:rPr>
          <w:b/>
          <w:snapToGrid w:val="0"/>
          <w:sz w:val="28"/>
          <w:szCs w:val="28"/>
        </w:rPr>
        <w:t>годов</w:t>
      </w:r>
      <w:r w:rsidR="00CC7EE0" w:rsidRPr="005123E5">
        <w:rPr>
          <w:b/>
          <w:bCs/>
          <w:sz w:val="28"/>
          <w:szCs w:val="28"/>
        </w:rPr>
        <w:t xml:space="preserve">  </w:t>
      </w:r>
    </w:p>
    <w:p w:rsidR="00DA786D" w:rsidRPr="005123E5" w:rsidRDefault="001F061C" w:rsidP="00DA786D">
      <w:pPr>
        <w:ind w:firstLine="709"/>
        <w:jc w:val="both"/>
        <w:rPr>
          <w:b/>
          <w:bCs/>
          <w:color w:val="000000"/>
          <w:sz w:val="28"/>
          <w:szCs w:val="28"/>
        </w:rPr>
      </w:pPr>
      <w:r w:rsidRPr="005123E5">
        <w:rPr>
          <w:bCs/>
          <w:color w:val="000000"/>
          <w:sz w:val="28"/>
          <w:szCs w:val="28"/>
        </w:rPr>
        <w:t>1.1</w:t>
      </w:r>
      <w:r w:rsidR="0030093B">
        <w:rPr>
          <w:bCs/>
          <w:color w:val="000000"/>
          <w:sz w:val="28"/>
          <w:szCs w:val="28"/>
        </w:rPr>
        <w:t>.</w:t>
      </w:r>
      <w:r w:rsidR="00DE0E7B">
        <w:rPr>
          <w:bCs/>
          <w:color w:val="000000"/>
          <w:sz w:val="28"/>
          <w:szCs w:val="28"/>
        </w:rPr>
        <w:t xml:space="preserve"> </w:t>
      </w:r>
      <w:r w:rsidR="00DA786D" w:rsidRPr="005123E5">
        <w:rPr>
          <w:bCs/>
          <w:color w:val="000000"/>
          <w:sz w:val="28"/>
          <w:szCs w:val="28"/>
        </w:rPr>
        <w:t xml:space="preserve">Утвердить основные характеристики бюджета </w:t>
      </w:r>
      <w:r w:rsidRPr="005123E5">
        <w:rPr>
          <w:bCs/>
          <w:color w:val="000000"/>
          <w:sz w:val="28"/>
          <w:szCs w:val="28"/>
        </w:rPr>
        <w:t xml:space="preserve">Котовского муниципального района </w:t>
      </w:r>
      <w:r w:rsidR="00DA786D" w:rsidRPr="005123E5">
        <w:rPr>
          <w:bCs/>
          <w:color w:val="000000"/>
          <w:sz w:val="28"/>
          <w:szCs w:val="28"/>
        </w:rPr>
        <w:t>на 201</w:t>
      </w:r>
      <w:r w:rsidR="001A71E8">
        <w:rPr>
          <w:bCs/>
          <w:color w:val="000000"/>
          <w:sz w:val="28"/>
          <w:szCs w:val="28"/>
        </w:rPr>
        <w:t>8</w:t>
      </w:r>
      <w:r w:rsidR="00DA786D" w:rsidRPr="005123E5">
        <w:rPr>
          <w:bCs/>
          <w:color w:val="000000"/>
          <w:sz w:val="28"/>
          <w:szCs w:val="28"/>
        </w:rPr>
        <w:t xml:space="preserve"> год: </w:t>
      </w:r>
    </w:p>
    <w:p w:rsidR="00DA786D" w:rsidRPr="005123E5" w:rsidRDefault="00DA786D" w:rsidP="00DA786D">
      <w:pPr>
        <w:ind w:firstLine="709"/>
        <w:jc w:val="both"/>
        <w:rPr>
          <w:b/>
          <w:bCs/>
          <w:color w:val="000000"/>
          <w:sz w:val="28"/>
          <w:szCs w:val="28"/>
        </w:rPr>
      </w:pPr>
      <w:r w:rsidRPr="005123E5">
        <w:rPr>
          <w:bCs/>
          <w:color w:val="000000"/>
          <w:sz w:val="28"/>
          <w:szCs w:val="28"/>
        </w:rPr>
        <w:t xml:space="preserve">прогнозируемый общий объем доходов  бюджета </w:t>
      </w:r>
      <w:r w:rsidR="008846BF" w:rsidRPr="005123E5">
        <w:rPr>
          <w:bCs/>
          <w:color w:val="000000"/>
          <w:sz w:val="28"/>
          <w:szCs w:val="28"/>
        </w:rPr>
        <w:t xml:space="preserve"> Котовского муниципального района </w:t>
      </w:r>
      <w:r w:rsidRPr="005123E5">
        <w:rPr>
          <w:bCs/>
          <w:color w:val="000000"/>
          <w:sz w:val="28"/>
          <w:szCs w:val="28"/>
        </w:rPr>
        <w:t xml:space="preserve">в сумме </w:t>
      </w:r>
      <w:r w:rsidR="008846BF" w:rsidRPr="005123E5">
        <w:rPr>
          <w:bCs/>
          <w:color w:val="000000"/>
          <w:sz w:val="28"/>
          <w:szCs w:val="28"/>
        </w:rPr>
        <w:t xml:space="preserve">  </w:t>
      </w:r>
      <w:r w:rsidR="00CF5277">
        <w:rPr>
          <w:bCs/>
          <w:color w:val="000000"/>
          <w:sz w:val="28"/>
          <w:szCs w:val="28"/>
        </w:rPr>
        <w:t>471 325,582</w:t>
      </w:r>
      <w:r w:rsidR="008846BF" w:rsidRPr="005123E5">
        <w:rPr>
          <w:bCs/>
          <w:color w:val="000000"/>
          <w:sz w:val="28"/>
          <w:szCs w:val="28"/>
        </w:rPr>
        <w:t xml:space="preserve">  </w:t>
      </w:r>
      <w:r w:rsidR="001A71E8">
        <w:rPr>
          <w:bCs/>
          <w:color w:val="000000"/>
          <w:sz w:val="28"/>
          <w:szCs w:val="28"/>
        </w:rPr>
        <w:t xml:space="preserve">  </w:t>
      </w:r>
      <w:r w:rsidRPr="005123E5">
        <w:rPr>
          <w:bCs/>
          <w:color w:val="000000"/>
          <w:sz w:val="28"/>
          <w:szCs w:val="28"/>
        </w:rPr>
        <w:t>тыс.рублей</w:t>
      </w:r>
      <w:r w:rsidR="00B00D4F" w:rsidRPr="005123E5">
        <w:rPr>
          <w:bCs/>
          <w:color w:val="000000"/>
          <w:sz w:val="28"/>
          <w:szCs w:val="28"/>
        </w:rPr>
        <w:t>,</w:t>
      </w:r>
      <w:r w:rsidRPr="005123E5">
        <w:rPr>
          <w:bCs/>
          <w:color w:val="000000"/>
          <w:sz w:val="28"/>
          <w:szCs w:val="28"/>
        </w:rPr>
        <w:t xml:space="preserve"> в том числе:</w:t>
      </w:r>
    </w:p>
    <w:p w:rsidR="00DA786D" w:rsidRPr="005123E5" w:rsidRDefault="00DA786D" w:rsidP="00DA786D">
      <w:pPr>
        <w:pStyle w:val="23"/>
        <w:widowControl w:val="0"/>
        <w:ind w:firstLine="709"/>
        <w:rPr>
          <w:bCs/>
          <w:color w:val="000000"/>
          <w:szCs w:val="28"/>
        </w:rPr>
      </w:pPr>
      <w:r w:rsidRPr="005123E5">
        <w:rPr>
          <w:bCs/>
          <w:color w:val="000000"/>
          <w:szCs w:val="28"/>
        </w:rPr>
        <w:t xml:space="preserve">безвозмездные поступления от других бюджетов бюджетной системы Российской Федерации в сумме </w:t>
      </w:r>
      <w:r w:rsidR="00B00D4F" w:rsidRPr="005123E5">
        <w:rPr>
          <w:bCs/>
          <w:color w:val="000000"/>
          <w:szCs w:val="28"/>
        </w:rPr>
        <w:t xml:space="preserve"> </w:t>
      </w:r>
      <w:r w:rsidR="001A71E8">
        <w:rPr>
          <w:bCs/>
          <w:color w:val="000000"/>
          <w:szCs w:val="28"/>
        </w:rPr>
        <w:t xml:space="preserve">    </w:t>
      </w:r>
      <w:r w:rsidR="00015E61">
        <w:rPr>
          <w:bCs/>
          <w:color w:val="000000"/>
          <w:szCs w:val="28"/>
        </w:rPr>
        <w:t>271469,7</w:t>
      </w:r>
      <w:r w:rsidR="00CF5277">
        <w:rPr>
          <w:bCs/>
          <w:color w:val="000000"/>
          <w:szCs w:val="28"/>
        </w:rPr>
        <w:t>00</w:t>
      </w:r>
      <w:r w:rsidRPr="005123E5">
        <w:rPr>
          <w:bCs/>
          <w:color w:val="000000"/>
          <w:szCs w:val="28"/>
        </w:rPr>
        <w:t>тыс.рублей, из них:</w:t>
      </w:r>
    </w:p>
    <w:p w:rsidR="00DA786D" w:rsidRDefault="00DA786D" w:rsidP="00DA786D">
      <w:pPr>
        <w:pStyle w:val="23"/>
        <w:widowControl w:val="0"/>
        <w:ind w:firstLine="709"/>
        <w:rPr>
          <w:bCs/>
          <w:color w:val="000000"/>
          <w:szCs w:val="28"/>
        </w:rPr>
      </w:pPr>
      <w:r w:rsidRPr="005123E5">
        <w:rPr>
          <w:bCs/>
          <w:color w:val="000000"/>
          <w:szCs w:val="28"/>
        </w:rPr>
        <w:t>из</w:t>
      </w:r>
      <w:r w:rsidR="008846BF" w:rsidRPr="005123E5">
        <w:rPr>
          <w:bCs/>
          <w:color w:val="000000"/>
          <w:szCs w:val="28"/>
        </w:rPr>
        <w:t xml:space="preserve"> областного бюджета</w:t>
      </w:r>
      <w:r w:rsidRPr="005123E5">
        <w:rPr>
          <w:bCs/>
          <w:color w:val="000000"/>
          <w:szCs w:val="28"/>
        </w:rPr>
        <w:t xml:space="preserve"> –</w:t>
      </w:r>
      <w:r w:rsidR="00B00D4F" w:rsidRPr="005123E5">
        <w:rPr>
          <w:bCs/>
          <w:color w:val="000000"/>
          <w:szCs w:val="28"/>
        </w:rPr>
        <w:t xml:space="preserve">  </w:t>
      </w:r>
      <w:r w:rsidR="00015E61">
        <w:rPr>
          <w:bCs/>
          <w:color w:val="000000"/>
          <w:szCs w:val="28"/>
        </w:rPr>
        <w:t>261900,9</w:t>
      </w:r>
      <w:r w:rsidR="00B00D4F" w:rsidRPr="005123E5">
        <w:rPr>
          <w:bCs/>
          <w:color w:val="000000"/>
          <w:szCs w:val="28"/>
        </w:rPr>
        <w:t xml:space="preserve">  </w:t>
      </w:r>
      <w:r w:rsidRPr="005123E5">
        <w:rPr>
          <w:bCs/>
          <w:color w:val="000000"/>
          <w:szCs w:val="28"/>
        </w:rPr>
        <w:t>тыс.рублей;</w:t>
      </w:r>
    </w:p>
    <w:p w:rsidR="0030093B" w:rsidRPr="005123E5" w:rsidRDefault="0030093B" w:rsidP="00DA786D">
      <w:pPr>
        <w:pStyle w:val="23"/>
        <w:widowControl w:val="0"/>
        <w:ind w:firstLine="709"/>
        <w:rPr>
          <w:bCs/>
          <w:color w:val="000000"/>
          <w:szCs w:val="28"/>
        </w:rPr>
      </w:pPr>
      <w:r>
        <w:rPr>
          <w:bCs/>
          <w:color w:val="000000"/>
          <w:szCs w:val="28"/>
        </w:rPr>
        <w:t>из бюджета поселений – 9568,8 тыс.рублей;</w:t>
      </w:r>
    </w:p>
    <w:p w:rsidR="00DA786D" w:rsidRDefault="00DA786D" w:rsidP="00DA786D">
      <w:pPr>
        <w:ind w:firstLine="709"/>
        <w:jc w:val="both"/>
        <w:rPr>
          <w:bCs/>
          <w:color w:val="000000"/>
          <w:sz w:val="28"/>
          <w:szCs w:val="28"/>
        </w:rPr>
      </w:pPr>
      <w:r w:rsidRPr="005123E5">
        <w:rPr>
          <w:bCs/>
          <w:color w:val="000000"/>
          <w:sz w:val="28"/>
          <w:szCs w:val="28"/>
        </w:rPr>
        <w:t>общий объем расходов бюджета</w:t>
      </w:r>
      <w:r w:rsidR="008846BF" w:rsidRPr="005123E5">
        <w:rPr>
          <w:bCs/>
          <w:color w:val="000000"/>
          <w:sz w:val="28"/>
          <w:szCs w:val="28"/>
        </w:rPr>
        <w:t xml:space="preserve"> Котовского муниципального района </w:t>
      </w:r>
      <w:r w:rsidRPr="005123E5">
        <w:rPr>
          <w:bCs/>
          <w:color w:val="000000"/>
          <w:sz w:val="28"/>
          <w:szCs w:val="28"/>
        </w:rPr>
        <w:t xml:space="preserve"> в сумме </w:t>
      </w:r>
      <w:r w:rsidR="008846BF" w:rsidRPr="005123E5">
        <w:rPr>
          <w:bCs/>
          <w:color w:val="000000"/>
          <w:sz w:val="28"/>
          <w:szCs w:val="28"/>
        </w:rPr>
        <w:t xml:space="preserve">  </w:t>
      </w:r>
      <w:r w:rsidR="001A71E8">
        <w:rPr>
          <w:bCs/>
          <w:color w:val="000000"/>
          <w:sz w:val="28"/>
          <w:szCs w:val="28"/>
        </w:rPr>
        <w:t xml:space="preserve"> </w:t>
      </w:r>
      <w:r w:rsidR="00F7249E">
        <w:rPr>
          <w:bCs/>
          <w:color w:val="000000"/>
          <w:sz w:val="28"/>
          <w:szCs w:val="28"/>
        </w:rPr>
        <w:t>471 325,582</w:t>
      </w:r>
      <w:r w:rsidR="001A71E8">
        <w:rPr>
          <w:bCs/>
          <w:color w:val="000000"/>
          <w:sz w:val="28"/>
          <w:szCs w:val="28"/>
        </w:rPr>
        <w:t xml:space="preserve">   </w:t>
      </w:r>
      <w:r w:rsidRPr="005123E5">
        <w:rPr>
          <w:bCs/>
          <w:color w:val="000000"/>
          <w:sz w:val="28"/>
          <w:szCs w:val="28"/>
        </w:rPr>
        <w:t>тыс.</w:t>
      </w:r>
      <w:r w:rsidR="0030093B">
        <w:rPr>
          <w:bCs/>
          <w:color w:val="000000"/>
          <w:sz w:val="28"/>
          <w:szCs w:val="28"/>
        </w:rPr>
        <w:t xml:space="preserve"> </w:t>
      </w:r>
      <w:r w:rsidRPr="005123E5">
        <w:rPr>
          <w:bCs/>
          <w:color w:val="000000"/>
          <w:sz w:val="28"/>
          <w:szCs w:val="28"/>
        </w:rPr>
        <w:t>рублей;</w:t>
      </w:r>
    </w:p>
    <w:p w:rsidR="001820EE" w:rsidRPr="00BB3B5B" w:rsidRDefault="001820EE" w:rsidP="001820EE">
      <w:pPr>
        <w:widowControl w:val="0"/>
        <w:ind w:firstLine="709"/>
        <w:jc w:val="both"/>
        <w:rPr>
          <w:sz w:val="28"/>
          <w:szCs w:val="28"/>
        </w:rPr>
      </w:pPr>
      <w:r w:rsidRPr="00BB3B5B">
        <w:rPr>
          <w:sz w:val="28"/>
          <w:szCs w:val="28"/>
        </w:rPr>
        <w:t xml:space="preserve">прогнозируемый дефицит  бюджета </w:t>
      </w:r>
      <w:r>
        <w:rPr>
          <w:sz w:val="28"/>
          <w:szCs w:val="28"/>
        </w:rPr>
        <w:t xml:space="preserve"> Котовского муниципального района </w:t>
      </w:r>
      <w:r w:rsidRPr="00BB3B5B">
        <w:rPr>
          <w:sz w:val="28"/>
          <w:szCs w:val="28"/>
        </w:rPr>
        <w:t>в сумме 0,0 тыс. рублей.</w:t>
      </w:r>
    </w:p>
    <w:p w:rsidR="0058026B" w:rsidRPr="005123E5" w:rsidRDefault="0058026B" w:rsidP="00DA786D">
      <w:pPr>
        <w:ind w:firstLine="709"/>
        <w:jc w:val="both"/>
        <w:rPr>
          <w:bCs/>
          <w:color w:val="000000"/>
          <w:sz w:val="28"/>
          <w:szCs w:val="28"/>
        </w:rPr>
      </w:pPr>
    </w:p>
    <w:p w:rsidR="00DA786D" w:rsidRPr="005123E5" w:rsidRDefault="001F061C" w:rsidP="00DA786D">
      <w:pPr>
        <w:pStyle w:val="ConsNormal"/>
        <w:ind w:firstLine="709"/>
        <w:jc w:val="both"/>
        <w:rPr>
          <w:rFonts w:ascii="Times New Roman" w:hAnsi="Times New Roman" w:cs="Times New Roman"/>
          <w:color w:val="000000"/>
          <w:sz w:val="28"/>
          <w:szCs w:val="28"/>
        </w:rPr>
      </w:pPr>
      <w:r w:rsidRPr="005123E5">
        <w:rPr>
          <w:rFonts w:ascii="Times New Roman" w:hAnsi="Times New Roman" w:cs="Times New Roman"/>
          <w:color w:val="000000"/>
          <w:sz w:val="28"/>
          <w:szCs w:val="28"/>
        </w:rPr>
        <w:t>1.</w:t>
      </w:r>
      <w:r w:rsidR="00DA786D" w:rsidRPr="005123E5">
        <w:rPr>
          <w:rFonts w:ascii="Times New Roman" w:hAnsi="Times New Roman" w:cs="Times New Roman"/>
          <w:color w:val="000000"/>
          <w:sz w:val="28"/>
          <w:szCs w:val="28"/>
        </w:rPr>
        <w:t>2. Утвердить основные характеристики  бюджета</w:t>
      </w:r>
      <w:r w:rsidR="00900E0E">
        <w:rPr>
          <w:rFonts w:ascii="Times New Roman" w:hAnsi="Times New Roman" w:cs="Times New Roman"/>
          <w:color w:val="000000"/>
          <w:sz w:val="28"/>
          <w:szCs w:val="28"/>
        </w:rPr>
        <w:t xml:space="preserve"> Котовского муниципального района</w:t>
      </w:r>
      <w:r w:rsidR="00DA786D" w:rsidRPr="005123E5">
        <w:rPr>
          <w:rFonts w:ascii="Times New Roman" w:hAnsi="Times New Roman" w:cs="Times New Roman"/>
          <w:color w:val="000000"/>
          <w:sz w:val="28"/>
          <w:szCs w:val="28"/>
        </w:rPr>
        <w:t xml:space="preserve"> на 201</w:t>
      </w:r>
      <w:r w:rsidR="001A71E8">
        <w:rPr>
          <w:rFonts w:ascii="Times New Roman" w:hAnsi="Times New Roman" w:cs="Times New Roman"/>
          <w:color w:val="000000"/>
          <w:sz w:val="28"/>
          <w:szCs w:val="28"/>
        </w:rPr>
        <w:t>9</w:t>
      </w:r>
      <w:r w:rsidR="00DA786D" w:rsidRPr="005123E5">
        <w:rPr>
          <w:rFonts w:ascii="Times New Roman" w:hAnsi="Times New Roman" w:cs="Times New Roman"/>
          <w:color w:val="000000"/>
          <w:sz w:val="28"/>
          <w:szCs w:val="28"/>
        </w:rPr>
        <w:t xml:space="preserve"> год </w:t>
      </w:r>
      <w:r w:rsidR="001A71E8">
        <w:rPr>
          <w:rFonts w:ascii="Times New Roman" w:hAnsi="Times New Roman" w:cs="Times New Roman"/>
          <w:color w:val="000000"/>
          <w:sz w:val="28"/>
          <w:szCs w:val="28"/>
        </w:rPr>
        <w:t>и на 2020</w:t>
      </w:r>
      <w:r w:rsidR="00DA786D" w:rsidRPr="005123E5">
        <w:rPr>
          <w:rFonts w:ascii="Times New Roman" w:hAnsi="Times New Roman" w:cs="Times New Roman"/>
          <w:color w:val="000000"/>
          <w:sz w:val="28"/>
          <w:szCs w:val="28"/>
        </w:rPr>
        <w:t xml:space="preserve"> год в следующих размерах:</w:t>
      </w:r>
    </w:p>
    <w:p w:rsidR="00DA786D" w:rsidRPr="005123E5" w:rsidRDefault="00DA786D" w:rsidP="00DA786D">
      <w:pPr>
        <w:pStyle w:val="ConsNormal"/>
        <w:ind w:firstLine="709"/>
        <w:jc w:val="both"/>
        <w:rPr>
          <w:rFonts w:ascii="Times New Roman" w:hAnsi="Times New Roman" w:cs="Times New Roman"/>
          <w:color w:val="000000"/>
          <w:sz w:val="28"/>
          <w:szCs w:val="28"/>
        </w:rPr>
      </w:pPr>
      <w:r w:rsidRPr="005123E5">
        <w:rPr>
          <w:rFonts w:ascii="Times New Roman" w:hAnsi="Times New Roman" w:cs="Times New Roman"/>
          <w:color w:val="000000"/>
          <w:sz w:val="28"/>
          <w:szCs w:val="28"/>
        </w:rPr>
        <w:t>прогнозируемый общий объем доходов бюджета</w:t>
      </w:r>
      <w:r w:rsidR="008846BF" w:rsidRPr="005123E5">
        <w:rPr>
          <w:rFonts w:ascii="Times New Roman" w:hAnsi="Times New Roman" w:cs="Times New Roman"/>
          <w:color w:val="000000"/>
          <w:sz w:val="28"/>
          <w:szCs w:val="28"/>
        </w:rPr>
        <w:t xml:space="preserve"> Котовского муниципального района </w:t>
      </w:r>
      <w:r w:rsidRPr="005123E5">
        <w:rPr>
          <w:rFonts w:ascii="Times New Roman" w:hAnsi="Times New Roman" w:cs="Times New Roman"/>
          <w:color w:val="000000"/>
          <w:sz w:val="28"/>
          <w:szCs w:val="28"/>
        </w:rPr>
        <w:t xml:space="preserve"> на 201</w:t>
      </w:r>
      <w:r w:rsidR="001A71E8">
        <w:rPr>
          <w:rFonts w:ascii="Times New Roman" w:hAnsi="Times New Roman" w:cs="Times New Roman"/>
          <w:color w:val="000000"/>
          <w:sz w:val="28"/>
          <w:szCs w:val="28"/>
        </w:rPr>
        <w:t>9</w:t>
      </w:r>
      <w:r w:rsidRPr="005123E5">
        <w:rPr>
          <w:rFonts w:ascii="Times New Roman" w:hAnsi="Times New Roman" w:cs="Times New Roman"/>
          <w:color w:val="000000"/>
          <w:sz w:val="28"/>
          <w:szCs w:val="28"/>
        </w:rPr>
        <w:t xml:space="preserve"> год в сумме </w:t>
      </w:r>
      <w:r w:rsidR="00D414BC" w:rsidRPr="005123E5">
        <w:rPr>
          <w:rFonts w:ascii="Times New Roman" w:hAnsi="Times New Roman" w:cs="Times New Roman"/>
          <w:color w:val="000000"/>
          <w:sz w:val="28"/>
          <w:szCs w:val="28"/>
        </w:rPr>
        <w:t xml:space="preserve">  </w:t>
      </w:r>
      <w:r w:rsidR="00AE0A06">
        <w:rPr>
          <w:rFonts w:ascii="Times New Roman" w:hAnsi="Times New Roman" w:cs="Times New Roman"/>
          <w:color w:val="000000"/>
          <w:sz w:val="28"/>
          <w:szCs w:val="28"/>
        </w:rPr>
        <w:t>444 148,811</w:t>
      </w:r>
      <w:r w:rsidR="001A71E8">
        <w:rPr>
          <w:rFonts w:ascii="Times New Roman" w:hAnsi="Times New Roman" w:cs="Times New Roman"/>
          <w:color w:val="000000"/>
          <w:sz w:val="28"/>
          <w:szCs w:val="28"/>
        </w:rPr>
        <w:t xml:space="preserve">      </w:t>
      </w:r>
      <w:r w:rsidRPr="005123E5">
        <w:rPr>
          <w:rFonts w:ascii="Times New Roman" w:hAnsi="Times New Roman" w:cs="Times New Roman"/>
          <w:color w:val="000000"/>
          <w:sz w:val="28"/>
          <w:szCs w:val="28"/>
        </w:rPr>
        <w:t>тыс.</w:t>
      </w:r>
      <w:r w:rsidR="001820EE">
        <w:rPr>
          <w:rFonts w:ascii="Times New Roman" w:hAnsi="Times New Roman" w:cs="Times New Roman"/>
          <w:color w:val="000000"/>
          <w:sz w:val="28"/>
          <w:szCs w:val="28"/>
        </w:rPr>
        <w:t xml:space="preserve"> </w:t>
      </w:r>
      <w:r w:rsidRPr="005123E5">
        <w:rPr>
          <w:rFonts w:ascii="Times New Roman" w:hAnsi="Times New Roman" w:cs="Times New Roman"/>
          <w:color w:val="000000"/>
          <w:sz w:val="28"/>
          <w:szCs w:val="28"/>
        </w:rPr>
        <w:t>рублей, в том числе:</w:t>
      </w:r>
    </w:p>
    <w:p w:rsidR="00DA786D" w:rsidRPr="005123E5" w:rsidRDefault="00DA786D" w:rsidP="00DA786D">
      <w:pPr>
        <w:pStyle w:val="ConsNormal"/>
        <w:ind w:firstLine="709"/>
        <w:jc w:val="both"/>
        <w:rPr>
          <w:rFonts w:ascii="Times New Roman" w:hAnsi="Times New Roman" w:cs="Times New Roman"/>
          <w:color w:val="000000"/>
          <w:sz w:val="28"/>
          <w:szCs w:val="28"/>
        </w:rPr>
      </w:pPr>
      <w:r w:rsidRPr="005123E5">
        <w:rPr>
          <w:rFonts w:ascii="Times New Roman" w:hAnsi="Times New Roman" w:cs="Times New Roman"/>
          <w:color w:val="000000"/>
          <w:sz w:val="28"/>
          <w:szCs w:val="28"/>
        </w:rPr>
        <w:t xml:space="preserve">безвозмездные поступления от других бюджетов бюджетной системы Российской Федерации в сумме </w:t>
      </w:r>
      <w:r w:rsidR="00015E61">
        <w:rPr>
          <w:rFonts w:ascii="Times New Roman" w:hAnsi="Times New Roman" w:cs="Times New Roman"/>
          <w:color w:val="000000"/>
          <w:sz w:val="28"/>
          <w:szCs w:val="28"/>
        </w:rPr>
        <w:t>244 952,700</w:t>
      </w:r>
      <w:r w:rsidR="001A71E8">
        <w:rPr>
          <w:rFonts w:ascii="Times New Roman" w:hAnsi="Times New Roman" w:cs="Times New Roman"/>
          <w:bCs/>
          <w:color w:val="000000"/>
          <w:sz w:val="28"/>
          <w:szCs w:val="28"/>
        </w:rPr>
        <w:t xml:space="preserve"> </w:t>
      </w:r>
      <w:r w:rsidRPr="005123E5">
        <w:rPr>
          <w:rFonts w:ascii="Times New Roman" w:hAnsi="Times New Roman" w:cs="Times New Roman"/>
          <w:color w:val="000000"/>
          <w:sz w:val="28"/>
          <w:szCs w:val="28"/>
        </w:rPr>
        <w:t>тыс.рублей, из них:</w:t>
      </w:r>
    </w:p>
    <w:p w:rsidR="00DA786D" w:rsidRPr="005123E5" w:rsidRDefault="00DA786D" w:rsidP="00DA786D">
      <w:pPr>
        <w:pStyle w:val="ConsNormal"/>
        <w:ind w:firstLine="709"/>
        <w:jc w:val="both"/>
        <w:rPr>
          <w:rFonts w:ascii="Times New Roman" w:hAnsi="Times New Roman" w:cs="Times New Roman"/>
          <w:color w:val="000000"/>
          <w:sz w:val="28"/>
          <w:szCs w:val="28"/>
        </w:rPr>
      </w:pPr>
      <w:r w:rsidRPr="005123E5">
        <w:rPr>
          <w:rFonts w:ascii="Times New Roman" w:hAnsi="Times New Roman" w:cs="Times New Roman"/>
          <w:color w:val="000000"/>
          <w:sz w:val="28"/>
          <w:szCs w:val="28"/>
        </w:rPr>
        <w:t>из</w:t>
      </w:r>
      <w:r w:rsidR="001777ED" w:rsidRPr="005123E5">
        <w:rPr>
          <w:rFonts w:ascii="Times New Roman" w:hAnsi="Times New Roman" w:cs="Times New Roman"/>
          <w:color w:val="000000"/>
          <w:sz w:val="28"/>
          <w:szCs w:val="28"/>
        </w:rPr>
        <w:t xml:space="preserve"> областного </w:t>
      </w:r>
      <w:r w:rsidRPr="005123E5">
        <w:rPr>
          <w:rFonts w:ascii="Times New Roman" w:hAnsi="Times New Roman" w:cs="Times New Roman"/>
          <w:color w:val="000000"/>
          <w:sz w:val="28"/>
          <w:szCs w:val="28"/>
        </w:rPr>
        <w:t xml:space="preserve"> бюджета –</w:t>
      </w:r>
      <w:r w:rsidR="00015E61">
        <w:rPr>
          <w:rFonts w:ascii="Times New Roman" w:hAnsi="Times New Roman" w:cs="Times New Roman"/>
          <w:color w:val="000000"/>
          <w:sz w:val="28"/>
          <w:szCs w:val="28"/>
        </w:rPr>
        <w:t>244 952,700</w:t>
      </w:r>
      <w:r w:rsidR="001A71E8">
        <w:rPr>
          <w:rFonts w:ascii="Times New Roman" w:hAnsi="Times New Roman" w:cs="Times New Roman"/>
          <w:color w:val="000000"/>
          <w:sz w:val="28"/>
          <w:szCs w:val="28"/>
        </w:rPr>
        <w:t xml:space="preserve"> </w:t>
      </w:r>
      <w:r w:rsidRPr="005123E5">
        <w:rPr>
          <w:rFonts w:ascii="Times New Roman" w:hAnsi="Times New Roman" w:cs="Times New Roman"/>
          <w:color w:val="000000"/>
          <w:sz w:val="28"/>
          <w:szCs w:val="28"/>
        </w:rPr>
        <w:t>тыс.рублей;</w:t>
      </w:r>
    </w:p>
    <w:p w:rsidR="00DA786D" w:rsidRPr="005123E5" w:rsidRDefault="00DA786D" w:rsidP="00DA786D">
      <w:pPr>
        <w:ind w:firstLine="709"/>
        <w:jc w:val="both"/>
        <w:rPr>
          <w:b/>
          <w:bCs/>
          <w:color w:val="000000"/>
          <w:sz w:val="28"/>
          <w:szCs w:val="28"/>
        </w:rPr>
      </w:pPr>
      <w:r w:rsidRPr="005123E5">
        <w:rPr>
          <w:color w:val="000000"/>
          <w:sz w:val="28"/>
          <w:szCs w:val="28"/>
        </w:rPr>
        <w:t xml:space="preserve">прогнозируемый общий объем доходов бюджета </w:t>
      </w:r>
      <w:r w:rsidR="001777ED" w:rsidRPr="005123E5">
        <w:rPr>
          <w:color w:val="000000"/>
          <w:sz w:val="28"/>
          <w:szCs w:val="28"/>
        </w:rPr>
        <w:t xml:space="preserve"> Котовского муниципального района </w:t>
      </w:r>
      <w:r w:rsidRPr="005123E5">
        <w:rPr>
          <w:color w:val="000000"/>
          <w:sz w:val="28"/>
          <w:szCs w:val="28"/>
        </w:rPr>
        <w:t>на 20</w:t>
      </w:r>
      <w:r w:rsidR="007A233E">
        <w:rPr>
          <w:color w:val="000000"/>
          <w:sz w:val="28"/>
          <w:szCs w:val="28"/>
        </w:rPr>
        <w:t>20</w:t>
      </w:r>
      <w:r w:rsidRPr="005123E5">
        <w:rPr>
          <w:color w:val="000000"/>
          <w:sz w:val="28"/>
          <w:szCs w:val="28"/>
        </w:rPr>
        <w:t xml:space="preserve"> год в сумме </w:t>
      </w:r>
      <w:r w:rsidR="001777ED" w:rsidRPr="005123E5">
        <w:rPr>
          <w:color w:val="000000"/>
          <w:sz w:val="28"/>
          <w:szCs w:val="28"/>
        </w:rPr>
        <w:t xml:space="preserve"> </w:t>
      </w:r>
      <w:r w:rsidR="007A233E">
        <w:rPr>
          <w:color w:val="000000"/>
          <w:sz w:val="28"/>
          <w:szCs w:val="28"/>
        </w:rPr>
        <w:t xml:space="preserve"> </w:t>
      </w:r>
      <w:r w:rsidR="00AE0A06">
        <w:rPr>
          <w:color w:val="000000"/>
          <w:sz w:val="28"/>
          <w:szCs w:val="28"/>
        </w:rPr>
        <w:t>457 323,</w:t>
      </w:r>
      <w:r w:rsidR="00015E61">
        <w:rPr>
          <w:color w:val="000000"/>
          <w:sz w:val="28"/>
          <w:szCs w:val="28"/>
        </w:rPr>
        <w:t>4</w:t>
      </w:r>
      <w:r w:rsidR="00AE0A06">
        <w:rPr>
          <w:color w:val="000000"/>
          <w:sz w:val="28"/>
          <w:szCs w:val="28"/>
        </w:rPr>
        <w:t>62</w:t>
      </w:r>
      <w:r w:rsidR="007A233E">
        <w:rPr>
          <w:color w:val="000000"/>
          <w:sz w:val="28"/>
          <w:szCs w:val="28"/>
        </w:rPr>
        <w:t xml:space="preserve">  </w:t>
      </w:r>
      <w:r w:rsidRPr="005123E5">
        <w:rPr>
          <w:color w:val="000000"/>
          <w:sz w:val="28"/>
          <w:szCs w:val="28"/>
        </w:rPr>
        <w:t>тыс.рублей , в том числе:</w:t>
      </w:r>
    </w:p>
    <w:p w:rsidR="00DA786D" w:rsidRPr="005123E5" w:rsidRDefault="00DA786D" w:rsidP="00DA786D">
      <w:pPr>
        <w:pStyle w:val="ConsNormal"/>
        <w:ind w:firstLine="709"/>
        <w:jc w:val="both"/>
        <w:rPr>
          <w:rFonts w:ascii="Times New Roman" w:hAnsi="Times New Roman" w:cs="Times New Roman"/>
          <w:color w:val="000000"/>
          <w:sz w:val="28"/>
          <w:szCs w:val="28"/>
        </w:rPr>
      </w:pPr>
      <w:r w:rsidRPr="005123E5">
        <w:rPr>
          <w:rFonts w:ascii="Times New Roman" w:hAnsi="Times New Roman" w:cs="Times New Roman"/>
          <w:color w:val="000000"/>
          <w:sz w:val="28"/>
          <w:szCs w:val="28"/>
        </w:rPr>
        <w:lastRenderedPageBreak/>
        <w:t xml:space="preserve">безвозмездные поступления от других бюджетов бюджетной системы Российской Федерации в сумме </w:t>
      </w:r>
      <w:r w:rsidR="00015E61">
        <w:rPr>
          <w:rFonts w:ascii="Times New Roman" w:hAnsi="Times New Roman" w:cs="Times New Roman"/>
          <w:color w:val="000000"/>
          <w:sz w:val="28"/>
          <w:szCs w:val="28"/>
        </w:rPr>
        <w:t>255 061,100</w:t>
      </w:r>
      <w:r w:rsidR="000F3107" w:rsidRPr="005123E5">
        <w:rPr>
          <w:rFonts w:ascii="Times New Roman" w:hAnsi="Times New Roman" w:cs="Times New Roman"/>
          <w:color w:val="000000"/>
          <w:sz w:val="28"/>
          <w:szCs w:val="28"/>
        </w:rPr>
        <w:t xml:space="preserve"> </w:t>
      </w:r>
      <w:r w:rsidRPr="005123E5">
        <w:rPr>
          <w:rFonts w:ascii="Times New Roman" w:hAnsi="Times New Roman" w:cs="Times New Roman"/>
          <w:color w:val="000000"/>
          <w:sz w:val="28"/>
          <w:szCs w:val="28"/>
        </w:rPr>
        <w:t>тыс.рублей, из них:</w:t>
      </w:r>
    </w:p>
    <w:p w:rsidR="00DA786D" w:rsidRPr="005123E5" w:rsidRDefault="00DA786D" w:rsidP="00DA786D">
      <w:pPr>
        <w:pStyle w:val="23"/>
        <w:widowControl w:val="0"/>
        <w:ind w:firstLine="709"/>
        <w:rPr>
          <w:bCs/>
          <w:color w:val="000000"/>
          <w:szCs w:val="28"/>
        </w:rPr>
      </w:pPr>
      <w:r w:rsidRPr="005123E5">
        <w:rPr>
          <w:bCs/>
          <w:color w:val="000000"/>
          <w:szCs w:val="28"/>
        </w:rPr>
        <w:t xml:space="preserve">из </w:t>
      </w:r>
      <w:r w:rsidR="001777ED" w:rsidRPr="005123E5">
        <w:rPr>
          <w:bCs/>
          <w:color w:val="000000"/>
          <w:szCs w:val="28"/>
        </w:rPr>
        <w:t xml:space="preserve">областного </w:t>
      </w:r>
      <w:r w:rsidRPr="005123E5">
        <w:rPr>
          <w:bCs/>
          <w:color w:val="000000"/>
          <w:szCs w:val="28"/>
        </w:rPr>
        <w:t xml:space="preserve"> бюджета –</w:t>
      </w:r>
      <w:r w:rsidR="001820EE">
        <w:rPr>
          <w:bCs/>
          <w:color w:val="000000"/>
          <w:szCs w:val="28"/>
        </w:rPr>
        <w:t xml:space="preserve"> </w:t>
      </w:r>
      <w:r w:rsidR="00015E61">
        <w:rPr>
          <w:bCs/>
          <w:color w:val="000000"/>
          <w:szCs w:val="28"/>
        </w:rPr>
        <w:t>255 061,100</w:t>
      </w:r>
      <w:r w:rsidR="000F3107" w:rsidRPr="005123E5">
        <w:rPr>
          <w:bCs/>
          <w:color w:val="000000"/>
          <w:szCs w:val="28"/>
        </w:rPr>
        <w:t xml:space="preserve"> </w:t>
      </w:r>
      <w:r w:rsidRPr="005123E5">
        <w:rPr>
          <w:color w:val="000000"/>
          <w:szCs w:val="28"/>
        </w:rPr>
        <w:t>тыс.рублей</w:t>
      </w:r>
      <w:r w:rsidRPr="005123E5">
        <w:rPr>
          <w:bCs/>
          <w:color w:val="000000"/>
          <w:szCs w:val="28"/>
        </w:rPr>
        <w:t>;</w:t>
      </w:r>
    </w:p>
    <w:p w:rsidR="00DA786D" w:rsidRPr="005123E5" w:rsidRDefault="00DA786D" w:rsidP="00DA786D">
      <w:pPr>
        <w:pStyle w:val="23"/>
        <w:widowControl w:val="0"/>
        <w:ind w:firstLine="709"/>
        <w:rPr>
          <w:bCs/>
          <w:color w:val="000000"/>
          <w:szCs w:val="28"/>
        </w:rPr>
      </w:pPr>
      <w:r w:rsidRPr="005123E5">
        <w:rPr>
          <w:bCs/>
          <w:color w:val="000000"/>
          <w:szCs w:val="28"/>
        </w:rPr>
        <w:t xml:space="preserve">общий объем расходов </w:t>
      </w:r>
      <w:r w:rsidR="001777ED" w:rsidRPr="005123E5">
        <w:rPr>
          <w:bCs/>
          <w:color w:val="000000"/>
          <w:szCs w:val="28"/>
        </w:rPr>
        <w:t xml:space="preserve"> </w:t>
      </w:r>
      <w:r w:rsidRPr="005123E5">
        <w:rPr>
          <w:bCs/>
          <w:color w:val="000000"/>
          <w:szCs w:val="28"/>
        </w:rPr>
        <w:t xml:space="preserve"> бюджета</w:t>
      </w:r>
      <w:r w:rsidR="001777ED" w:rsidRPr="005123E5">
        <w:rPr>
          <w:bCs/>
          <w:color w:val="000000"/>
          <w:szCs w:val="28"/>
        </w:rPr>
        <w:t xml:space="preserve"> Котовского муниципального района </w:t>
      </w:r>
      <w:r w:rsidR="007A233E">
        <w:rPr>
          <w:bCs/>
          <w:color w:val="000000"/>
          <w:szCs w:val="28"/>
        </w:rPr>
        <w:t xml:space="preserve"> на 20</w:t>
      </w:r>
      <w:r w:rsidR="005E223D">
        <w:rPr>
          <w:bCs/>
          <w:color w:val="000000"/>
          <w:szCs w:val="28"/>
        </w:rPr>
        <w:t>19</w:t>
      </w:r>
      <w:r w:rsidR="007A233E">
        <w:rPr>
          <w:bCs/>
          <w:color w:val="000000"/>
          <w:szCs w:val="28"/>
        </w:rPr>
        <w:t xml:space="preserve"> </w:t>
      </w:r>
      <w:r w:rsidRPr="005123E5">
        <w:rPr>
          <w:bCs/>
          <w:color w:val="000000"/>
          <w:szCs w:val="28"/>
        </w:rPr>
        <w:t xml:space="preserve">год в сумме </w:t>
      </w:r>
      <w:r w:rsidR="005E223D">
        <w:rPr>
          <w:bCs/>
          <w:color w:val="000000"/>
          <w:szCs w:val="28"/>
        </w:rPr>
        <w:t xml:space="preserve">444 148,811 </w:t>
      </w:r>
      <w:r w:rsidRPr="005123E5">
        <w:rPr>
          <w:bCs/>
          <w:color w:val="000000"/>
          <w:szCs w:val="28"/>
        </w:rPr>
        <w:t>тыс.</w:t>
      </w:r>
      <w:r w:rsidR="001820EE">
        <w:rPr>
          <w:bCs/>
          <w:color w:val="000000"/>
          <w:szCs w:val="28"/>
        </w:rPr>
        <w:t xml:space="preserve"> </w:t>
      </w:r>
      <w:r w:rsidRPr="005123E5">
        <w:rPr>
          <w:bCs/>
          <w:color w:val="000000"/>
          <w:szCs w:val="28"/>
        </w:rPr>
        <w:t xml:space="preserve">рублей, в том числе условно утвержденные расходы в сумме </w:t>
      </w:r>
      <w:r w:rsidR="001777ED" w:rsidRPr="005123E5">
        <w:rPr>
          <w:bCs/>
          <w:color w:val="000000"/>
          <w:szCs w:val="28"/>
        </w:rPr>
        <w:t xml:space="preserve">     </w:t>
      </w:r>
      <w:r w:rsidR="00EA59C9">
        <w:rPr>
          <w:bCs/>
          <w:color w:val="000000"/>
          <w:szCs w:val="28"/>
        </w:rPr>
        <w:t>5 000,000</w:t>
      </w:r>
      <w:r w:rsidR="00293146" w:rsidRPr="005123E5">
        <w:rPr>
          <w:bCs/>
          <w:color w:val="000000"/>
          <w:szCs w:val="28"/>
        </w:rPr>
        <w:t xml:space="preserve"> </w:t>
      </w:r>
      <w:r w:rsidR="000F3107" w:rsidRPr="005123E5">
        <w:rPr>
          <w:bCs/>
          <w:color w:val="000000"/>
          <w:szCs w:val="28"/>
        </w:rPr>
        <w:t xml:space="preserve"> </w:t>
      </w:r>
      <w:r w:rsidR="007A233E">
        <w:rPr>
          <w:bCs/>
          <w:color w:val="000000"/>
          <w:szCs w:val="28"/>
        </w:rPr>
        <w:t>тыс.</w:t>
      </w:r>
      <w:r w:rsidR="001820EE">
        <w:rPr>
          <w:bCs/>
          <w:color w:val="000000"/>
          <w:szCs w:val="28"/>
        </w:rPr>
        <w:t xml:space="preserve"> </w:t>
      </w:r>
      <w:r w:rsidR="007A233E">
        <w:rPr>
          <w:bCs/>
          <w:color w:val="000000"/>
          <w:szCs w:val="28"/>
        </w:rPr>
        <w:t>рублей, и на 2020</w:t>
      </w:r>
      <w:r w:rsidRPr="005123E5">
        <w:rPr>
          <w:bCs/>
          <w:color w:val="000000"/>
          <w:szCs w:val="28"/>
        </w:rPr>
        <w:t xml:space="preserve"> год в сумме</w:t>
      </w:r>
      <w:r w:rsidR="005E223D">
        <w:rPr>
          <w:bCs/>
          <w:color w:val="000000"/>
          <w:szCs w:val="28"/>
        </w:rPr>
        <w:t xml:space="preserve"> 457 323,462</w:t>
      </w:r>
      <w:r w:rsidR="00B91C12">
        <w:rPr>
          <w:bCs/>
          <w:color w:val="000000"/>
          <w:szCs w:val="28"/>
        </w:rPr>
        <w:t xml:space="preserve">   </w:t>
      </w:r>
      <w:r w:rsidRPr="005123E5">
        <w:rPr>
          <w:bCs/>
          <w:color w:val="000000"/>
          <w:szCs w:val="28"/>
        </w:rPr>
        <w:t>тыс.</w:t>
      </w:r>
      <w:r w:rsidR="001820EE">
        <w:rPr>
          <w:bCs/>
          <w:color w:val="000000"/>
          <w:szCs w:val="28"/>
        </w:rPr>
        <w:t xml:space="preserve"> </w:t>
      </w:r>
      <w:r w:rsidRPr="005123E5">
        <w:rPr>
          <w:bCs/>
          <w:color w:val="000000"/>
          <w:szCs w:val="28"/>
        </w:rPr>
        <w:t>рублей, в том числе услов</w:t>
      </w:r>
      <w:r w:rsidR="00EA59C9">
        <w:rPr>
          <w:bCs/>
          <w:color w:val="000000"/>
          <w:szCs w:val="28"/>
        </w:rPr>
        <w:t>но утвержденные расходы в сумме</w:t>
      </w:r>
      <w:r w:rsidR="00BE3808">
        <w:rPr>
          <w:bCs/>
          <w:color w:val="000000"/>
          <w:szCs w:val="28"/>
        </w:rPr>
        <w:t xml:space="preserve"> </w:t>
      </w:r>
      <w:r w:rsidR="00B91C12">
        <w:rPr>
          <w:bCs/>
          <w:color w:val="000000"/>
          <w:szCs w:val="28"/>
        </w:rPr>
        <w:t>10</w:t>
      </w:r>
      <w:r w:rsidR="00EA59C9">
        <w:rPr>
          <w:bCs/>
          <w:color w:val="000000"/>
          <w:szCs w:val="28"/>
        </w:rPr>
        <w:t> 20</w:t>
      </w:r>
      <w:r w:rsidR="00B91C12">
        <w:rPr>
          <w:bCs/>
          <w:color w:val="000000"/>
          <w:szCs w:val="28"/>
        </w:rPr>
        <w:t>0</w:t>
      </w:r>
      <w:r w:rsidR="00EA59C9">
        <w:rPr>
          <w:bCs/>
          <w:color w:val="000000"/>
          <w:szCs w:val="28"/>
        </w:rPr>
        <w:t xml:space="preserve">,000 </w:t>
      </w:r>
      <w:r w:rsidRPr="005123E5">
        <w:rPr>
          <w:bCs/>
          <w:color w:val="000000"/>
          <w:szCs w:val="28"/>
        </w:rPr>
        <w:t>тыс.</w:t>
      </w:r>
      <w:r w:rsidR="001820EE">
        <w:rPr>
          <w:bCs/>
          <w:color w:val="000000"/>
          <w:szCs w:val="28"/>
        </w:rPr>
        <w:t xml:space="preserve"> </w:t>
      </w:r>
      <w:r w:rsidRPr="005123E5">
        <w:rPr>
          <w:bCs/>
          <w:color w:val="000000"/>
          <w:szCs w:val="28"/>
        </w:rPr>
        <w:t>рублей;</w:t>
      </w:r>
    </w:p>
    <w:p w:rsidR="0017094E" w:rsidRPr="005123E5" w:rsidRDefault="0017094E" w:rsidP="0017094E">
      <w:pPr>
        <w:pStyle w:val="23"/>
        <w:widowControl w:val="0"/>
        <w:ind w:firstLine="709"/>
        <w:rPr>
          <w:bCs/>
          <w:color w:val="000000"/>
          <w:szCs w:val="28"/>
        </w:rPr>
      </w:pPr>
      <w:r w:rsidRPr="005123E5">
        <w:rPr>
          <w:bCs/>
          <w:color w:val="000000"/>
          <w:szCs w:val="28"/>
        </w:rPr>
        <w:t>прогнозируемый дефицит бюджета Котовского муниципального района  на 201</w:t>
      </w:r>
      <w:r w:rsidR="00BE3808">
        <w:rPr>
          <w:bCs/>
          <w:color w:val="000000"/>
          <w:szCs w:val="28"/>
        </w:rPr>
        <w:t>9</w:t>
      </w:r>
      <w:r w:rsidRPr="005123E5">
        <w:rPr>
          <w:bCs/>
          <w:color w:val="000000"/>
          <w:szCs w:val="28"/>
        </w:rPr>
        <w:t xml:space="preserve"> год в сумме </w:t>
      </w:r>
      <w:r w:rsidR="00BE3808">
        <w:rPr>
          <w:bCs/>
          <w:color w:val="000000"/>
          <w:szCs w:val="28"/>
        </w:rPr>
        <w:t xml:space="preserve">   </w:t>
      </w:r>
      <w:r w:rsidR="00AE0A06">
        <w:rPr>
          <w:bCs/>
          <w:color w:val="000000"/>
          <w:szCs w:val="28"/>
        </w:rPr>
        <w:t>0,000</w:t>
      </w:r>
      <w:r w:rsidRPr="005123E5">
        <w:rPr>
          <w:bCs/>
          <w:color w:val="000000"/>
          <w:szCs w:val="28"/>
        </w:rPr>
        <w:t xml:space="preserve"> тыс.</w:t>
      </w:r>
      <w:r w:rsidR="001820EE">
        <w:rPr>
          <w:bCs/>
          <w:color w:val="000000"/>
          <w:szCs w:val="28"/>
        </w:rPr>
        <w:t xml:space="preserve"> </w:t>
      </w:r>
      <w:r w:rsidRPr="005123E5">
        <w:rPr>
          <w:bCs/>
          <w:color w:val="000000"/>
          <w:szCs w:val="28"/>
        </w:rPr>
        <w:t>рублей и прогнозируемый дефицит  бюджета Котовско</w:t>
      </w:r>
      <w:r w:rsidR="00BE3808">
        <w:rPr>
          <w:bCs/>
          <w:color w:val="000000"/>
          <w:szCs w:val="28"/>
        </w:rPr>
        <w:t>го муниципального района  на 2020</w:t>
      </w:r>
      <w:r w:rsidRPr="005123E5">
        <w:rPr>
          <w:bCs/>
          <w:color w:val="000000"/>
          <w:szCs w:val="28"/>
        </w:rPr>
        <w:t xml:space="preserve"> год в сумме </w:t>
      </w:r>
      <w:r w:rsidR="00AE0A06">
        <w:rPr>
          <w:bCs/>
          <w:color w:val="000000"/>
          <w:szCs w:val="28"/>
        </w:rPr>
        <w:t>0,000</w:t>
      </w:r>
      <w:r w:rsidR="00BE3808">
        <w:rPr>
          <w:bCs/>
          <w:color w:val="000000"/>
          <w:szCs w:val="28"/>
        </w:rPr>
        <w:t xml:space="preserve"> </w:t>
      </w:r>
      <w:r w:rsidRPr="005123E5">
        <w:rPr>
          <w:bCs/>
          <w:color w:val="000000"/>
          <w:szCs w:val="28"/>
        </w:rPr>
        <w:t xml:space="preserve"> тыс.рублей.</w:t>
      </w:r>
    </w:p>
    <w:p w:rsidR="00C30C63" w:rsidRPr="005123E5" w:rsidRDefault="00C30C63" w:rsidP="00480FCB">
      <w:pPr>
        <w:pStyle w:val="23"/>
        <w:widowControl w:val="0"/>
        <w:ind w:firstLine="709"/>
        <w:rPr>
          <w:b/>
          <w:bCs/>
          <w:color w:val="auto"/>
          <w:szCs w:val="28"/>
        </w:rPr>
      </w:pPr>
    </w:p>
    <w:p w:rsidR="00BC7EFE" w:rsidRPr="005123E5" w:rsidRDefault="00B42E57" w:rsidP="00B42E57">
      <w:pPr>
        <w:pStyle w:val="23"/>
        <w:widowControl w:val="0"/>
        <w:rPr>
          <w:b/>
          <w:bCs/>
          <w:color w:val="auto"/>
          <w:szCs w:val="28"/>
        </w:rPr>
      </w:pPr>
      <w:r>
        <w:rPr>
          <w:b/>
          <w:bCs/>
          <w:color w:val="auto"/>
          <w:szCs w:val="28"/>
        </w:rPr>
        <w:t xml:space="preserve">Статья </w:t>
      </w:r>
      <w:r w:rsidR="00BC7EFE" w:rsidRPr="005123E5">
        <w:rPr>
          <w:b/>
          <w:bCs/>
          <w:color w:val="auto"/>
          <w:szCs w:val="28"/>
        </w:rPr>
        <w:t>2.</w:t>
      </w:r>
      <w:r>
        <w:rPr>
          <w:b/>
          <w:bCs/>
          <w:color w:val="auto"/>
          <w:szCs w:val="28"/>
        </w:rPr>
        <w:t xml:space="preserve"> </w:t>
      </w:r>
      <w:r w:rsidR="00BC7EFE" w:rsidRPr="005123E5">
        <w:rPr>
          <w:b/>
          <w:bCs/>
          <w:color w:val="auto"/>
          <w:szCs w:val="28"/>
        </w:rPr>
        <w:t>Муниципальный</w:t>
      </w:r>
      <w:r>
        <w:rPr>
          <w:b/>
          <w:bCs/>
          <w:color w:val="auto"/>
          <w:szCs w:val="28"/>
        </w:rPr>
        <w:t xml:space="preserve"> внутренний</w:t>
      </w:r>
      <w:r w:rsidR="00BC7EFE" w:rsidRPr="005123E5">
        <w:rPr>
          <w:b/>
          <w:bCs/>
          <w:color w:val="auto"/>
          <w:szCs w:val="28"/>
        </w:rPr>
        <w:t xml:space="preserve"> долг Котовского муниципального района</w:t>
      </w:r>
    </w:p>
    <w:p w:rsidR="00A63A8D" w:rsidRPr="005123E5" w:rsidRDefault="00A63A8D" w:rsidP="00480FCB">
      <w:pPr>
        <w:pStyle w:val="23"/>
        <w:widowControl w:val="0"/>
        <w:ind w:firstLine="709"/>
        <w:rPr>
          <w:b/>
          <w:bCs/>
          <w:color w:val="auto"/>
          <w:szCs w:val="28"/>
        </w:rPr>
      </w:pPr>
    </w:p>
    <w:p w:rsidR="00831A90" w:rsidRPr="00316E48" w:rsidRDefault="00831A90" w:rsidP="00831A90">
      <w:pPr>
        <w:autoSpaceDE w:val="0"/>
        <w:autoSpaceDN w:val="0"/>
        <w:adjustRightInd w:val="0"/>
        <w:ind w:firstLine="540"/>
        <w:jc w:val="both"/>
        <w:rPr>
          <w:sz w:val="28"/>
          <w:szCs w:val="28"/>
        </w:rPr>
      </w:pPr>
      <w:r w:rsidRPr="005123E5">
        <w:rPr>
          <w:color w:val="000000"/>
          <w:sz w:val="28"/>
          <w:szCs w:val="28"/>
        </w:rPr>
        <w:t xml:space="preserve">1. Установить предельный объем </w:t>
      </w:r>
      <w:r w:rsidR="001777ED" w:rsidRPr="005123E5">
        <w:rPr>
          <w:color w:val="000000"/>
          <w:sz w:val="28"/>
          <w:szCs w:val="28"/>
        </w:rPr>
        <w:t>муниципального</w:t>
      </w:r>
      <w:r w:rsidRPr="005123E5">
        <w:rPr>
          <w:color w:val="000000"/>
          <w:sz w:val="28"/>
          <w:szCs w:val="28"/>
        </w:rPr>
        <w:t xml:space="preserve"> долга </w:t>
      </w:r>
      <w:r w:rsidR="001777ED" w:rsidRPr="005123E5">
        <w:rPr>
          <w:color w:val="000000"/>
          <w:sz w:val="28"/>
          <w:szCs w:val="28"/>
        </w:rPr>
        <w:t xml:space="preserve"> Котовского муниципального района </w:t>
      </w:r>
      <w:r w:rsidRPr="005123E5">
        <w:rPr>
          <w:color w:val="000000"/>
          <w:sz w:val="28"/>
          <w:szCs w:val="28"/>
        </w:rPr>
        <w:t>Волгоградской области на 201</w:t>
      </w:r>
      <w:r w:rsidR="00BE3808">
        <w:rPr>
          <w:color w:val="000000"/>
          <w:sz w:val="28"/>
          <w:szCs w:val="28"/>
        </w:rPr>
        <w:t>8</w:t>
      </w:r>
      <w:r w:rsidRPr="005123E5">
        <w:rPr>
          <w:color w:val="000000"/>
          <w:sz w:val="28"/>
          <w:szCs w:val="28"/>
        </w:rPr>
        <w:t xml:space="preserve"> год в сумме </w:t>
      </w:r>
      <w:r w:rsidR="00015E61">
        <w:rPr>
          <w:color w:val="000000"/>
          <w:sz w:val="28"/>
          <w:szCs w:val="28"/>
        </w:rPr>
        <w:t>45 000,</w:t>
      </w:r>
      <w:r w:rsidR="004413AB" w:rsidRPr="005123E5">
        <w:rPr>
          <w:color w:val="000000"/>
          <w:sz w:val="28"/>
          <w:szCs w:val="28"/>
        </w:rPr>
        <w:t xml:space="preserve"> </w:t>
      </w:r>
      <w:r w:rsidR="006A6BDD" w:rsidRPr="005123E5">
        <w:rPr>
          <w:color w:val="000000"/>
          <w:sz w:val="28"/>
          <w:szCs w:val="28"/>
        </w:rPr>
        <w:t>0</w:t>
      </w:r>
      <w:r w:rsidRPr="005123E5">
        <w:rPr>
          <w:color w:val="000000"/>
          <w:sz w:val="28"/>
          <w:szCs w:val="28"/>
        </w:rPr>
        <w:t xml:space="preserve"> тыс. рублей, на 201</w:t>
      </w:r>
      <w:r w:rsidR="00BE3808">
        <w:rPr>
          <w:color w:val="000000"/>
          <w:sz w:val="28"/>
          <w:szCs w:val="28"/>
        </w:rPr>
        <w:t>9</w:t>
      </w:r>
      <w:r w:rsidRPr="005123E5">
        <w:rPr>
          <w:color w:val="000000"/>
          <w:sz w:val="28"/>
          <w:szCs w:val="28"/>
        </w:rPr>
        <w:t xml:space="preserve"> год –</w:t>
      </w:r>
      <w:r w:rsidR="00015E61">
        <w:rPr>
          <w:color w:val="000000"/>
          <w:sz w:val="28"/>
          <w:szCs w:val="28"/>
        </w:rPr>
        <w:t>44 000,</w:t>
      </w:r>
      <w:r w:rsidRPr="005123E5">
        <w:rPr>
          <w:color w:val="000000"/>
          <w:sz w:val="28"/>
          <w:szCs w:val="28"/>
        </w:rPr>
        <w:t>0 тыс. рублей, на 20</w:t>
      </w:r>
      <w:r w:rsidR="00BE3808">
        <w:rPr>
          <w:color w:val="000000"/>
          <w:sz w:val="28"/>
          <w:szCs w:val="28"/>
        </w:rPr>
        <w:t>2</w:t>
      </w:r>
      <w:r w:rsidR="00015E61">
        <w:rPr>
          <w:color w:val="000000"/>
          <w:sz w:val="28"/>
          <w:szCs w:val="28"/>
        </w:rPr>
        <w:t>0</w:t>
      </w:r>
      <w:r w:rsidRPr="005123E5">
        <w:rPr>
          <w:color w:val="000000"/>
          <w:sz w:val="28"/>
          <w:szCs w:val="28"/>
        </w:rPr>
        <w:t xml:space="preserve"> год </w:t>
      </w:r>
      <w:r w:rsidRPr="00316E48">
        <w:rPr>
          <w:sz w:val="28"/>
          <w:szCs w:val="28"/>
        </w:rPr>
        <w:t>–</w:t>
      </w:r>
      <w:r w:rsidR="001777ED" w:rsidRPr="00316E48">
        <w:rPr>
          <w:sz w:val="28"/>
          <w:szCs w:val="28"/>
        </w:rPr>
        <w:t xml:space="preserve"> </w:t>
      </w:r>
      <w:r w:rsidR="00015E61">
        <w:rPr>
          <w:sz w:val="28"/>
          <w:szCs w:val="28"/>
        </w:rPr>
        <w:t>46 000,</w:t>
      </w:r>
      <w:r w:rsidRPr="00316E48">
        <w:rPr>
          <w:sz w:val="28"/>
          <w:szCs w:val="28"/>
        </w:rPr>
        <w:t>0 тыс. рублей.</w:t>
      </w:r>
    </w:p>
    <w:p w:rsidR="00831A90" w:rsidRPr="005123E5" w:rsidRDefault="00831A90" w:rsidP="00831A90">
      <w:pPr>
        <w:autoSpaceDE w:val="0"/>
        <w:autoSpaceDN w:val="0"/>
        <w:adjustRightInd w:val="0"/>
        <w:ind w:firstLine="540"/>
        <w:jc w:val="both"/>
        <w:rPr>
          <w:color w:val="000000"/>
          <w:sz w:val="28"/>
          <w:szCs w:val="28"/>
        </w:rPr>
      </w:pPr>
      <w:r w:rsidRPr="005123E5">
        <w:rPr>
          <w:color w:val="000000"/>
          <w:sz w:val="28"/>
          <w:szCs w:val="28"/>
        </w:rPr>
        <w:t xml:space="preserve">2. Установить верхний предел </w:t>
      </w:r>
      <w:r w:rsidR="001777ED" w:rsidRPr="005123E5">
        <w:rPr>
          <w:color w:val="000000"/>
          <w:sz w:val="28"/>
          <w:szCs w:val="28"/>
        </w:rPr>
        <w:t xml:space="preserve">муниципального </w:t>
      </w:r>
      <w:r w:rsidRPr="005123E5">
        <w:rPr>
          <w:color w:val="000000"/>
          <w:sz w:val="28"/>
          <w:szCs w:val="28"/>
        </w:rPr>
        <w:t xml:space="preserve"> внутреннего долга </w:t>
      </w:r>
      <w:r w:rsidR="001777ED" w:rsidRPr="005123E5">
        <w:rPr>
          <w:color w:val="000000"/>
          <w:sz w:val="28"/>
          <w:szCs w:val="28"/>
        </w:rPr>
        <w:t xml:space="preserve">Котовского муниципального района </w:t>
      </w:r>
      <w:r w:rsidRPr="005123E5">
        <w:rPr>
          <w:color w:val="000000"/>
          <w:sz w:val="28"/>
          <w:szCs w:val="28"/>
        </w:rPr>
        <w:t>Волгоградской области по состоянию на 1 января 201</w:t>
      </w:r>
      <w:r w:rsidR="00BE3808">
        <w:rPr>
          <w:color w:val="000000"/>
          <w:sz w:val="28"/>
          <w:szCs w:val="28"/>
        </w:rPr>
        <w:t>9</w:t>
      </w:r>
      <w:r w:rsidRPr="005123E5">
        <w:rPr>
          <w:color w:val="000000"/>
          <w:sz w:val="28"/>
          <w:szCs w:val="28"/>
        </w:rPr>
        <w:t xml:space="preserve"> года в сумме  </w:t>
      </w:r>
      <w:r w:rsidR="00015E61">
        <w:rPr>
          <w:color w:val="000000"/>
          <w:sz w:val="28"/>
          <w:szCs w:val="28"/>
        </w:rPr>
        <w:t>2</w:t>
      </w:r>
      <w:r w:rsidRPr="005123E5">
        <w:rPr>
          <w:color w:val="000000"/>
          <w:sz w:val="28"/>
          <w:szCs w:val="28"/>
        </w:rPr>
        <w:t>0</w:t>
      </w:r>
      <w:r w:rsidR="00015E61">
        <w:rPr>
          <w:color w:val="000000"/>
          <w:sz w:val="28"/>
          <w:szCs w:val="28"/>
        </w:rPr>
        <w:t> 000,0</w:t>
      </w:r>
      <w:r w:rsidRPr="005123E5">
        <w:rPr>
          <w:color w:val="000000"/>
          <w:sz w:val="28"/>
          <w:szCs w:val="28"/>
        </w:rPr>
        <w:t xml:space="preserve"> тыс. рублей, в том числе верхний предел долга по </w:t>
      </w:r>
      <w:r w:rsidR="006972F3" w:rsidRPr="005123E5">
        <w:rPr>
          <w:color w:val="000000"/>
          <w:sz w:val="28"/>
          <w:szCs w:val="28"/>
        </w:rPr>
        <w:t>муниципальным</w:t>
      </w:r>
      <w:r w:rsidRPr="005123E5">
        <w:rPr>
          <w:color w:val="000000"/>
          <w:sz w:val="28"/>
          <w:szCs w:val="28"/>
        </w:rPr>
        <w:t xml:space="preserve"> гарантиям </w:t>
      </w:r>
      <w:r w:rsidR="006972F3" w:rsidRPr="005123E5">
        <w:rPr>
          <w:color w:val="000000"/>
          <w:sz w:val="28"/>
          <w:szCs w:val="28"/>
        </w:rPr>
        <w:t xml:space="preserve">Котовского муниципального района </w:t>
      </w:r>
      <w:r w:rsidR="00BC7EFE" w:rsidRPr="005123E5">
        <w:rPr>
          <w:color w:val="000000"/>
          <w:sz w:val="28"/>
          <w:szCs w:val="28"/>
        </w:rPr>
        <w:t xml:space="preserve"> </w:t>
      </w:r>
      <w:r w:rsidRPr="005123E5">
        <w:rPr>
          <w:color w:val="000000"/>
          <w:sz w:val="28"/>
          <w:szCs w:val="28"/>
        </w:rPr>
        <w:t xml:space="preserve">Волгоградской области – </w:t>
      </w:r>
      <w:r w:rsidR="006972F3" w:rsidRPr="005123E5">
        <w:rPr>
          <w:color w:val="000000"/>
          <w:sz w:val="28"/>
          <w:szCs w:val="28"/>
        </w:rPr>
        <w:t>0,0</w:t>
      </w:r>
      <w:r w:rsidR="00BE3808">
        <w:rPr>
          <w:color w:val="000000"/>
          <w:sz w:val="28"/>
          <w:szCs w:val="28"/>
        </w:rPr>
        <w:t xml:space="preserve"> тыс. рублей; на 1 января 2020</w:t>
      </w:r>
      <w:r w:rsidRPr="005123E5">
        <w:rPr>
          <w:color w:val="000000"/>
          <w:sz w:val="28"/>
          <w:szCs w:val="28"/>
        </w:rPr>
        <w:t xml:space="preserve"> года - в сумме  </w:t>
      </w:r>
      <w:r w:rsidR="00015E61">
        <w:rPr>
          <w:color w:val="000000"/>
          <w:sz w:val="28"/>
          <w:szCs w:val="28"/>
        </w:rPr>
        <w:t>2</w:t>
      </w:r>
      <w:r w:rsidRPr="005123E5">
        <w:rPr>
          <w:color w:val="000000"/>
          <w:sz w:val="28"/>
          <w:szCs w:val="28"/>
        </w:rPr>
        <w:t>0</w:t>
      </w:r>
      <w:r w:rsidR="00015E61">
        <w:rPr>
          <w:color w:val="000000"/>
          <w:sz w:val="28"/>
          <w:szCs w:val="28"/>
        </w:rPr>
        <w:t> 000,0</w:t>
      </w:r>
      <w:r w:rsidRPr="005123E5">
        <w:rPr>
          <w:color w:val="000000"/>
          <w:sz w:val="28"/>
          <w:szCs w:val="28"/>
        </w:rPr>
        <w:t xml:space="preserve"> тыс. рублей, в том числе верхний предел долга по </w:t>
      </w:r>
      <w:r w:rsidR="006972F3" w:rsidRPr="005123E5">
        <w:rPr>
          <w:color w:val="000000"/>
          <w:sz w:val="28"/>
          <w:szCs w:val="28"/>
        </w:rPr>
        <w:t xml:space="preserve">муниципальным гарантиям Котовского муниципального района </w:t>
      </w:r>
      <w:r w:rsidRPr="005123E5">
        <w:rPr>
          <w:color w:val="000000"/>
          <w:sz w:val="28"/>
          <w:szCs w:val="28"/>
        </w:rPr>
        <w:t xml:space="preserve"> Волгоградской области –  0,0 тыс. рублей; на 1 января 20</w:t>
      </w:r>
      <w:r w:rsidR="0017094E" w:rsidRPr="005123E5">
        <w:rPr>
          <w:color w:val="000000"/>
          <w:sz w:val="28"/>
          <w:szCs w:val="28"/>
        </w:rPr>
        <w:t>2</w:t>
      </w:r>
      <w:r w:rsidR="00BE3808">
        <w:rPr>
          <w:color w:val="000000"/>
          <w:sz w:val="28"/>
          <w:szCs w:val="28"/>
        </w:rPr>
        <w:t>1</w:t>
      </w:r>
      <w:r w:rsidRPr="005123E5">
        <w:rPr>
          <w:color w:val="000000"/>
          <w:sz w:val="28"/>
          <w:szCs w:val="28"/>
        </w:rPr>
        <w:t xml:space="preserve"> года - в сумме</w:t>
      </w:r>
      <w:r w:rsidR="00BE3808">
        <w:rPr>
          <w:color w:val="000000"/>
          <w:sz w:val="28"/>
          <w:szCs w:val="28"/>
        </w:rPr>
        <w:t xml:space="preserve">  </w:t>
      </w:r>
      <w:r w:rsidR="00015E61">
        <w:rPr>
          <w:color w:val="000000"/>
          <w:sz w:val="28"/>
          <w:szCs w:val="28"/>
        </w:rPr>
        <w:t>2</w:t>
      </w:r>
      <w:r w:rsidRPr="005123E5">
        <w:rPr>
          <w:color w:val="000000"/>
          <w:sz w:val="28"/>
          <w:szCs w:val="28"/>
        </w:rPr>
        <w:t>0</w:t>
      </w:r>
      <w:r w:rsidR="00015E61">
        <w:rPr>
          <w:color w:val="000000"/>
          <w:sz w:val="28"/>
          <w:szCs w:val="28"/>
        </w:rPr>
        <w:t> 000,0</w:t>
      </w:r>
      <w:r w:rsidRPr="005123E5">
        <w:rPr>
          <w:color w:val="000000"/>
          <w:sz w:val="28"/>
          <w:szCs w:val="28"/>
        </w:rPr>
        <w:t xml:space="preserve"> тыс. рублей, в том числе верхний предел долга по </w:t>
      </w:r>
      <w:r w:rsidR="006972F3" w:rsidRPr="005123E5">
        <w:rPr>
          <w:color w:val="000000"/>
          <w:sz w:val="28"/>
          <w:szCs w:val="28"/>
        </w:rPr>
        <w:t>муниципальным</w:t>
      </w:r>
      <w:r w:rsidRPr="005123E5">
        <w:rPr>
          <w:color w:val="000000"/>
          <w:sz w:val="28"/>
          <w:szCs w:val="28"/>
        </w:rPr>
        <w:t xml:space="preserve"> гарантиям</w:t>
      </w:r>
      <w:r w:rsidR="006972F3" w:rsidRPr="005123E5">
        <w:rPr>
          <w:color w:val="000000"/>
          <w:sz w:val="28"/>
          <w:szCs w:val="28"/>
        </w:rPr>
        <w:t xml:space="preserve"> Котовского муниципального района </w:t>
      </w:r>
      <w:r w:rsidRPr="005123E5">
        <w:rPr>
          <w:color w:val="000000"/>
          <w:sz w:val="28"/>
          <w:szCs w:val="28"/>
        </w:rPr>
        <w:t xml:space="preserve"> Волгоградской области – 0,0 тыс. рублей.</w:t>
      </w:r>
    </w:p>
    <w:p w:rsidR="00831A90" w:rsidRPr="005123E5" w:rsidRDefault="00831A90" w:rsidP="00831A90">
      <w:pPr>
        <w:autoSpaceDE w:val="0"/>
        <w:autoSpaceDN w:val="0"/>
        <w:adjustRightInd w:val="0"/>
        <w:ind w:firstLine="540"/>
        <w:jc w:val="both"/>
        <w:rPr>
          <w:color w:val="000000"/>
          <w:sz w:val="28"/>
          <w:szCs w:val="28"/>
        </w:rPr>
      </w:pPr>
      <w:r w:rsidRPr="005123E5">
        <w:rPr>
          <w:color w:val="000000"/>
          <w:sz w:val="28"/>
          <w:szCs w:val="28"/>
        </w:rPr>
        <w:t xml:space="preserve">3. Утвердить объем расходов на обслуживание </w:t>
      </w:r>
      <w:r w:rsidR="006972F3" w:rsidRPr="005123E5">
        <w:rPr>
          <w:color w:val="000000"/>
          <w:sz w:val="28"/>
          <w:szCs w:val="28"/>
        </w:rPr>
        <w:t xml:space="preserve">муниципального долга Котовского муниципального района </w:t>
      </w:r>
      <w:r w:rsidRPr="005123E5">
        <w:rPr>
          <w:color w:val="000000"/>
          <w:sz w:val="28"/>
          <w:szCs w:val="28"/>
        </w:rPr>
        <w:t xml:space="preserve"> Волгоградской области на 201</w:t>
      </w:r>
      <w:r w:rsidR="00BE3808">
        <w:rPr>
          <w:color w:val="000000"/>
          <w:sz w:val="28"/>
          <w:szCs w:val="28"/>
        </w:rPr>
        <w:t>8</w:t>
      </w:r>
      <w:r w:rsidRPr="005123E5">
        <w:rPr>
          <w:color w:val="000000"/>
          <w:sz w:val="28"/>
          <w:szCs w:val="28"/>
        </w:rPr>
        <w:t xml:space="preserve"> год в сумме </w:t>
      </w:r>
      <w:r w:rsidR="00015E61">
        <w:rPr>
          <w:color w:val="000000"/>
          <w:sz w:val="28"/>
          <w:szCs w:val="28"/>
        </w:rPr>
        <w:t>1910,540</w:t>
      </w:r>
      <w:r w:rsidR="00FE00EE" w:rsidRPr="005123E5">
        <w:rPr>
          <w:color w:val="000000"/>
          <w:sz w:val="28"/>
          <w:szCs w:val="28"/>
        </w:rPr>
        <w:t xml:space="preserve"> </w:t>
      </w:r>
      <w:r w:rsidRPr="005123E5">
        <w:rPr>
          <w:color w:val="000000"/>
          <w:sz w:val="28"/>
          <w:szCs w:val="28"/>
        </w:rPr>
        <w:t>тыс. рублей, на 201</w:t>
      </w:r>
      <w:r w:rsidR="00BE3808">
        <w:rPr>
          <w:color w:val="000000"/>
          <w:sz w:val="28"/>
          <w:szCs w:val="28"/>
        </w:rPr>
        <w:t>9</w:t>
      </w:r>
      <w:r w:rsidRPr="005123E5">
        <w:rPr>
          <w:color w:val="000000"/>
          <w:sz w:val="28"/>
          <w:szCs w:val="28"/>
        </w:rPr>
        <w:t xml:space="preserve"> год –</w:t>
      </w:r>
      <w:r w:rsidR="00015E61">
        <w:rPr>
          <w:color w:val="000000"/>
          <w:sz w:val="28"/>
          <w:szCs w:val="28"/>
        </w:rPr>
        <w:t>1 689,539</w:t>
      </w:r>
      <w:r w:rsidR="00BE3808">
        <w:rPr>
          <w:color w:val="000000"/>
          <w:sz w:val="28"/>
          <w:szCs w:val="28"/>
        </w:rPr>
        <w:t>тыс. рублей, на 2020</w:t>
      </w:r>
      <w:r w:rsidRPr="005123E5">
        <w:rPr>
          <w:color w:val="000000"/>
          <w:sz w:val="28"/>
          <w:szCs w:val="28"/>
        </w:rPr>
        <w:t xml:space="preserve"> год – </w:t>
      </w:r>
      <w:r w:rsidR="00A11606">
        <w:rPr>
          <w:color w:val="000000"/>
          <w:sz w:val="28"/>
          <w:szCs w:val="28"/>
        </w:rPr>
        <w:t>1 689,539</w:t>
      </w:r>
      <w:r w:rsidRPr="005123E5">
        <w:rPr>
          <w:color w:val="000000"/>
          <w:sz w:val="28"/>
          <w:szCs w:val="28"/>
        </w:rPr>
        <w:t xml:space="preserve"> тыс. рублей.</w:t>
      </w:r>
    </w:p>
    <w:p w:rsidR="00831A90" w:rsidRPr="005123E5" w:rsidRDefault="00831A90" w:rsidP="00ED5ADA">
      <w:pPr>
        <w:widowControl w:val="0"/>
        <w:ind w:firstLine="709"/>
        <w:jc w:val="both"/>
        <w:rPr>
          <w:bCs/>
          <w:color w:val="FF0000"/>
          <w:sz w:val="28"/>
          <w:szCs w:val="28"/>
        </w:rPr>
      </w:pPr>
    </w:p>
    <w:p w:rsidR="00CD34AD" w:rsidRPr="005123E5" w:rsidRDefault="00A11606" w:rsidP="008B00F4">
      <w:pPr>
        <w:autoSpaceDE w:val="0"/>
        <w:autoSpaceDN w:val="0"/>
        <w:adjustRightInd w:val="0"/>
        <w:ind w:firstLine="720"/>
        <w:jc w:val="both"/>
        <w:outlineLvl w:val="1"/>
        <w:rPr>
          <w:b/>
          <w:sz w:val="28"/>
          <w:szCs w:val="28"/>
        </w:rPr>
      </w:pPr>
      <w:r w:rsidRPr="00A11606">
        <w:rPr>
          <w:b/>
          <w:bCs/>
          <w:sz w:val="28"/>
          <w:szCs w:val="28"/>
        </w:rPr>
        <w:t xml:space="preserve">Статья  </w:t>
      </w:r>
      <w:r w:rsidR="00CD34AD" w:rsidRPr="00A11606">
        <w:rPr>
          <w:b/>
          <w:sz w:val="28"/>
          <w:szCs w:val="28"/>
        </w:rPr>
        <w:t>3</w:t>
      </w:r>
      <w:r w:rsidR="00CD34AD" w:rsidRPr="005123E5">
        <w:rPr>
          <w:b/>
          <w:sz w:val="28"/>
          <w:szCs w:val="28"/>
        </w:rPr>
        <w:t>.</w:t>
      </w:r>
      <w:r>
        <w:rPr>
          <w:b/>
          <w:sz w:val="28"/>
          <w:szCs w:val="28"/>
        </w:rPr>
        <w:t xml:space="preserve">  </w:t>
      </w:r>
      <w:r w:rsidR="00CD34AD" w:rsidRPr="005123E5">
        <w:rPr>
          <w:b/>
          <w:sz w:val="28"/>
          <w:szCs w:val="28"/>
        </w:rPr>
        <w:t xml:space="preserve">Нормативы отчислений от уплаты налогов, пошлин, сборов и иных платежей в бюджет Котовского муниципального района </w:t>
      </w:r>
    </w:p>
    <w:p w:rsidR="00CD34AD" w:rsidRPr="005123E5" w:rsidRDefault="00CD34AD" w:rsidP="008B00F4">
      <w:pPr>
        <w:autoSpaceDE w:val="0"/>
        <w:autoSpaceDN w:val="0"/>
        <w:adjustRightInd w:val="0"/>
        <w:ind w:firstLine="720"/>
        <w:jc w:val="both"/>
        <w:outlineLvl w:val="1"/>
        <w:rPr>
          <w:sz w:val="28"/>
          <w:szCs w:val="28"/>
        </w:rPr>
      </w:pPr>
    </w:p>
    <w:p w:rsidR="00A55208" w:rsidRPr="005123E5" w:rsidRDefault="008F6203" w:rsidP="008B00F4">
      <w:pPr>
        <w:autoSpaceDE w:val="0"/>
        <w:autoSpaceDN w:val="0"/>
        <w:adjustRightInd w:val="0"/>
        <w:ind w:firstLine="720"/>
        <w:jc w:val="both"/>
        <w:outlineLvl w:val="1"/>
        <w:rPr>
          <w:bCs/>
          <w:sz w:val="28"/>
          <w:szCs w:val="28"/>
        </w:rPr>
      </w:pPr>
      <w:r w:rsidRPr="005123E5">
        <w:rPr>
          <w:sz w:val="28"/>
          <w:szCs w:val="28"/>
        </w:rPr>
        <w:t>У</w:t>
      </w:r>
      <w:r w:rsidR="00A55208" w:rsidRPr="005123E5">
        <w:rPr>
          <w:sz w:val="28"/>
          <w:szCs w:val="28"/>
        </w:rPr>
        <w:t xml:space="preserve">твердить нормативы распределения доходов </w:t>
      </w:r>
      <w:r w:rsidR="004A5382" w:rsidRPr="005123E5">
        <w:rPr>
          <w:sz w:val="28"/>
          <w:szCs w:val="28"/>
        </w:rPr>
        <w:t>в</w:t>
      </w:r>
      <w:r w:rsidR="00A55208" w:rsidRPr="005123E5">
        <w:rPr>
          <w:sz w:val="28"/>
          <w:szCs w:val="28"/>
        </w:rPr>
        <w:t xml:space="preserve"> бюджет</w:t>
      </w:r>
      <w:r w:rsidR="004A5382" w:rsidRPr="005123E5">
        <w:rPr>
          <w:sz w:val="28"/>
          <w:szCs w:val="28"/>
        </w:rPr>
        <w:t xml:space="preserve"> Котовского муниципального района </w:t>
      </w:r>
      <w:r w:rsidR="00A55208" w:rsidRPr="005123E5">
        <w:rPr>
          <w:sz w:val="28"/>
          <w:szCs w:val="28"/>
        </w:rPr>
        <w:t xml:space="preserve"> на 201</w:t>
      </w:r>
      <w:r w:rsidR="00BE3808">
        <w:rPr>
          <w:sz w:val="28"/>
          <w:szCs w:val="28"/>
        </w:rPr>
        <w:t>8</w:t>
      </w:r>
      <w:r w:rsidR="00A55208" w:rsidRPr="005123E5">
        <w:rPr>
          <w:sz w:val="28"/>
          <w:szCs w:val="28"/>
        </w:rPr>
        <w:t xml:space="preserve"> год и на плановый период 201</w:t>
      </w:r>
      <w:r w:rsidR="00BE3808">
        <w:rPr>
          <w:sz w:val="28"/>
          <w:szCs w:val="28"/>
        </w:rPr>
        <w:t>9</w:t>
      </w:r>
      <w:r w:rsidR="00A55208" w:rsidRPr="005123E5">
        <w:rPr>
          <w:sz w:val="28"/>
          <w:szCs w:val="28"/>
        </w:rPr>
        <w:t xml:space="preserve"> и 20</w:t>
      </w:r>
      <w:r w:rsidR="00BE3808">
        <w:rPr>
          <w:sz w:val="28"/>
          <w:szCs w:val="28"/>
        </w:rPr>
        <w:t>20</w:t>
      </w:r>
      <w:r w:rsidR="00A55208" w:rsidRPr="005123E5">
        <w:rPr>
          <w:sz w:val="28"/>
          <w:szCs w:val="28"/>
        </w:rPr>
        <w:t xml:space="preserve"> годов </w:t>
      </w:r>
      <w:r w:rsidR="00E54C5B" w:rsidRPr="005123E5">
        <w:rPr>
          <w:bCs/>
          <w:sz w:val="28"/>
          <w:szCs w:val="28"/>
        </w:rPr>
        <w:t>согласно</w:t>
      </w:r>
      <w:r w:rsidR="006B2594" w:rsidRPr="005123E5">
        <w:rPr>
          <w:bCs/>
          <w:sz w:val="28"/>
          <w:szCs w:val="28"/>
        </w:rPr>
        <w:t xml:space="preserve"> приложению </w:t>
      </w:r>
      <w:r w:rsidR="004A5382" w:rsidRPr="005123E5">
        <w:rPr>
          <w:bCs/>
          <w:sz w:val="28"/>
          <w:szCs w:val="28"/>
        </w:rPr>
        <w:t>1</w:t>
      </w:r>
      <w:r w:rsidR="001F5978" w:rsidRPr="005123E5">
        <w:rPr>
          <w:bCs/>
          <w:sz w:val="28"/>
          <w:szCs w:val="28"/>
        </w:rPr>
        <w:t xml:space="preserve"> </w:t>
      </w:r>
      <w:r w:rsidR="00A55208" w:rsidRPr="005123E5">
        <w:rPr>
          <w:bCs/>
          <w:sz w:val="28"/>
          <w:szCs w:val="28"/>
        </w:rPr>
        <w:t xml:space="preserve">к настоящему </w:t>
      </w:r>
      <w:r w:rsidR="004A5382" w:rsidRPr="005123E5">
        <w:rPr>
          <w:bCs/>
          <w:sz w:val="28"/>
          <w:szCs w:val="28"/>
        </w:rPr>
        <w:t>решению</w:t>
      </w:r>
      <w:r w:rsidR="00A55208" w:rsidRPr="005123E5">
        <w:rPr>
          <w:bCs/>
          <w:sz w:val="28"/>
          <w:szCs w:val="28"/>
        </w:rPr>
        <w:t>.</w:t>
      </w:r>
    </w:p>
    <w:p w:rsidR="00F96ECE" w:rsidRPr="005123E5" w:rsidRDefault="00F96ECE" w:rsidP="008B00F4">
      <w:pPr>
        <w:widowControl w:val="0"/>
        <w:ind w:firstLine="720"/>
        <w:jc w:val="both"/>
        <w:rPr>
          <w:bCs/>
          <w:color w:val="FF0000"/>
          <w:sz w:val="28"/>
          <w:szCs w:val="28"/>
        </w:rPr>
      </w:pPr>
    </w:p>
    <w:p w:rsidR="008F6203" w:rsidRPr="005123E5" w:rsidRDefault="00A11606" w:rsidP="00507F20">
      <w:pPr>
        <w:autoSpaceDE w:val="0"/>
        <w:autoSpaceDN w:val="0"/>
        <w:adjustRightInd w:val="0"/>
        <w:ind w:firstLine="540"/>
        <w:jc w:val="both"/>
        <w:outlineLvl w:val="1"/>
        <w:rPr>
          <w:b/>
          <w:sz w:val="28"/>
          <w:szCs w:val="28"/>
        </w:rPr>
      </w:pPr>
      <w:r w:rsidRPr="00A11606">
        <w:rPr>
          <w:b/>
          <w:bCs/>
          <w:sz w:val="28"/>
          <w:szCs w:val="28"/>
        </w:rPr>
        <w:t>Статья</w:t>
      </w:r>
      <w:r w:rsidR="006F215D">
        <w:rPr>
          <w:b/>
          <w:bCs/>
          <w:sz w:val="28"/>
          <w:szCs w:val="28"/>
        </w:rPr>
        <w:t xml:space="preserve"> </w:t>
      </w:r>
      <w:r w:rsidR="008F6203" w:rsidRPr="005123E5">
        <w:rPr>
          <w:b/>
          <w:sz w:val="28"/>
          <w:szCs w:val="28"/>
        </w:rPr>
        <w:t>4</w:t>
      </w:r>
      <w:r w:rsidR="00507F20" w:rsidRPr="005123E5">
        <w:rPr>
          <w:b/>
          <w:sz w:val="28"/>
          <w:szCs w:val="28"/>
        </w:rPr>
        <w:t>.</w:t>
      </w:r>
      <w:r>
        <w:rPr>
          <w:b/>
          <w:sz w:val="28"/>
          <w:szCs w:val="28"/>
        </w:rPr>
        <w:t xml:space="preserve"> </w:t>
      </w:r>
      <w:r w:rsidR="008F6203" w:rsidRPr="005123E5">
        <w:rPr>
          <w:b/>
          <w:sz w:val="28"/>
          <w:szCs w:val="28"/>
        </w:rPr>
        <w:t>Главные администраторы  доходов и главные администраторы  источников финансирования дефицита бюджета Котовского муниципального района</w:t>
      </w:r>
    </w:p>
    <w:p w:rsidR="008F6203" w:rsidRPr="005123E5" w:rsidRDefault="008F6203" w:rsidP="00507F20">
      <w:pPr>
        <w:autoSpaceDE w:val="0"/>
        <w:autoSpaceDN w:val="0"/>
        <w:adjustRightInd w:val="0"/>
        <w:ind w:firstLine="540"/>
        <w:jc w:val="both"/>
        <w:outlineLvl w:val="1"/>
        <w:rPr>
          <w:sz w:val="28"/>
          <w:szCs w:val="28"/>
        </w:rPr>
      </w:pPr>
    </w:p>
    <w:p w:rsidR="00507F20" w:rsidRPr="005123E5" w:rsidRDefault="00507F20" w:rsidP="00507F20">
      <w:pPr>
        <w:autoSpaceDE w:val="0"/>
        <w:autoSpaceDN w:val="0"/>
        <w:adjustRightInd w:val="0"/>
        <w:ind w:firstLine="540"/>
        <w:jc w:val="both"/>
        <w:outlineLvl w:val="1"/>
        <w:rPr>
          <w:sz w:val="28"/>
          <w:szCs w:val="28"/>
        </w:rPr>
      </w:pPr>
      <w:r w:rsidRPr="005123E5">
        <w:rPr>
          <w:sz w:val="28"/>
          <w:szCs w:val="28"/>
        </w:rPr>
        <w:lastRenderedPageBreak/>
        <w:t xml:space="preserve"> </w:t>
      </w:r>
      <w:r w:rsidR="00086F20" w:rsidRPr="005123E5">
        <w:rPr>
          <w:sz w:val="28"/>
          <w:szCs w:val="28"/>
        </w:rPr>
        <w:t>4.1.</w:t>
      </w:r>
      <w:r w:rsidRPr="005123E5">
        <w:rPr>
          <w:sz w:val="28"/>
          <w:szCs w:val="28"/>
        </w:rPr>
        <w:t>Утвердить перечень главных администраторов доходов  бюджета</w:t>
      </w:r>
      <w:r w:rsidR="004A5382" w:rsidRPr="005123E5">
        <w:rPr>
          <w:sz w:val="28"/>
          <w:szCs w:val="28"/>
        </w:rPr>
        <w:t xml:space="preserve"> Котовского муниципального района </w:t>
      </w:r>
      <w:r w:rsidRPr="005123E5">
        <w:rPr>
          <w:sz w:val="28"/>
          <w:szCs w:val="28"/>
        </w:rPr>
        <w:t xml:space="preserve"> - органов </w:t>
      </w:r>
      <w:r w:rsidR="004A5382" w:rsidRPr="005123E5">
        <w:rPr>
          <w:sz w:val="28"/>
          <w:szCs w:val="28"/>
        </w:rPr>
        <w:t xml:space="preserve">местного самоуправления Котовского муниципального района </w:t>
      </w:r>
      <w:r w:rsidRPr="005123E5">
        <w:rPr>
          <w:sz w:val="28"/>
          <w:szCs w:val="28"/>
        </w:rPr>
        <w:t xml:space="preserve"> согласно приложению </w:t>
      </w:r>
      <w:r w:rsidR="004A5382" w:rsidRPr="005123E5">
        <w:rPr>
          <w:sz w:val="28"/>
          <w:szCs w:val="28"/>
        </w:rPr>
        <w:t>2</w:t>
      </w:r>
      <w:r w:rsidRPr="005123E5">
        <w:rPr>
          <w:sz w:val="28"/>
          <w:szCs w:val="28"/>
        </w:rPr>
        <w:t xml:space="preserve"> к настоящему </w:t>
      </w:r>
      <w:r w:rsidR="004A5382" w:rsidRPr="005123E5">
        <w:rPr>
          <w:sz w:val="28"/>
          <w:szCs w:val="28"/>
        </w:rPr>
        <w:t>Решению</w:t>
      </w:r>
      <w:r w:rsidRPr="005123E5">
        <w:rPr>
          <w:sz w:val="28"/>
          <w:szCs w:val="28"/>
        </w:rPr>
        <w:t>.</w:t>
      </w:r>
    </w:p>
    <w:p w:rsidR="00507F20" w:rsidRPr="005123E5" w:rsidRDefault="00086F20" w:rsidP="00507F20">
      <w:pPr>
        <w:autoSpaceDE w:val="0"/>
        <w:autoSpaceDN w:val="0"/>
        <w:adjustRightInd w:val="0"/>
        <w:ind w:firstLine="540"/>
        <w:jc w:val="both"/>
        <w:outlineLvl w:val="1"/>
        <w:rPr>
          <w:sz w:val="28"/>
          <w:szCs w:val="28"/>
        </w:rPr>
      </w:pPr>
      <w:r w:rsidRPr="005123E5">
        <w:rPr>
          <w:sz w:val="28"/>
          <w:szCs w:val="28"/>
        </w:rPr>
        <w:t>4.</w:t>
      </w:r>
      <w:r w:rsidR="00507F20" w:rsidRPr="005123E5">
        <w:rPr>
          <w:sz w:val="28"/>
          <w:szCs w:val="28"/>
        </w:rPr>
        <w:t>2. Утвердить перечень главных администраторов источников финансирования дефицита бюджета</w:t>
      </w:r>
      <w:r w:rsidR="004A5382" w:rsidRPr="005123E5">
        <w:rPr>
          <w:sz w:val="28"/>
          <w:szCs w:val="28"/>
        </w:rPr>
        <w:t xml:space="preserve"> Котовского муниципального района </w:t>
      </w:r>
      <w:r w:rsidR="00507F20" w:rsidRPr="005123E5">
        <w:rPr>
          <w:sz w:val="28"/>
          <w:szCs w:val="28"/>
        </w:rPr>
        <w:t xml:space="preserve"> согласно приложению </w:t>
      </w:r>
      <w:r w:rsidR="004A5382" w:rsidRPr="005123E5">
        <w:rPr>
          <w:sz w:val="28"/>
          <w:szCs w:val="28"/>
        </w:rPr>
        <w:t>3</w:t>
      </w:r>
      <w:r w:rsidR="00507F20" w:rsidRPr="005123E5">
        <w:rPr>
          <w:sz w:val="28"/>
          <w:szCs w:val="28"/>
        </w:rPr>
        <w:t xml:space="preserve"> к настоящему </w:t>
      </w:r>
      <w:r w:rsidR="004A5382" w:rsidRPr="005123E5">
        <w:rPr>
          <w:sz w:val="28"/>
          <w:szCs w:val="28"/>
        </w:rPr>
        <w:t>Решению</w:t>
      </w:r>
      <w:r w:rsidR="00507F20" w:rsidRPr="005123E5">
        <w:rPr>
          <w:sz w:val="28"/>
          <w:szCs w:val="28"/>
        </w:rPr>
        <w:t>.</w:t>
      </w:r>
    </w:p>
    <w:p w:rsidR="00243BB9" w:rsidRPr="005123E5" w:rsidRDefault="00243BB9" w:rsidP="006C1C00">
      <w:pPr>
        <w:widowControl w:val="0"/>
        <w:ind w:firstLine="709"/>
        <w:jc w:val="both"/>
        <w:rPr>
          <w:bCs/>
          <w:color w:val="FF0000"/>
          <w:sz w:val="28"/>
          <w:szCs w:val="28"/>
        </w:rPr>
      </w:pPr>
    </w:p>
    <w:tbl>
      <w:tblPr>
        <w:tblW w:w="9468" w:type="dxa"/>
        <w:tblInd w:w="-106" w:type="dxa"/>
        <w:tblLayout w:type="fixed"/>
        <w:tblLook w:val="0000"/>
      </w:tblPr>
      <w:tblGrid>
        <w:gridCol w:w="9468"/>
      </w:tblGrid>
      <w:tr w:rsidR="006A03DD" w:rsidRPr="005123E5" w:rsidTr="00CF3EBF">
        <w:tc>
          <w:tcPr>
            <w:tcW w:w="9468" w:type="dxa"/>
          </w:tcPr>
          <w:p w:rsidR="006A03DD" w:rsidRPr="005123E5" w:rsidRDefault="00A63A8D" w:rsidP="00B051E5">
            <w:pPr>
              <w:ind w:right="202" w:firstLine="708"/>
              <w:jc w:val="both"/>
              <w:rPr>
                <w:b/>
                <w:bCs/>
                <w:snapToGrid w:val="0"/>
                <w:sz w:val="28"/>
                <w:szCs w:val="28"/>
              </w:rPr>
            </w:pPr>
            <w:r w:rsidRPr="005123E5">
              <w:rPr>
                <w:b/>
                <w:snapToGrid w:val="0"/>
                <w:sz w:val="28"/>
                <w:szCs w:val="28"/>
              </w:rPr>
              <w:t xml:space="preserve">         </w:t>
            </w:r>
            <w:r w:rsidR="00A11606" w:rsidRPr="00A11606">
              <w:rPr>
                <w:b/>
                <w:bCs/>
                <w:sz w:val="28"/>
                <w:szCs w:val="28"/>
              </w:rPr>
              <w:t>Статья</w:t>
            </w:r>
            <w:r w:rsidR="006F215D">
              <w:rPr>
                <w:b/>
                <w:bCs/>
                <w:sz w:val="28"/>
                <w:szCs w:val="28"/>
              </w:rPr>
              <w:t xml:space="preserve"> </w:t>
            </w:r>
            <w:r w:rsidR="006A03DD" w:rsidRPr="005123E5">
              <w:rPr>
                <w:b/>
                <w:snapToGrid w:val="0"/>
                <w:sz w:val="28"/>
                <w:szCs w:val="28"/>
              </w:rPr>
              <w:t>5.</w:t>
            </w:r>
            <w:r w:rsidR="006A03DD" w:rsidRPr="005123E5">
              <w:rPr>
                <w:snapToGrid w:val="0"/>
                <w:sz w:val="28"/>
                <w:szCs w:val="28"/>
              </w:rPr>
              <w:t xml:space="preserve"> </w:t>
            </w:r>
            <w:r w:rsidR="00A11606">
              <w:rPr>
                <w:snapToGrid w:val="0"/>
                <w:sz w:val="28"/>
                <w:szCs w:val="28"/>
              </w:rPr>
              <w:t xml:space="preserve"> </w:t>
            </w:r>
            <w:r w:rsidR="00A11606" w:rsidRPr="00A11606">
              <w:rPr>
                <w:b/>
                <w:sz w:val="28"/>
                <w:szCs w:val="28"/>
              </w:rPr>
              <w:t>Поступления доходов в бюджет К</w:t>
            </w:r>
            <w:r w:rsidR="00A11606">
              <w:rPr>
                <w:b/>
                <w:sz w:val="28"/>
                <w:szCs w:val="28"/>
              </w:rPr>
              <w:t>отовского</w:t>
            </w:r>
            <w:r w:rsidR="00A11606" w:rsidRPr="00A11606">
              <w:rPr>
                <w:b/>
                <w:sz w:val="28"/>
                <w:szCs w:val="28"/>
              </w:rPr>
              <w:t xml:space="preserve"> муниципального района в 201</w:t>
            </w:r>
            <w:r w:rsidR="00A11606">
              <w:rPr>
                <w:b/>
                <w:sz w:val="28"/>
                <w:szCs w:val="28"/>
              </w:rPr>
              <w:t>8</w:t>
            </w:r>
            <w:r w:rsidR="00A11606" w:rsidRPr="00A11606">
              <w:rPr>
                <w:b/>
                <w:sz w:val="28"/>
                <w:szCs w:val="28"/>
              </w:rPr>
              <w:t xml:space="preserve"> году и плановом периоде 201</w:t>
            </w:r>
            <w:r w:rsidR="00A11606">
              <w:rPr>
                <w:b/>
                <w:sz w:val="28"/>
                <w:szCs w:val="28"/>
              </w:rPr>
              <w:t>9</w:t>
            </w:r>
            <w:r w:rsidR="00A11606" w:rsidRPr="00A11606">
              <w:rPr>
                <w:b/>
                <w:sz w:val="28"/>
                <w:szCs w:val="28"/>
              </w:rPr>
              <w:t xml:space="preserve"> и 20</w:t>
            </w:r>
            <w:r w:rsidR="00A11606">
              <w:rPr>
                <w:b/>
                <w:sz w:val="28"/>
                <w:szCs w:val="28"/>
              </w:rPr>
              <w:t>20</w:t>
            </w:r>
            <w:r w:rsidR="00A11606" w:rsidRPr="00A11606">
              <w:rPr>
                <w:b/>
                <w:sz w:val="28"/>
                <w:szCs w:val="28"/>
              </w:rPr>
              <w:t xml:space="preserve"> годов</w:t>
            </w:r>
          </w:p>
        </w:tc>
      </w:tr>
    </w:tbl>
    <w:p w:rsidR="006A03DD" w:rsidRPr="005123E5" w:rsidRDefault="00A11606" w:rsidP="006F215D">
      <w:pPr>
        <w:pStyle w:val="ConsNormal"/>
        <w:ind w:right="202"/>
        <w:jc w:val="both"/>
        <w:rPr>
          <w:rFonts w:ascii="Times New Roman" w:hAnsi="Times New Roman" w:cs="Times New Roman"/>
          <w:sz w:val="28"/>
          <w:szCs w:val="28"/>
        </w:rPr>
      </w:pPr>
      <w:r w:rsidRPr="00A11606">
        <w:rPr>
          <w:rFonts w:ascii="Times New Roman" w:hAnsi="Times New Roman" w:cs="Times New Roman"/>
          <w:sz w:val="28"/>
          <w:szCs w:val="28"/>
        </w:rPr>
        <w:t>Учесть в бюджете К</w:t>
      </w:r>
      <w:r>
        <w:rPr>
          <w:rFonts w:ascii="Times New Roman" w:hAnsi="Times New Roman" w:cs="Times New Roman"/>
          <w:sz w:val="28"/>
          <w:szCs w:val="28"/>
        </w:rPr>
        <w:t>отовского</w:t>
      </w:r>
      <w:r w:rsidRPr="00A11606">
        <w:rPr>
          <w:rFonts w:ascii="Times New Roman" w:hAnsi="Times New Roman" w:cs="Times New Roman"/>
          <w:sz w:val="28"/>
          <w:szCs w:val="28"/>
        </w:rPr>
        <w:t xml:space="preserve"> муниципального района прогноз поступления по налогам, сборам, платежам и поступлениям из других бюджетов бюджетной системы Российской Федерации в бюджет К</w:t>
      </w:r>
      <w:r w:rsidR="006F215D">
        <w:rPr>
          <w:rFonts w:ascii="Times New Roman" w:hAnsi="Times New Roman" w:cs="Times New Roman"/>
          <w:sz w:val="28"/>
          <w:szCs w:val="28"/>
        </w:rPr>
        <w:t>отовского</w:t>
      </w:r>
      <w:r w:rsidRPr="00A11606">
        <w:rPr>
          <w:rFonts w:ascii="Times New Roman" w:hAnsi="Times New Roman" w:cs="Times New Roman"/>
          <w:sz w:val="28"/>
          <w:szCs w:val="28"/>
        </w:rPr>
        <w:t xml:space="preserve"> муниципального района, распределение средств субвенции, поступающей из областного бюджета на выполнение передаваемых полномочий субъектов Российской Федерации, распределение средств прочей субсидии, поступающей из областного бюджета, на 201</w:t>
      </w:r>
      <w:r w:rsidR="006F215D">
        <w:rPr>
          <w:rFonts w:ascii="Times New Roman" w:hAnsi="Times New Roman" w:cs="Times New Roman"/>
          <w:sz w:val="28"/>
          <w:szCs w:val="28"/>
        </w:rPr>
        <w:t>8</w:t>
      </w:r>
      <w:r w:rsidRPr="00A11606">
        <w:rPr>
          <w:rFonts w:ascii="Times New Roman" w:hAnsi="Times New Roman" w:cs="Times New Roman"/>
          <w:sz w:val="28"/>
          <w:szCs w:val="28"/>
        </w:rPr>
        <w:t xml:space="preserve"> год</w:t>
      </w:r>
      <w:r w:rsidR="006F215D">
        <w:rPr>
          <w:rFonts w:ascii="Times New Roman" w:hAnsi="Times New Roman" w:cs="Times New Roman"/>
          <w:sz w:val="28"/>
          <w:szCs w:val="28"/>
        </w:rPr>
        <w:t>, в плановом периоде 2019 и 2020 годов и у</w:t>
      </w:r>
      <w:r w:rsidR="006F215D" w:rsidRPr="005123E5">
        <w:rPr>
          <w:rFonts w:ascii="Times New Roman" w:hAnsi="Times New Roman" w:cs="Times New Roman"/>
          <w:sz w:val="28"/>
          <w:szCs w:val="28"/>
        </w:rPr>
        <w:t>твердить объемы поступлений доходов по основным источникам в бюджет Котовского муниципального района на 201</w:t>
      </w:r>
      <w:r w:rsidR="006F215D">
        <w:rPr>
          <w:rFonts w:ascii="Times New Roman" w:hAnsi="Times New Roman" w:cs="Times New Roman"/>
          <w:sz w:val="28"/>
          <w:szCs w:val="28"/>
        </w:rPr>
        <w:t>8</w:t>
      </w:r>
      <w:r w:rsidR="006F215D" w:rsidRPr="005123E5">
        <w:rPr>
          <w:rFonts w:ascii="Times New Roman" w:hAnsi="Times New Roman" w:cs="Times New Roman"/>
          <w:sz w:val="28"/>
          <w:szCs w:val="28"/>
        </w:rPr>
        <w:t xml:space="preserve"> год и на плановый период 201</w:t>
      </w:r>
      <w:r w:rsidR="006F215D">
        <w:rPr>
          <w:rFonts w:ascii="Times New Roman" w:hAnsi="Times New Roman" w:cs="Times New Roman"/>
          <w:sz w:val="28"/>
          <w:szCs w:val="28"/>
        </w:rPr>
        <w:t>9 и 2020</w:t>
      </w:r>
      <w:r w:rsidR="006F215D" w:rsidRPr="005123E5">
        <w:rPr>
          <w:rFonts w:ascii="Times New Roman" w:hAnsi="Times New Roman" w:cs="Times New Roman"/>
          <w:sz w:val="28"/>
          <w:szCs w:val="28"/>
        </w:rPr>
        <w:t xml:space="preserve"> годов</w:t>
      </w:r>
      <w:r w:rsidRPr="00A11606">
        <w:rPr>
          <w:rFonts w:ascii="Times New Roman" w:hAnsi="Times New Roman" w:cs="Times New Roman"/>
          <w:sz w:val="28"/>
          <w:szCs w:val="28"/>
        </w:rPr>
        <w:t xml:space="preserve"> согласно </w:t>
      </w:r>
      <w:r w:rsidR="006F215D">
        <w:rPr>
          <w:rFonts w:ascii="Times New Roman" w:hAnsi="Times New Roman" w:cs="Times New Roman"/>
          <w:sz w:val="28"/>
          <w:szCs w:val="28"/>
        </w:rPr>
        <w:t>приложениям 4, 10, 11</w:t>
      </w:r>
      <w:r w:rsidRPr="00A11606">
        <w:rPr>
          <w:rFonts w:ascii="Times New Roman" w:hAnsi="Times New Roman" w:cs="Times New Roman"/>
          <w:color w:val="0000FF"/>
          <w:sz w:val="28"/>
          <w:szCs w:val="28"/>
        </w:rPr>
        <w:t xml:space="preserve"> </w:t>
      </w:r>
      <w:r w:rsidRPr="00A11606">
        <w:rPr>
          <w:rFonts w:ascii="Times New Roman" w:hAnsi="Times New Roman" w:cs="Times New Roman"/>
          <w:sz w:val="28"/>
          <w:szCs w:val="28"/>
        </w:rPr>
        <w:t>к настоящему Решению.</w:t>
      </w:r>
    </w:p>
    <w:tbl>
      <w:tblPr>
        <w:tblW w:w="9712" w:type="dxa"/>
        <w:tblInd w:w="-106" w:type="dxa"/>
        <w:tblLayout w:type="fixed"/>
        <w:tblLook w:val="0000"/>
      </w:tblPr>
      <w:tblGrid>
        <w:gridCol w:w="72"/>
        <w:gridCol w:w="4677"/>
        <w:gridCol w:w="4679"/>
        <w:gridCol w:w="284"/>
      </w:tblGrid>
      <w:tr w:rsidR="000336E6" w:rsidRPr="005123E5" w:rsidTr="005123E5">
        <w:tc>
          <w:tcPr>
            <w:tcW w:w="9712" w:type="dxa"/>
            <w:gridSpan w:val="4"/>
          </w:tcPr>
          <w:p w:rsidR="00A63A8D" w:rsidRPr="005123E5" w:rsidRDefault="00A63A8D" w:rsidP="00415443">
            <w:pPr>
              <w:widowControl w:val="0"/>
              <w:ind w:firstLine="709"/>
              <w:jc w:val="both"/>
              <w:rPr>
                <w:b/>
                <w:bCs/>
                <w:color w:val="000000"/>
                <w:sz w:val="28"/>
                <w:szCs w:val="28"/>
              </w:rPr>
            </w:pPr>
          </w:p>
          <w:p w:rsidR="006F215D" w:rsidRPr="006F215D" w:rsidRDefault="00A63A8D" w:rsidP="006F215D">
            <w:pPr>
              <w:widowControl w:val="0"/>
              <w:spacing w:before="240" w:after="60"/>
              <w:ind w:right="202" w:firstLine="709"/>
              <w:jc w:val="both"/>
              <w:outlineLvl w:val="1"/>
              <w:rPr>
                <w:b/>
                <w:snapToGrid w:val="0"/>
                <w:sz w:val="28"/>
                <w:szCs w:val="28"/>
              </w:rPr>
            </w:pPr>
            <w:r w:rsidRPr="005123E5">
              <w:rPr>
                <w:b/>
                <w:bCs/>
                <w:color w:val="000000"/>
                <w:sz w:val="28"/>
                <w:szCs w:val="28"/>
              </w:rPr>
              <w:t xml:space="preserve">  </w:t>
            </w:r>
            <w:r w:rsidR="006F215D" w:rsidRPr="00A11606">
              <w:rPr>
                <w:b/>
                <w:bCs/>
                <w:sz w:val="28"/>
                <w:szCs w:val="28"/>
              </w:rPr>
              <w:t>Статья</w:t>
            </w:r>
            <w:r w:rsidR="006F215D">
              <w:rPr>
                <w:b/>
                <w:bCs/>
                <w:sz w:val="28"/>
                <w:szCs w:val="28"/>
              </w:rPr>
              <w:t xml:space="preserve"> </w:t>
            </w:r>
            <w:r w:rsidR="006F215D">
              <w:rPr>
                <w:b/>
                <w:snapToGrid w:val="0"/>
                <w:sz w:val="28"/>
                <w:szCs w:val="28"/>
              </w:rPr>
              <w:t>6</w:t>
            </w:r>
            <w:r w:rsidR="006F215D" w:rsidRPr="005123E5">
              <w:rPr>
                <w:b/>
                <w:snapToGrid w:val="0"/>
                <w:sz w:val="28"/>
                <w:szCs w:val="28"/>
              </w:rPr>
              <w:t>.</w:t>
            </w:r>
            <w:r w:rsidR="006F215D">
              <w:rPr>
                <w:b/>
                <w:snapToGrid w:val="0"/>
                <w:sz w:val="28"/>
                <w:szCs w:val="28"/>
              </w:rPr>
              <w:t xml:space="preserve"> </w:t>
            </w:r>
            <w:r w:rsidR="006F215D" w:rsidRPr="006F215D">
              <w:rPr>
                <w:b/>
                <w:sz w:val="28"/>
                <w:szCs w:val="28"/>
              </w:rPr>
              <w:t>Бюджетные ассигнования бюджета К</w:t>
            </w:r>
            <w:r w:rsidR="006F215D">
              <w:rPr>
                <w:b/>
                <w:sz w:val="28"/>
                <w:szCs w:val="28"/>
              </w:rPr>
              <w:t>отовского</w:t>
            </w:r>
            <w:r w:rsidR="006F215D" w:rsidRPr="006F215D">
              <w:rPr>
                <w:b/>
                <w:sz w:val="28"/>
                <w:szCs w:val="28"/>
              </w:rPr>
              <w:t xml:space="preserve"> муниципального района на 201</w:t>
            </w:r>
            <w:r w:rsidR="006F215D">
              <w:rPr>
                <w:b/>
                <w:sz w:val="28"/>
                <w:szCs w:val="28"/>
              </w:rPr>
              <w:t>8</w:t>
            </w:r>
            <w:r w:rsidR="006F215D" w:rsidRPr="006F215D">
              <w:rPr>
                <w:b/>
                <w:sz w:val="28"/>
                <w:szCs w:val="28"/>
              </w:rPr>
              <w:t xml:space="preserve"> год </w:t>
            </w:r>
            <w:r w:rsidR="006F215D" w:rsidRPr="006F215D">
              <w:rPr>
                <w:b/>
                <w:snapToGrid w:val="0"/>
                <w:sz w:val="28"/>
                <w:szCs w:val="28"/>
              </w:rPr>
              <w:t>и на плановый период 201</w:t>
            </w:r>
            <w:r w:rsidR="006F215D">
              <w:rPr>
                <w:b/>
                <w:snapToGrid w:val="0"/>
                <w:sz w:val="28"/>
                <w:szCs w:val="28"/>
              </w:rPr>
              <w:t>9</w:t>
            </w:r>
            <w:r w:rsidR="006F215D" w:rsidRPr="006F215D">
              <w:rPr>
                <w:b/>
                <w:snapToGrid w:val="0"/>
                <w:sz w:val="28"/>
                <w:szCs w:val="28"/>
              </w:rPr>
              <w:t xml:space="preserve"> и 20</w:t>
            </w:r>
            <w:r w:rsidR="006F215D">
              <w:rPr>
                <w:b/>
                <w:snapToGrid w:val="0"/>
                <w:sz w:val="28"/>
                <w:szCs w:val="28"/>
              </w:rPr>
              <w:t>20</w:t>
            </w:r>
            <w:r w:rsidR="006F215D" w:rsidRPr="006F215D">
              <w:rPr>
                <w:sz w:val="28"/>
                <w:szCs w:val="28"/>
              </w:rPr>
              <w:t> </w:t>
            </w:r>
            <w:r w:rsidR="006F215D" w:rsidRPr="006F215D">
              <w:rPr>
                <w:b/>
                <w:snapToGrid w:val="0"/>
                <w:sz w:val="28"/>
                <w:szCs w:val="28"/>
              </w:rPr>
              <w:t>годов</w:t>
            </w:r>
          </w:p>
          <w:p w:rsidR="00415443" w:rsidRPr="006F215D" w:rsidRDefault="00A63A8D" w:rsidP="00A63A8D">
            <w:pPr>
              <w:widowControl w:val="0"/>
              <w:rPr>
                <w:b/>
                <w:bCs/>
                <w:color w:val="000000"/>
                <w:sz w:val="28"/>
                <w:szCs w:val="28"/>
              </w:rPr>
            </w:pPr>
            <w:r w:rsidRPr="006F215D">
              <w:rPr>
                <w:b/>
                <w:bCs/>
                <w:color w:val="000000"/>
                <w:sz w:val="28"/>
                <w:szCs w:val="28"/>
              </w:rPr>
              <w:t xml:space="preserve"> </w:t>
            </w:r>
          </w:p>
          <w:p w:rsidR="00415443" w:rsidRPr="005123E5" w:rsidRDefault="00415443" w:rsidP="00415443">
            <w:pPr>
              <w:widowControl w:val="0"/>
              <w:ind w:firstLine="709"/>
              <w:jc w:val="both"/>
              <w:rPr>
                <w:bCs/>
                <w:color w:val="000000"/>
                <w:sz w:val="28"/>
                <w:szCs w:val="28"/>
              </w:rPr>
            </w:pPr>
            <w:r w:rsidRPr="005123E5">
              <w:rPr>
                <w:bCs/>
                <w:color w:val="000000"/>
                <w:sz w:val="28"/>
                <w:szCs w:val="28"/>
              </w:rPr>
              <w:t>6.1.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бюджета Котовского муниципального района:</w:t>
            </w:r>
          </w:p>
          <w:p w:rsidR="00415443" w:rsidRPr="005123E5" w:rsidRDefault="00415443" w:rsidP="00415443">
            <w:pPr>
              <w:widowControl w:val="0"/>
              <w:ind w:firstLine="709"/>
              <w:jc w:val="both"/>
              <w:rPr>
                <w:bCs/>
                <w:color w:val="000000"/>
                <w:sz w:val="28"/>
                <w:szCs w:val="28"/>
              </w:rPr>
            </w:pPr>
            <w:r w:rsidRPr="005123E5">
              <w:rPr>
                <w:bCs/>
                <w:color w:val="000000"/>
                <w:sz w:val="28"/>
                <w:szCs w:val="28"/>
              </w:rPr>
              <w:t xml:space="preserve"> на 201</w:t>
            </w:r>
            <w:r w:rsidR="00BE3808">
              <w:rPr>
                <w:bCs/>
                <w:color w:val="000000"/>
                <w:sz w:val="28"/>
                <w:szCs w:val="28"/>
              </w:rPr>
              <w:t>8</w:t>
            </w:r>
            <w:r w:rsidRPr="005123E5">
              <w:rPr>
                <w:bCs/>
                <w:color w:val="000000"/>
                <w:sz w:val="28"/>
                <w:szCs w:val="28"/>
              </w:rPr>
              <w:t xml:space="preserve"> год согласно </w:t>
            </w:r>
            <w:r w:rsidRPr="005123E5">
              <w:rPr>
                <w:bCs/>
                <w:sz w:val="28"/>
                <w:szCs w:val="28"/>
              </w:rPr>
              <w:t>приложению 5</w:t>
            </w:r>
            <w:r w:rsidRPr="005123E5">
              <w:rPr>
                <w:bCs/>
                <w:color w:val="000000"/>
                <w:sz w:val="28"/>
                <w:szCs w:val="28"/>
              </w:rPr>
              <w:t xml:space="preserve"> к настоящему Решению; </w:t>
            </w:r>
          </w:p>
          <w:p w:rsidR="00415443" w:rsidRPr="005123E5" w:rsidRDefault="00415443" w:rsidP="00415443">
            <w:pPr>
              <w:widowControl w:val="0"/>
              <w:ind w:firstLine="709"/>
              <w:jc w:val="both"/>
              <w:rPr>
                <w:bCs/>
                <w:color w:val="000000"/>
                <w:sz w:val="28"/>
                <w:szCs w:val="28"/>
              </w:rPr>
            </w:pPr>
            <w:r w:rsidRPr="005123E5">
              <w:rPr>
                <w:bCs/>
                <w:color w:val="000000"/>
                <w:sz w:val="28"/>
                <w:szCs w:val="28"/>
              </w:rPr>
              <w:t xml:space="preserve"> на плановый период 201</w:t>
            </w:r>
            <w:r w:rsidR="00BE3808">
              <w:rPr>
                <w:bCs/>
                <w:color w:val="000000"/>
                <w:sz w:val="28"/>
                <w:szCs w:val="28"/>
              </w:rPr>
              <w:t>9 и 2020</w:t>
            </w:r>
            <w:r w:rsidRPr="005123E5">
              <w:rPr>
                <w:bCs/>
                <w:color w:val="000000"/>
                <w:sz w:val="28"/>
                <w:szCs w:val="28"/>
              </w:rPr>
              <w:t xml:space="preserve"> годов согласно </w:t>
            </w:r>
            <w:r w:rsidRPr="005123E5">
              <w:rPr>
                <w:bCs/>
                <w:sz w:val="28"/>
                <w:szCs w:val="28"/>
              </w:rPr>
              <w:t>приложению 6</w:t>
            </w:r>
            <w:r w:rsidRPr="005123E5">
              <w:rPr>
                <w:bCs/>
                <w:color w:val="000000"/>
                <w:sz w:val="28"/>
                <w:szCs w:val="28"/>
              </w:rPr>
              <w:t xml:space="preserve"> к настоящему Решению.</w:t>
            </w:r>
          </w:p>
          <w:p w:rsidR="00415443" w:rsidRPr="005123E5" w:rsidRDefault="00415443" w:rsidP="00415443">
            <w:pPr>
              <w:widowControl w:val="0"/>
              <w:ind w:firstLine="709"/>
              <w:jc w:val="both"/>
              <w:rPr>
                <w:bCs/>
                <w:color w:val="000000"/>
                <w:sz w:val="28"/>
                <w:szCs w:val="28"/>
              </w:rPr>
            </w:pPr>
            <w:r w:rsidRPr="005123E5">
              <w:rPr>
                <w:bCs/>
                <w:color w:val="000000"/>
                <w:sz w:val="28"/>
                <w:szCs w:val="28"/>
              </w:rPr>
              <w:t>6.2. Утвердить в пределах общего объема расходов, установленного статьей 1 настоящего Решения, распределение бюджетных ассигнований по разделам, подразделам, целевым статьям и видам расходов в составе ведомственной структуры расходов бюджета Котовского муниципального района:</w:t>
            </w:r>
          </w:p>
          <w:p w:rsidR="00415443" w:rsidRPr="005123E5" w:rsidRDefault="00415443" w:rsidP="00415443">
            <w:pPr>
              <w:widowControl w:val="0"/>
              <w:ind w:firstLine="709"/>
              <w:jc w:val="both"/>
              <w:rPr>
                <w:bCs/>
                <w:color w:val="000000"/>
                <w:sz w:val="28"/>
                <w:szCs w:val="28"/>
              </w:rPr>
            </w:pPr>
            <w:r w:rsidRPr="005123E5">
              <w:rPr>
                <w:bCs/>
                <w:color w:val="000000"/>
                <w:sz w:val="28"/>
                <w:szCs w:val="28"/>
              </w:rPr>
              <w:t>на 201</w:t>
            </w:r>
            <w:r w:rsidR="00BE3808">
              <w:rPr>
                <w:bCs/>
                <w:color w:val="000000"/>
                <w:sz w:val="28"/>
                <w:szCs w:val="28"/>
              </w:rPr>
              <w:t>8</w:t>
            </w:r>
            <w:r w:rsidRPr="005123E5">
              <w:rPr>
                <w:bCs/>
                <w:color w:val="000000"/>
                <w:sz w:val="28"/>
                <w:szCs w:val="28"/>
              </w:rPr>
              <w:t xml:space="preserve"> год согласно </w:t>
            </w:r>
            <w:r w:rsidRPr="005123E5">
              <w:rPr>
                <w:bCs/>
                <w:sz w:val="28"/>
                <w:szCs w:val="28"/>
              </w:rPr>
              <w:t>приложению 7</w:t>
            </w:r>
            <w:r w:rsidRPr="005123E5">
              <w:rPr>
                <w:bCs/>
                <w:color w:val="000000"/>
                <w:sz w:val="28"/>
                <w:szCs w:val="28"/>
              </w:rPr>
              <w:t xml:space="preserve"> к настоящему Решению; </w:t>
            </w:r>
          </w:p>
          <w:p w:rsidR="00415443" w:rsidRPr="005123E5" w:rsidRDefault="00415443" w:rsidP="00415443">
            <w:pPr>
              <w:widowControl w:val="0"/>
              <w:ind w:firstLine="709"/>
              <w:jc w:val="both"/>
              <w:rPr>
                <w:bCs/>
                <w:color w:val="000000"/>
                <w:sz w:val="28"/>
                <w:szCs w:val="28"/>
              </w:rPr>
            </w:pPr>
            <w:r w:rsidRPr="005123E5">
              <w:rPr>
                <w:bCs/>
                <w:color w:val="000000"/>
                <w:sz w:val="28"/>
                <w:szCs w:val="28"/>
              </w:rPr>
              <w:t>на плановый период 201</w:t>
            </w:r>
            <w:r w:rsidR="00BE3808">
              <w:rPr>
                <w:bCs/>
                <w:color w:val="000000"/>
                <w:sz w:val="28"/>
                <w:szCs w:val="28"/>
              </w:rPr>
              <w:t>9 и 2020</w:t>
            </w:r>
            <w:r w:rsidRPr="005123E5">
              <w:rPr>
                <w:bCs/>
                <w:color w:val="000000"/>
                <w:sz w:val="28"/>
                <w:szCs w:val="28"/>
              </w:rPr>
              <w:t xml:space="preserve"> годов согласно </w:t>
            </w:r>
            <w:r w:rsidRPr="005123E5">
              <w:rPr>
                <w:bCs/>
                <w:sz w:val="28"/>
                <w:szCs w:val="28"/>
              </w:rPr>
              <w:t>приложению 8</w:t>
            </w:r>
            <w:r w:rsidRPr="005123E5">
              <w:rPr>
                <w:bCs/>
                <w:color w:val="000000"/>
                <w:sz w:val="28"/>
                <w:szCs w:val="28"/>
              </w:rPr>
              <w:t xml:space="preserve"> к настоящему Решению.</w:t>
            </w:r>
          </w:p>
          <w:p w:rsidR="00415443" w:rsidRPr="00316E48" w:rsidRDefault="00415443" w:rsidP="00415443">
            <w:pPr>
              <w:autoSpaceDE w:val="0"/>
              <w:autoSpaceDN w:val="0"/>
              <w:adjustRightInd w:val="0"/>
              <w:ind w:firstLine="709"/>
              <w:jc w:val="both"/>
              <w:rPr>
                <w:sz w:val="28"/>
                <w:szCs w:val="28"/>
              </w:rPr>
            </w:pPr>
            <w:r w:rsidRPr="005123E5">
              <w:rPr>
                <w:bCs/>
                <w:color w:val="000000"/>
                <w:sz w:val="28"/>
                <w:szCs w:val="28"/>
              </w:rPr>
              <w:t xml:space="preserve">6.3. </w:t>
            </w:r>
            <w:r w:rsidRPr="00316E48">
              <w:rPr>
                <w:sz w:val="28"/>
                <w:szCs w:val="28"/>
              </w:rPr>
              <w:t>Утвердить общий объем бюджетных ассигнований на исполнение публичных нормативных обязательств на 201</w:t>
            </w:r>
            <w:r w:rsidR="00BE3808">
              <w:rPr>
                <w:sz w:val="28"/>
                <w:szCs w:val="28"/>
              </w:rPr>
              <w:t>8</w:t>
            </w:r>
            <w:r w:rsidRPr="00316E48">
              <w:rPr>
                <w:sz w:val="28"/>
                <w:szCs w:val="28"/>
              </w:rPr>
              <w:t xml:space="preserve"> год в сумме   </w:t>
            </w:r>
            <w:r w:rsidR="00015E61">
              <w:rPr>
                <w:sz w:val="28"/>
                <w:szCs w:val="28"/>
              </w:rPr>
              <w:t>1380,3</w:t>
            </w:r>
            <w:r w:rsidRPr="00316E48">
              <w:rPr>
                <w:sz w:val="28"/>
                <w:szCs w:val="28"/>
              </w:rPr>
              <w:t xml:space="preserve"> тыс. рублей, на 201</w:t>
            </w:r>
            <w:r w:rsidR="00BE3808">
              <w:rPr>
                <w:sz w:val="28"/>
                <w:szCs w:val="28"/>
              </w:rPr>
              <w:t>9</w:t>
            </w:r>
            <w:r w:rsidRPr="00316E48">
              <w:rPr>
                <w:sz w:val="28"/>
                <w:szCs w:val="28"/>
              </w:rPr>
              <w:t xml:space="preserve"> год –</w:t>
            </w:r>
            <w:r w:rsidR="006E03CD">
              <w:rPr>
                <w:sz w:val="28"/>
                <w:szCs w:val="28"/>
              </w:rPr>
              <w:t xml:space="preserve"> в сумме </w:t>
            </w:r>
            <w:r w:rsidR="00015E61">
              <w:rPr>
                <w:sz w:val="28"/>
                <w:szCs w:val="28"/>
              </w:rPr>
              <w:t>1430,3</w:t>
            </w:r>
            <w:r w:rsidRPr="00316E48">
              <w:rPr>
                <w:sz w:val="28"/>
                <w:szCs w:val="28"/>
              </w:rPr>
              <w:t xml:space="preserve">   тыс. рубле</w:t>
            </w:r>
            <w:r w:rsidR="00BE3808">
              <w:rPr>
                <w:sz w:val="28"/>
                <w:szCs w:val="28"/>
              </w:rPr>
              <w:t>й, на 2020</w:t>
            </w:r>
            <w:r w:rsidRPr="00316E48">
              <w:rPr>
                <w:sz w:val="28"/>
                <w:szCs w:val="28"/>
              </w:rPr>
              <w:t xml:space="preserve"> год – в сумме </w:t>
            </w:r>
            <w:r w:rsidR="00015E61">
              <w:rPr>
                <w:sz w:val="28"/>
                <w:szCs w:val="28"/>
              </w:rPr>
              <w:lastRenderedPageBreak/>
              <w:t>1430,3</w:t>
            </w:r>
            <w:r w:rsidR="00BE3808">
              <w:rPr>
                <w:sz w:val="28"/>
                <w:szCs w:val="28"/>
              </w:rPr>
              <w:t xml:space="preserve"> </w:t>
            </w:r>
            <w:r w:rsidRPr="00316E48">
              <w:rPr>
                <w:sz w:val="28"/>
                <w:szCs w:val="28"/>
              </w:rPr>
              <w:t>тыс. рублей.</w:t>
            </w:r>
          </w:p>
          <w:p w:rsidR="00415443" w:rsidRPr="005123E5" w:rsidRDefault="00415443" w:rsidP="00415443">
            <w:pPr>
              <w:widowControl w:val="0"/>
              <w:ind w:firstLine="709"/>
              <w:jc w:val="both"/>
              <w:rPr>
                <w:bCs/>
                <w:color w:val="000000"/>
                <w:sz w:val="28"/>
                <w:szCs w:val="28"/>
              </w:rPr>
            </w:pPr>
            <w:r w:rsidRPr="005123E5">
              <w:rPr>
                <w:bCs/>
                <w:color w:val="000000"/>
                <w:sz w:val="28"/>
                <w:szCs w:val="28"/>
              </w:rPr>
              <w:t>6.4. Утвердить распределение бюджетных ассигнований на реализацию ведомственных целевых программ:</w:t>
            </w:r>
          </w:p>
          <w:p w:rsidR="00415443" w:rsidRPr="005123E5" w:rsidRDefault="00415443" w:rsidP="00415443">
            <w:pPr>
              <w:widowControl w:val="0"/>
              <w:ind w:firstLine="709"/>
              <w:jc w:val="both"/>
              <w:rPr>
                <w:bCs/>
                <w:color w:val="000000"/>
                <w:sz w:val="28"/>
                <w:szCs w:val="28"/>
              </w:rPr>
            </w:pPr>
            <w:r w:rsidRPr="005123E5">
              <w:rPr>
                <w:bCs/>
                <w:color w:val="000000"/>
                <w:sz w:val="28"/>
                <w:szCs w:val="28"/>
              </w:rPr>
              <w:t>на 201</w:t>
            </w:r>
            <w:r w:rsidR="00BE3808">
              <w:rPr>
                <w:bCs/>
                <w:color w:val="000000"/>
                <w:sz w:val="28"/>
                <w:szCs w:val="28"/>
              </w:rPr>
              <w:t>8</w:t>
            </w:r>
            <w:r w:rsidRPr="005123E5">
              <w:rPr>
                <w:bCs/>
                <w:color w:val="000000"/>
                <w:sz w:val="28"/>
                <w:szCs w:val="28"/>
              </w:rPr>
              <w:t xml:space="preserve"> год и на плановый период 201</w:t>
            </w:r>
            <w:r w:rsidR="00BE3808">
              <w:rPr>
                <w:bCs/>
                <w:color w:val="000000"/>
                <w:sz w:val="28"/>
                <w:szCs w:val="28"/>
              </w:rPr>
              <w:t>9 и 2020</w:t>
            </w:r>
            <w:r w:rsidR="006E03CD">
              <w:rPr>
                <w:bCs/>
                <w:color w:val="000000"/>
                <w:sz w:val="28"/>
                <w:szCs w:val="28"/>
              </w:rPr>
              <w:t xml:space="preserve"> годов</w:t>
            </w:r>
            <w:r w:rsidRPr="005123E5">
              <w:rPr>
                <w:bCs/>
                <w:color w:val="000000"/>
                <w:sz w:val="28"/>
                <w:szCs w:val="28"/>
              </w:rPr>
              <w:t xml:space="preserve"> согласно </w:t>
            </w:r>
            <w:r w:rsidRPr="005123E5">
              <w:rPr>
                <w:bCs/>
                <w:sz w:val="28"/>
                <w:szCs w:val="28"/>
              </w:rPr>
              <w:t>приложению 9</w:t>
            </w:r>
            <w:r w:rsidRPr="005123E5">
              <w:rPr>
                <w:bCs/>
                <w:color w:val="000000"/>
                <w:sz w:val="28"/>
                <w:szCs w:val="28"/>
              </w:rPr>
              <w:t xml:space="preserve"> к настоящему Решению; </w:t>
            </w:r>
          </w:p>
          <w:p w:rsidR="00415443" w:rsidRPr="005123E5" w:rsidRDefault="00415443" w:rsidP="00415443">
            <w:pPr>
              <w:widowControl w:val="0"/>
              <w:ind w:firstLine="709"/>
              <w:jc w:val="both"/>
              <w:rPr>
                <w:bCs/>
                <w:color w:val="000000"/>
                <w:sz w:val="28"/>
                <w:szCs w:val="28"/>
              </w:rPr>
            </w:pPr>
            <w:r w:rsidRPr="005123E5">
              <w:rPr>
                <w:bCs/>
                <w:color w:val="000000"/>
                <w:sz w:val="28"/>
                <w:szCs w:val="28"/>
              </w:rPr>
              <w:t>6.5. Утвердить распределение бюджетных ассигнований по разделам, подразделам, целевым статьям и видам  расходов  бюджета  Котовского муниципального района:</w:t>
            </w:r>
          </w:p>
          <w:p w:rsidR="00415443" w:rsidRPr="005123E5" w:rsidRDefault="00415443" w:rsidP="00415443">
            <w:pPr>
              <w:widowControl w:val="0"/>
              <w:ind w:firstLine="709"/>
              <w:jc w:val="both"/>
              <w:rPr>
                <w:bCs/>
                <w:color w:val="000000"/>
                <w:sz w:val="28"/>
                <w:szCs w:val="28"/>
              </w:rPr>
            </w:pPr>
            <w:r w:rsidRPr="005123E5">
              <w:rPr>
                <w:bCs/>
                <w:color w:val="000000"/>
                <w:sz w:val="28"/>
                <w:szCs w:val="28"/>
              </w:rPr>
              <w:t>на 201</w:t>
            </w:r>
            <w:r w:rsidR="00BE3808">
              <w:rPr>
                <w:bCs/>
                <w:color w:val="000000"/>
                <w:sz w:val="28"/>
                <w:szCs w:val="28"/>
              </w:rPr>
              <w:t>8</w:t>
            </w:r>
            <w:r w:rsidRPr="005123E5">
              <w:rPr>
                <w:bCs/>
                <w:color w:val="000000"/>
                <w:sz w:val="28"/>
                <w:szCs w:val="28"/>
              </w:rPr>
              <w:t xml:space="preserve"> год согласно </w:t>
            </w:r>
            <w:r w:rsidRPr="005123E5">
              <w:rPr>
                <w:bCs/>
                <w:sz w:val="28"/>
                <w:szCs w:val="28"/>
              </w:rPr>
              <w:t>приложению 22</w:t>
            </w:r>
            <w:r w:rsidRPr="005123E5">
              <w:rPr>
                <w:bCs/>
                <w:color w:val="000000"/>
                <w:sz w:val="28"/>
                <w:szCs w:val="28"/>
              </w:rPr>
              <w:t xml:space="preserve"> к настоящему Решению; </w:t>
            </w:r>
          </w:p>
          <w:p w:rsidR="00415443" w:rsidRPr="005123E5" w:rsidRDefault="00415443" w:rsidP="00415443">
            <w:pPr>
              <w:widowControl w:val="0"/>
              <w:ind w:firstLine="709"/>
              <w:jc w:val="both"/>
              <w:rPr>
                <w:bCs/>
                <w:color w:val="000000"/>
                <w:sz w:val="28"/>
                <w:szCs w:val="28"/>
              </w:rPr>
            </w:pPr>
            <w:r w:rsidRPr="005123E5">
              <w:rPr>
                <w:bCs/>
                <w:color w:val="000000"/>
                <w:sz w:val="28"/>
                <w:szCs w:val="28"/>
              </w:rPr>
              <w:t>на плановый период 201</w:t>
            </w:r>
            <w:r w:rsidR="00BE3808">
              <w:rPr>
                <w:bCs/>
                <w:color w:val="000000"/>
                <w:sz w:val="28"/>
                <w:szCs w:val="28"/>
              </w:rPr>
              <w:t>9 и 2020</w:t>
            </w:r>
            <w:r w:rsidRPr="005123E5">
              <w:rPr>
                <w:bCs/>
                <w:color w:val="000000"/>
                <w:sz w:val="28"/>
                <w:szCs w:val="28"/>
              </w:rPr>
              <w:t> год</w:t>
            </w:r>
            <w:r w:rsidR="00014E6B">
              <w:rPr>
                <w:bCs/>
                <w:color w:val="000000"/>
                <w:sz w:val="28"/>
                <w:szCs w:val="28"/>
              </w:rPr>
              <w:t>ов</w:t>
            </w:r>
            <w:r w:rsidRPr="005123E5">
              <w:rPr>
                <w:bCs/>
                <w:color w:val="000000"/>
                <w:sz w:val="28"/>
                <w:szCs w:val="28"/>
              </w:rPr>
              <w:t xml:space="preserve"> согласно </w:t>
            </w:r>
            <w:r w:rsidRPr="005123E5">
              <w:rPr>
                <w:bCs/>
                <w:sz w:val="28"/>
                <w:szCs w:val="28"/>
              </w:rPr>
              <w:t>приложению 23</w:t>
            </w:r>
            <w:r w:rsidRPr="005123E5">
              <w:rPr>
                <w:bCs/>
                <w:color w:val="000000"/>
                <w:sz w:val="28"/>
                <w:szCs w:val="28"/>
              </w:rPr>
              <w:t xml:space="preserve"> к настоящему Решению.</w:t>
            </w:r>
          </w:p>
          <w:p w:rsidR="00415443" w:rsidRPr="005123E5" w:rsidRDefault="00415443" w:rsidP="00415443">
            <w:pPr>
              <w:widowControl w:val="0"/>
              <w:ind w:firstLine="709"/>
              <w:jc w:val="both"/>
              <w:rPr>
                <w:bCs/>
                <w:color w:val="000000"/>
                <w:sz w:val="28"/>
                <w:szCs w:val="28"/>
              </w:rPr>
            </w:pPr>
            <w:r w:rsidRPr="005123E5">
              <w:rPr>
                <w:bCs/>
                <w:sz w:val="28"/>
                <w:szCs w:val="28"/>
              </w:rPr>
              <w:t>6.6.</w:t>
            </w:r>
            <w:r w:rsidRPr="005123E5">
              <w:rPr>
                <w:bCs/>
                <w:color w:val="000000"/>
                <w:sz w:val="28"/>
                <w:szCs w:val="28"/>
              </w:rPr>
              <w:t xml:space="preserve"> Утвердить распределение бюджетных ассигнований на реализацию муниципальных целевых программ:</w:t>
            </w:r>
          </w:p>
          <w:p w:rsidR="00415443" w:rsidRPr="005123E5" w:rsidRDefault="00415443" w:rsidP="00415443">
            <w:pPr>
              <w:widowControl w:val="0"/>
              <w:ind w:firstLine="709"/>
              <w:jc w:val="both"/>
              <w:rPr>
                <w:bCs/>
                <w:color w:val="000000"/>
                <w:sz w:val="28"/>
                <w:szCs w:val="28"/>
              </w:rPr>
            </w:pPr>
            <w:r w:rsidRPr="005123E5">
              <w:rPr>
                <w:bCs/>
                <w:color w:val="000000"/>
                <w:sz w:val="28"/>
                <w:szCs w:val="28"/>
              </w:rPr>
              <w:t>на 201</w:t>
            </w:r>
            <w:r w:rsidR="00BE3808">
              <w:rPr>
                <w:bCs/>
                <w:color w:val="000000"/>
                <w:sz w:val="28"/>
                <w:szCs w:val="28"/>
              </w:rPr>
              <w:t>8</w:t>
            </w:r>
            <w:r w:rsidRPr="005123E5">
              <w:rPr>
                <w:bCs/>
                <w:color w:val="000000"/>
                <w:sz w:val="28"/>
                <w:szCs w:val="28"/>
              </w:rPr>
              <w:t xml:space="preserve"> год и на плановый период 201</w:t>
            </w:r>
            <w:r w:rsidR="00BE3808">
              <w:rPr>
                <w:bCs/>
                <w:color w:val="000000"/>
                <w:sz w:val="28"/>
                <w:szCs w:val="28"/>
              </w:rPr>
              <w:t>9 и 2020</w:t>
            </w:r>
            <w:r w:rsidR="006E03CD">
              <w:rPr>
                <w:bCs/>
                <w:color w:val="000000"/>
                <w:sz w:val="28"/>
                <w:szCs w:val="28"/>
              </w:rPr>
              <w:t xml:space="preserve"> год</w:t>
            </w:r>
            <w:r w:rsidR="00014E6B">
              <w:rPr>
                <w:bCs/>
                <w:color w:val="000000"/>
                <w:sz w:val="28"/>
                <w:szCs w:val="28"/>
              </w:rPr>
              <w:t>ов</w:t>
            </w:r>
            <w:r w:rsidRPr="005123E5">
              <w:rPr>
                <w:bCs/>
                <w:color w:val="000000"/>
                <w:sz w:val="28"/>
                <w:szCs w:val="28"/>
              </w:rPr>
              <w:t xml:space="preserve"> согласно </w:t>
            </w:r>
            <w:r w:rsidRPr="005123E5">
              <w:rPr>
                <w:bCs/>
                <w:sz w:val="28"/>
                <w:szCs w:val="28"/>
              </w:rPr>
              <w:t>приложению 24</w:t>
            </w:r>
            <w:r w:rsidRPr="005123E5">
              <w:rPr>
                <w:bCs/>
                <w:color w:val="000000"/>
                <w:sz w:val="28"/>
                <w:szCs w:val="28"/>
              </w:rPr>
              <w:t xml:space="preserve"> к настоящему Решению; </w:t>
            </w:r>
          </w:p>
          <w:p w:rsidR="00415443" w:rsidRPr="005123E5" w:rsidRDefault="00415443" w:rsidP="00415443">
            <w:pPr>
              <w:widowControl w:val="0"/>
              <w:ind w:firstLine="709"/>
              <w:jc w:val="both"/>
              <w:rPr>
                <w:bCs/>
                <w:sz w:val="28"/>
                <w:szCs w:val="28"/>
              </w:rPr>
            </w:pPr>
          </w:p>
          <w:p w:rsidR="00415443" w:rsidRPr="005123E5" w:rsidRDefault="00014E6B" w:rsidP="00415443">
            <w:pPr>
              <w:widowControl w:val="0"/>
              <w:ind w:firstLine="709"/>
              <w:jc w:val="both"/>
              <w:rPr>
                <w:b/>
                <w:bCs/>
                <w:sz w:val="28"/>
                <w:szCs w:val="28"/>
              </w:rPr>
            </w:pPr>
            <w:r w:rsidRPr="00A11606">
              <w:rPr>
                <w:b/>
                <w:bCs/>
                <w:sz w:val="28"/>
                <w:szCs w:val="28"/>
              </w:rPr>
              <w:t>Статья</w:t>
            </w:r>
            <w:r>
              <w:rPr>
                <w:b/>
                <w:bCs/>
                <w:sz w:val="28"/>
                <w:szCs w:val="28"/>
              </w:rPr>
              <w:t xml:space="preserve"> 7</w:t>
            </w:r>
            <w:r w:rsidRPr="005123E5">
              <w:rPr>
                <w:b/>
                <w:snapToGrid w:val="0"/>
                <w:sz w:val="28"/>
                <w:szCs w:val="28"/>
              </w:rPr>
              <w:t>.</w:t>
            </w:r>
            <w:r w:rsidR="00415443" w:rsidRPr="005123E5">
              <w:rPr>
                <w:b/>
                <w:bCs/>
                <w:sz w:val="28"/>
                <w:szCs w:val="28"/>
              </w:rPr>
              <w:t xml:space="preserve"> Особенности использования средств, получаемые казенными учреждениями Котовского муниципального района </w:t>
            </w:r>
          </w:p>
          <w:p w:rsidR="00415443" w:rsidRPr="005123E5" w:rsidRDefault="00415443" w:rsidP="00415443">
            <w:pPr>
              <w:widowControl w:val="0"/>
              <w:ind w:firstLine="709"/>
              <w:jc w:val="both"/>
              <w:rPr>
                <w:b/>
                <w:bCs/>
                <w:sz w:val="28"/>
                <w:szCs w:val="28"/>
              </w:rPr>
            </w:pPr>
          </w:p>
          <w:p w:rsidR="00415443" w:rsidRPr="005123E5" w:rsidRDefault="00415443" w:rsidP="00415443">
            <w:pPr>
              <w:widowControl w:val="0"/>
              <w:ind w:firstLine="709"/>
              <w:jc w:val="both"/>
              <w:rPr>
                <w:sz w:val="28"/>
                <w:szCs w:val="28"/>
              </w:rPr>
            </w:pPr>
            <w:r w:rsidRPr="005123E5">
              <w:rPr>
                <w:bCs/>
                <w:sz w:val="28"/>
                <w:szCs w:val="28"/>
              </w:rPr>
              <w:t>7.1</w:t>
            </w:r>
            <w:r w:rsidRPr="005123E5">
              <w:rPr>
                <w:b/>
                <w:bCs/>
                <w:sz w:val="28"/>
                <w:szCs w:val="28"/>
              </w:rPr>
              <w:t>.</w:t>
            </w:r>
            <w:r w:rsidRPr="005123E5">
              <w:rPr>
                <w:color w:val="0000FF"/>
                <w:sz w:val="28"/>
                <w:szCs w:val="28"/>
              </w:rPr>
              <w:t xml:space="preserve"> </w:t>
            </w:r>
            <w:r w:rsidRPr="005123E5">
              <w:rPr>
                <w:sz w:val="28"/>
                <w:szCs w:val="28"/>
              </w:rPr>
              <w:t xml:space="preserve">Главный распорядитель бюджетных средств, в ведении которого находится муниципальное казенное учреждение вправе учитывать объемы доходов, планируемых к получению муниципальным казенным учреждением от безвозмездных поступлений от физических и юридических лиц, в том числе добровольных пожертвований, при формировании бюджетной сметы муниципального казенного учреждения на очередной финансовый год и плановый период. </w:t>
            </w:r>
          </w:p>
          <w:p w:rsidR="00415443" w:rsidRPr="005123E5" w:rsidRDefault="00415443" w:rsidP="00415443">
            <w:pPr>
              <w:ind w:firstLine="600"/>
              <w:jc w:val="both"/>
              <w:rPr>
                <w:sz w:val="28"/>
                <w:szCs w:val="28"/>
              </w:rPr>
            </w:pPr>
            <w:r w:rsidRPr="005123E5">
              <w:rPr>
                <w:sz w:val="28"/>
                <w:szCs w:val="28"/>
              </w:rPr>
              <w:t>Средства, полученные в 201</w:t>
            </w:r>
            <w:r w:rsidR="00BE3808">
              <w:rPr>
                <w:sz w:val="28"/>
                <w:szCs w:val="28"/>
              </w:rPr>
              <w:t>8</w:t>
            </w:r>
            <w:r w:rsidRPr="005123E5">
              <w:rPr>
                <w:sz w:val="28"/>
                <w:szCs w:val="28"/>
              </w:rPr>
              <w:t xml:space="preserve"> году в виде безвозмездных поступлений от физических и юридических лиц, в том числе добровольных пожертвований, расходуются муниципальными</w:t>
            </w:r>
            <w:r w:rsidRPr="005123E5">
              <w:rPr>
                <w:color w:val="FF0000"/>
                <w:sz w:val="28"/>
                <w:szCs w:val="28"/>
              </w:rPr>
              <w:t xml:space="preserve"> </w:t>
            </w:r>
            <w:r w:rsidRPr="005123E5">
              <w:rPr>
                <w:sz w:val="28"/>
                <w:szCs w:val="28"/>
              </w:rPr>
              <w:t>казенными учреждениями в соответствии с их целевым назначением</w:t>
            </w:r>
          </w:p>
          <w:p w:rsidR="00415443" w:rsidRPr="005123E5" w:rsidRDefault="00415443" w:rsidP="00415443">
            <w:pPr>
              <w:pStyle w:val="ConsPlusNonformat"/>
              <w:ind w:firstLine="540"/>
              <w:jc w:val="both"/>
              <w:rPr>
                <w:rFonts w:ascii="Times New Roman" w:hAnsi="Times New Roman" w:cs="Times New Roman"/>
                <w:sz w:val="28"/>
                <w:szCs w:val="28"/>
                <w:highlight w:val="yellow"/>
              </w:rPr>
            </w:pPr>
          </w:p>
          <w:p w:rsidR="00415443" w:rsidRPr="005123E5" w:rsidRDefault="00014E6B" w:rsidP="00415443">
            <w:pPr>
              <w:widowControl w:val="0"/>
              <w:autoSpaceDE w:val="0"/>
              <w:autoSpaceDN w:val="0"/>
              <w:adjustRightInd w:val="0"/>
              <w:ind w:firstLine="540"/>
              <w:jc w:val="both"/>
              <w:rPr>
                <w:b/>
                <w:sz w:val="28"/>
                <w:szCs w:val="28"/>
              </w:rPr>
            </w:pPr>
            <w:r w:rsidRPr="00A11606">
              <w:rPr>
                <w:b/>
                <w:bCs/>
                <w:sz w:val="28"/>
                <w:szCs w:val="28"/>
              </w:rPr>
              <w:t>Статья</w:t>
            </w:r>
            <w:r>
              <w:rPr>
                <w:b/>
                <w:bCs/>
                <w:sz w:val="28"/>
                <w:szCs w:val="28"/>
              </w:rPr>
              <w:t xml:space="preserve"> </w:t>
            </w:r>
            <w:r w:rsidR="002E3A49">
              <w:rPr>
                <w:b/>
                <w:bCs/>
                <w:sz w:val="28"/>
                <w:szCs w:val="28"/>
              </w:rPr>
              <w:t>8</w:t>
            </w:r>
            <w:r w:rsidRPr="005123E5">
              <w:rPr>
                <w:b/>
                <w:snapToGrid w:val="0"/>
                <w:sz w:val="28"/>
                <w:szCs w:val="28"/>
              </w:rPr>
              <w:t>.</w:t>
            </w:r>
            <w:r w:rsidR="00415443" w:rsidRPr="005123E5">
              <w:rPr>
                <w:b/>
                <w:sz w:val="28"/>
                <w:szCs w:val="28"/>
              </w:rPr>
              <w:t xml:space="preserve"> Расходы в области национальной экономики Котовского муниципального района </w:t>
            </w:r>
          </w:p>
          <w:p w:rsidR="00415443" w:rsidRPr="005123E5" w:rsidRDefault="00415443" w:rsidP="00415443">
            <w:pPr>
              <w:widowControl w:val="0"/>
              <w:autoSpaceDE w:val="0"/>
              <w:autoSpaceDN w:val="0"/>
              <w:adjustRightInd w:val="0"/>
              <w:ind w:firstLine="540"/>
              <w:jc w:val="both"/>
              <w:rPr>
                <w:sz w:val="28"/>
                <w:szCs w:val="28"/>
              </w:rPr>
            </w:pPr>
          </w:p>
          <w:p w:rsidR="00E85169" w:rsidRDefault="00415443" w:rsidP="00E85169">
            <w:pPr>
              <w:pStyle w:val="ConsPlusNormal"/>
              <w:ind w:firstLine="709"/>
              <w:jc w:val="both"/>
              <w:rPr>
                <w:rFonts w:ascii="Times New Roman" w:hAnsi="Times New Roman" w:cs="Times New Roman"/>
                <w:sz w:val="28"/>
                <w:szCs w:val="28"/>
              </w:rPr>
            </w:pPr>
            <w:r w:rsidRPr="005123E5">
              <w:rPr>
                <w:rFonts w:ascii="Times New Roman" w:hAnsi="Times New Roman" w:cs="Times New Roman"/>
                <w:sz w:val="28"/>
                <w:szCs w:val="28"/>
              </w:rPr>
              <w:t>8.1. Предусмотреть в расходной части бюджета Котовского муниципального района  по подразделу 0408 "Транспорт" раздела 0400 "Национальная экономика" классификации расходов бюджета Котовского муниципального района  субсидии на возмещение недополученных доходов, возникающих при муниципальном  регулировании тарифов на перевозку пассажиров и багажа на автомобильном  транспорте, на 201</w:t>
            </w:r>
            <w:r w:rsidR="00BE3808">
              <w:rPr>
                <w:rFonts w:ascii="Times New Roman" w:hAnsi="Times New Roman" w:cs="Times New Roman"/>
                <w:sz w:val="28"/>
                <w:szCs w:val="28"/>
              </w:rPr>
              <w:t>8</w:t>
            </w:r>
            <w:r w:rsidRPr="005123E5">
              <w:rPr>
                <w:rFonts w:ascii="Times New Roman" w:hAnsi="Times New Roman" w:cs="Times New Roman"/>
                <w:sz w:val="28"/>
                <w:szCs w:val="28"/>
              </w:rPr>
              <w:t>год в сумме</w:t>
            </w:r>
          </w:p>
          <w:p w:rsidR="00415443" w:rsidRPr="005123E5" w:rsidRDefault="00260ADB" w:rsidP="00E8516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1 000,00</w:t>
            </w:r>
            <w:r w:rsidR="00415443" w:rsidRPr="00260ADB">
              <w:rPr>
                <w:rFonts w:ascii="Times New Roman" w:hAnsi="Times New Roman" w:cs="Times New Roman"/>
                <w:sz w:val="28"/>
                <w:szCs w:val="28"/>
              </w:rPr>
              <w:t>0</w:t>
            </w:r>
            <w:r w:rsidR="00415443" w:rsidRPr="005123E5">
              <w:rPr>
                <w:rFonts w:ascii="Times New Roman" w:hAnsi="Times New Roman" w:cs="Times New Roman"/>
                <w:sz w:val="28"/>
                <w:szCs w:val="28"/>
              </w:rPr>
              <w:t xml:space="preserve"> тыс.рублей.</w:t>
            </w:r>
            <w:r w:rsidR="00F57965" w:rsidRPr="005123E5">
              <w:rPr>
                <w:rFonts w:ascii="Times New Roman" w:hAnsi="Times New Roman" w:cs="Times New Roman"/>
                <w:sz w:val="28"/>
                <w:szCs w:val="28"/>
              </w:rPr>
              <w:t xml:space="preserve"> </w:t>
            </w:r>
          </w:p>
          <w:p w:rsidR="00415443" w:rsidRPr="005123E5" w:rsidRDefault="00415443" w:rsidP="00415443">
            <w:pPr>
              <w:rPr>
                <w:sz w:val="28"/>
                <w:szCs w:val="28"/>
              </w:rPr>
            </w:pPr>
            <w:r w:rsidRPr="005123E5">
              <w:rPr>
                <w:b/>
                <w:bCs/>
                <w:sz w:val="28"/>
                <w:szCs w:val="28"/>
              </w:rPr>
              <w:t xml:space="preserve">         </w:t>
            </w:r>
            <w:r w:rsidRPr="005123E5">
              <w:rPr>
                <w:bCs/>
                <w:sz w:val="28"/>
                <w:szCs w:val="28"/>
              </w:rPr>
              <w:t>8.2.</w:t>
            </w:r>
            <w:r w:rsidRPr="005123E5">
              <w:rPr>
                <w:sz w:val="28"/>
                <w:szCs w:val="28"/>
              </w:rPr>
              <w:t xml:space="preserve"> Выделение субсидий транспортным предприятиям осуществляет администрация Котовского муниципального района  на основании отчетов о выполненном объеме перевозок, ежемесячно представляемых транспортными предприятиями, в порядке, установленном нормативным правовым актом </w:t>
            </w:r>
            <w:r w:rsidRPr="005123E5">
              <w:rPr>
                <w:sz w:val="28"/>
                <w:szCs w:val="28"/>
              </w:rPr>
              <w:lastRenderedPageBreak/>
              <w:t xml:space="preserve">исполнительного органа власти </w:t>
            </w:r>
          </w:p>
          <w:p w:rsidR="00415443" w:rsidRPr="005123E5" w:rsidRDefault="00415443" w:rsidP="00415443">
            <w:pPr>
              <w:rPr>
                <w:sz w:val="28"/>
                <w:szCs w:val="28"/>
              </w:rPr>
            </w:pPr>
          </w:p>
          <w:p w:rsidR="00415443" w:rsidRPr="005123E5" w:rsidRDefault="002E3A49" w:rsidP="00415443">
            <w:pPr>
              <w:autoSpaceDE w:val="0"/>
              <w:autoSpaceDN w:val="0"/>
              <w:adjustRightInd w:val="0"/>
              <w:ind w:firstLine="720"/>
              <w:jc w:val="both"/>
              <w:rPr>
                <w:b/>
                <w:bCs/>
                <w:sz w:val="28"/>
                <w:szCs w:val="28"/>
              </w:rPr>
            </w:pPr>
            <w:r w:rsidRPr="00A11606">
              <w:rPr>
                <w:b/>
                <w:bCs/>
                <w:sz w:val="28"/>
                <w:szCs w:val="28"/>
              </w:rPr>
              <w:t>Статья</w:t>
            </w:r>
            <w:r>
              <w:rPr>
                <w:b/>
                <w:bCs/>
                <w:sz w:val="28"/>
                <w:szCs w:val="28"/>
              </w:rPr>
              <w:t xml:space="preserve"> </w:t>
            </w:r>
            <w:r>
              <w:rPr>
                <w:b/>
                <w:snapToGrid w:val="0"/>
                <w:sz w:val="28"/>
                <w:szCs w:val="28"/>
              </w:rPr>
              <w:t xml:space="preserve"> </w:t>
            </w:r>
            <w:r w:rsidR="00415443" w:rsidRPr="005123E5">
              <w:rPr>
                <w:b/>
                <w:bCs/>
                <w:sz w:val="28"/>
                <w:szCs w:val="28"/>
              </w:rPr>
              <w:t>9.</w:t>
            </w:r>
            <w:r>
              <w:rPr>
                <w:b/>
                <w:bCs/>
                <w:sz w:val="28"/>
                <w:szCs w:val="28"/>
              </w:rPr>
              <w:t xml:space="preserve"> </w:t>
            </w:r>
            <w:r w:rsidR="00415443" w:rsidRPr="005123E5">
              <w:rPr>
                <w:b/>
                <w:bCs/>
                <w:sz w:val="28"/>
                <w:szCs w:val="28"/>
              </w:rPr>
              <w:t xml:space="preserve"> Дорожный фонд Котовского муниципального района</w:t>
            </w:r>
          </w:p>
          <w:p w:rsidR="00415443" w:rsidRPr="005123E5" w:rsidRDefault="00415443" w:rsidP="00415443">
            <w:pPr>
              <w:autoSpaceDE w:val="0"/>
              <w:autoSpaceDN w:val="0"/>
              <w:adjustRightInd w:val="0"/>
              <w:ind w:firstLine="720"/>
              <w:jc w:val="both"/>
              <w:rPr>
                <w:bCs/>
                <w:sz w:val="28"/>
                <w:szCs w:val="28"/>
              </w:rPr>
            </w:pPr>
          </w:p>
          <w:p w:rsidR="00415443" w:rsidRPr="005123E5" w:rsidRDefault="00415443" w:rsidP="00415443">
            <w:pPr>
              <w:autoSpaceDE w:val="0"/>
              <w:autoSpaceDN w:val="0"/>
              <w:adjustRightInd w:val="0"/>
              <w:ind w:firstLine="720"/>
              <w:jc w:val="both"/>
              <w:rPr>
                <w:sz w:val="28"/>
                <w:szCs w:val="28"/>
              </w:rPr>
            </w:pPr>
            <w:r w:rsidRPr="005123E5">
              <w:rPr>
                <w:bCs/>
                <w:sz w:val="28"/>
                <w:szCs w:val="28"/>
              </w:rPr>
              <w:t>9.1.</w:t>
            </w:r>
            <w:r w:rsidRPr="005123E5">
              <w:rPr>
                <w:sz w:val="28"/>
                <w:szCs w:val="28"/>
              </w:rPr>
              <w:t xml:space="preserve"> Утвердить объем бюджетных ассигнований дорожного фонда Котовского муниципального района Волгоградской области на 201</w:t>
            </w:r>
            <w:r w:rsidR="00BE3808">
              <w:rPr>
                <w:sz w:val="28"/>
                <w:szCs w:val="28"/>
              </w:rPr>
              <w:t>8</w:t>
            </w:r>
            <w:r w:rsidRPr="005123E5">
              <w:rPr>
                <w:sz w:val="28"/>
                <w:szCs w:val="28"/>
              </w:rPr>
              <w:t xml:space="preserve"> год в сумме </w:t>
            </w:r>
            <w:r w:rsidR="004C428C">
              <w:rPr>
                <w:sz w:val="28"/>
                <w:szCs w:val="28"/>
              </w:rPr>
              <w:t>1 872,120</w:t>
            </w:r>
            <w:r w:rsidR="00BE3808">
              <w:rPr>
                <w:sz w:val="28"/>
                <w:szCs w:val="28"/>
              </w:rPr>
              <w:t xml:space="preserve"> </w:t>
            </w:r>
            <w:r w:rsidRPr="005123E5">
              <w:rPr>
                <w:sz w:val="28"/>
                <w:szCs w:val="28"/>
              </w:rPr>
              <w:t xml:space="preserve"> тыс. рублей, на 201</w:t>
            </w:r>
            <w:r w:rsidR="00BE3808">
              <w:rPr>
                <w:sz w:val="28"/>
                <w:szCs w:val="28"/>
              </w:rPr>
              <w:t>9</w:t>
            </w:r>
            <w:r w:rsidRPr="005123E5">
              <w:rPr>
                <w:sz w:val="28"/>
                <w:szCs w:val="28"/>
              </w:rPr>
              <w:t xml:space="preserve"> год в сумме </w:t>
            </w:r>
            <w:r w:rsidR="004C428C">
              <w:rPr>
                <w:sz w:val="28"/>
                <w:szCs w:val="28"/>
              </w:rPr>
              <w:t>2 111,740</w:t>
            </w:r>
            <w:r w:rsidR="00BE3808">
              <w:rPr>
                <w:sz w:val="28"/>
                <w:szCs w:val="28"/>
              </w:rPr>
              <w:t xml:space="preserve">  тыс. рублей, на 2020</w:t>
            </w:r>
            <w:r w:rsidRPr="005123E5">
              <w:rPr>
                <w:sz w:val="28"/>
                <w:szCs w:val="28"/>
              </w:rPr>
              <w:t xml:space="preserve"> год в сумме </w:t>
            </w:r>
            <w:r w:rsidR="004C428C">
              <w:rPr>
                <w:sz w:val="28"/>
                <w:szCs w:val="28"/>
              </w:rPr>
              <w:t>2 534,600</w:t>
            </w:r>
            <w:r w:rsidRPr="005123E5">
              <w:rPr>
                <w:sz w:val="28"/>
                <w:szCs w:val="28"/>
              </w:rPr>
              <w:t xml:space="preserve"> тыс. рублей.</w:t>
            </w:r>
          </w:p>
          <w:p w:rsidR="00415443" w:rsidRPr="00316E48" w:rsidRDefault="00415443" w:rsidP="00415443">
            <w:pPr>
              <w:autoSpaceDE w:val="0"/>
              <w:autoSpaceDN w:val="0"/>
              <w:adjustRightInd w:val="0"/>
              <w:ind w:firstLine="720"/>
              <w:jc w:val="both"/>
              <w:rPr>
                <w:sz w:val="28"/>
                <w:szCs w:val="28"/>
                <w:lang w:eastAsia="en-US"/>
              </w:rPr>
            </w:pPr>
            <w:r w:rsidRPr="00316E48">
              <w:rPr>
                <w:bCs/>
                <w:sz w:val="28"/>
                <w:szCs w:val="28"/>
              </w:rPr>
              <w:t>9.2.</w:t>
            </w:r>
            <w:r w:rsidRPr="00316E48">
              <w:rPr>
                <w:sz w:val="28"/>
                <w:szCs w:val="28"/>
                <w:lang w:eastAsia="en-US"/>
              </w:rPr>
              <w:t xml:space="preserve"> Направить бюджетные ассигнования дорожного фонда Котовского муниципального района Волгоградской области на осуществление расходов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w:t>
            </w:r>
            <w:r w:rsidR="00680594">
              <w:rPr>
                <w:sz w:val="28"/>
                <w:szCs w:val="28"/>
                <w:lang w:eastAsia="en-US"/>
              </w:rPr>
              <w:t xml:space="preserve"> приобретение</w:t>
            </w:r>
            <w:r w:rsidR="00C92A8C">
              <w:rPr>
                <w:sz w:val="28"/>
                <w:szCs w:val="28"/>
                <w:lang w:eastAsia="en-US"/>
              </w:rPr>
              <w:t xml:space="preserve"> дорожной</w:t>
            </w:r>
            <w:r w:rsidR="00680594">
              <w:rPr>
                <w:sz w:val="28"/>
                <w:szCs w:val="28"/>
                <w:lang w:eastAsia="en-US"/>
              </w:rPr>
              <w:t xml:space="preserve"> техники</w:t>
            </w:r>
            <w:r w:rsidRPr="00316E48">
              <w:rPr>
                <w:sz w:val="28"/>
                <w:szCs w:val="28"/>
                <w:lang w:eastAsia="en-US"/>
              </w:rPr>
              <w:t>, в 201</w:t>
            </w:r>
            <w:r w:rsidR="00BE3808">
              <w:rPr>
                <w:sz w:val="28"/>
                <w:szCs w:val="28"/>
                <w:lang w:eastAsia="en-US"/>
              </w:rPr>
              <w:t>8</w:t>
            </w:r>
            <w:r w:rsidRPr="00316E48">
              <w:rPr>
                <w:sz w:val="28"/>
                <w:szCs w:val="28"/>
                <w:lang w:eastAsia="en-US"/>
              </w:rPr>
              <w:t xml:space="preserve"> году в сумме </w:t>
            </w:r>
            <w:r w:rsidR="004D7311">
              <w:rPr>
                <w:sz w:val="28"/>
                <w:szCs w:val="28"/>
                <w:lang w:eastAsia="en-US"/>
              </w:rPr>
              <w:t>1 872,120</w:t>
            </w:r>
            <w:r w:rsidR="00BE3808">
              <w:rPr>
                <w:sz w:val="28"/>
                <w:szCs w:val="28"/>
                <w:lang w:eastAsia="en-US"/>
              </w:rPr>
              <w:t xml:space="preserve"> </w:t>
            </w:r>
            <w:r w:rsidRPr="00316E48">
              <w:rPr>
                <w:sz w:val="28"/>
                <w:szCs w:val="28"/>
                <w:lang w:eastAsia="en-US"/>
              </w:rPr>
              <w:t xml:space="preserve"> тыс. рублей, в 201</w:t>
            </w:r>
            <w:r w:rsidR="00BE3808">
              <w:rPr>
                <w:sz w:val="28"/>
                <w:szCs w:val="28"/>
                <w:lang w:eastAsia="en-US"/>
              </w:rPr>
              <w:t>9</w:t>
            </w:r>
            <w:r w:rsidRPr="00316E48">
              <w:rPr>
                <w:sz w:val="28"/>
                <w:szCs w:val="28"/>
                <w:lang w:eastAsia="en-US"/>
              </w:rPr>
              <w:t xml:space="preserve"> году в сумме </w:t>
            </w:r>
            <w:r w:rsidR="004D7311">
              <w:rPr>
                <w:sz w:val="28"/>
                <w:szCs w:val="28"/>
                <w:lang w:eastAsia="en-US"/>
              </w:rPr>
              <w:t>2 111,740</w:t>
            </w:r>
            <w:r w:rsidRPr="00316E48">
              <w:rPr>
                <w:sz w:val="28"/>
                <w:szCs w:val="28"/>
                <w:lang w:eastAsia="en-US"/>
              </w:rPr>
              <w:t xml:space="preserve"> тыс. рублей, в 20</w:t>
            </w:r>
            <w:r w:rsidR="00BE3808">
              <w:rPr>
                <w:sz w:val="28"/>
                <w:szCs w:val="28"/>
                <w:lang w:eastAsia="en-US"/>
              </w:rPr>
              <w:t>20</w:t>
            </w:r>
            <w:r w:rsidRPr="00316E48">
              <w:rPr>
                <w:sz w:val="28"/>
                <w:szCs w:val="28"/>
                <w:lang w:eastAsia="en-US"/>
              </w:rPr>
              <w:t xml:space="preserve"> году в сумме </w:t>
            </w:r>
            <w:r w:rsidR="004D7311">
              <w:rPr>
                <w:sz w:val="28"/>
                <w:szCs w:val="28"/>
                <w:lang w:eastAsia="en-US"/>
              </w:rPr>
              <w:t>2 534,600</w:t>
            </w:r>
            <w:r w:rsidRPr="00316E48">
              <w:rPr>
                <w:sz w:val="28"/>
                <w:szCs w:val="28"/>
                <w:lang w:eastAsia="en-US"/>
              </w:rPr>
              <w:t xml:space="preserve"> тыс. рублей,  предусмотренных по разделу 0400 « Национальная экономика», подраздел   0409 "Дорожное хозяйство".</w:t>
            </w:r>
          </w:p>
          <w:p w:rsidR="00415443" w:rsidRPr="005123E5" w:rsidRDefault="00415443" w:rsidP="00415443">
            <w:pPr>
              <w:widowControl w:val="0"/>
              <w:autoSpaceDE w:val="0"/>
              <w:autoSpaceDN w:val="0"/>
              <w:adjustRightInd w:val="0"/>
              <w:ind w:firstLine="540"/>
              <w:jc w:val="both"/>
              <w:rPr>
                <w:sz w:val="28"/>
                <w:szCs w:val="28"/>
              </w:rPr>
            </w:pPr>
          </w:p>
          <w:p w:rsidR="00415443" w:rsidRPr="005123E5" w:rsidRDefault="004D726B" w:rsidP="00415443">
            <w:pPr>
              <w:widowControl w:val="0"/>
              <w:ind w:firstLine="709"/>
              <w:jc w:val="both"/>
              <w:rPr>
                <w:b/>
                <w:bCs/>
                <w:sz w:val="28"/>
                <w:szCs w:val="28"/>
              </w:rPr>
            </w:pPr>
            <w:r w:rsidRPr="00A11606">
              <w:rPr>
                <w:b/>
                <w:bCs/>
                <w:sz w:val="28"/>
                <w:szCs w:val="28"/>
              </w:rPr>
              <w:t>Статья</w:t>
            </w:r>
            <w:r>
              <w:rPr>
                <w:b/>
                <w:bCs/>
                <w:sz w:val="28"/>
                <w:szCs w:val="28"/>
              </w:rPr>
              <w:t xml:space="preserve"> </w:t>
            </w:r>
            <w:r w:rsidR="00415443" w:rsidRPr="005123E5">
              <w:rPr>
                <w:b/>
                <w:bCs/>
                <w:sz w:val="28"/>
                <w:szCs w:val="28"/>
              </w:rPr>
              <w:t xml:space="preserve">10. Случаи внесения изменений в сводную бюджетную роспись </w:t>
            </w:r>
          </w:p>
          <w:p w:rsidR="00415443" w:rsidRPr="005123E5" w:rsidRDefault="00415443" w:rsidP="00415443">
            <w:pPr>
              <w:autoSpaceDE w:val="0"/>
              <w:autoSpaceDN w:val="0"/>
              <w:adjustRightInd w:val="0"/>
              <w:ind w:firstLine="540"/>
              <w:jc w:val="both"/>
              <w:outlineLvl w:val="1"/>
              <w:rPr>
                <w:sz w:val="28"/>
                <w:szCs w:val="28"/>
              </w:rPr>
            </w:pPr>
            <w:r w:rsidRPr="005123E5">
              <w:rPr>
                <w:sz w:val="28"/>
                <w:szCs w:val="28"/>
              </w:rPr>
              <w:t>Установить, что до 1 января 201</w:t>
            </w:r>
            <w:r w:rsidR="005E3CEA">
              <w:rPr>
                <w:sz w:val="28"/>
                <w:szCs w:val="28"/>
              </w:rPr>
              <w:t>9</w:t>
            </w:r>
            <w:r w:rsidRPr="005123E5">
              <w:rPr>
                <w:sz w:val="28"/>
                <w:szCs w:val="28"/>
              </w:rPr>
              <w:t xml:space="preserve"> года показатели сводной бюджетной росписи могут быть изменены в соответствии с абзацем третьим пункта 3 статьи 217 Бюджетного кодекса Российской Федерации</w:t>
            </w:r>
            <w:r w:rsidR="00331E71" w:rsidRPr="005123E5">
              <w:rPr>
                <w:sz w:val="28"/>
                <w:szCs w:val="28"/>
              </w:rPr>
              <w:t>, без внесения изменений в решение о бюджете</w:t>
            </w:r>
            <w:r w:rsidRPr="005123E5">
              <w:rPr>
                <w:sz w:val="28"/>
                <w:szCs w:val="28"/>
              </w:rPr>
              <w:t xml:space="preserve"> Котовского муниципального района:</w:t>
            </w:r>
          </w:p>
          <w:p w:rsidR="00415443" w:rsidRPr="005123E5" w:rsidRDefault="00415443" w:rsidP="00415443">
            <w:pPr>
              <w:autoSpaceDE w:val="0"/>
              <w:autoSpaceDN w:val="0"/>
              <w:adjustRightInd w:val="0"/>
              <w:ind w:firstLine="540"/>
              <w:jc w:val="both"/>
              <w:rPr>
                <w:sz w:val="28"/>
                <w:szCs w:val="28"/>
              </w:rPr>
            </w:pPr>
            <w:r w:rsidRPr="005123E5">
              <w:rPr>
                <w:sz w:val="28"/>
                <w:szCs w:val="28"/>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Котовского муниципального района,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бюджета Котовского муниципального района,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rsidR="00415443" w:rsidRPr="005123E5" w:rsidRDefault="00415443" w:rsidP="00415443">
            <w:pPr>
              <w:autoSpaceDE w:val="0"/>
              <w:autoSpaceDN w:val="0"/>
              <w:adjustRightInd w:val="0"/>
              <w:ind w:firstLine="540"/>
              <w:jc w:val="both"/>
              <w:rPr>
                <w:sz w:val="28"/>
                <w:szCs w:val="28"/>
              </w:rPr>
            </w:pPr>
            <w:r w:rsidRPr="005123E5">
              <w:rPr>
                <w:sz w:val="28"/>
                <w:szCs w:val="28"/>
              </w:rPr>
              <w:t>в случае недостаточности бюджетных ассигнований на исполнение мер социальной поддержки (за исключением публичных нормативных обязательств), на оплату труда и на  расходы, связанные с начислениями на выплаты по оплате труда,</w:t>
            </w:r>
            <w:r w:rsidR="002B4EE6">
              <w:rPr>
                <w:sz w:val="28"/>
                <w:szCs w:val="28"/>
              </w:rPr>
              <w:t xml:space="preserve"> на предоставление субсидии на возмещение недополученных доходов, возникающих в результате перевозок</w:t>
            </w:r>
            <w:r w:rsidRPr="005123E5">
              <w:rPr>
                <w:sz w:val="28"/>
                <w:szCs w:val="28"/>
              </w:rPr>
              <w:t xml:space="preserve"> - в пределах общего объема бюджетных ассигнований, предусмотренных главному распорядителю</w:t>
            </w:r>
            <w:r w:rsidR="002B4EE6">
              <w:rPr>
                <w:sz w:val="28"/>
                <w:szCs w:val="28"/>
              </w:rPr>
              <w:t xml:space="preserve"> и (или) </w:t>
            </w:r>
            <w:r w:rsidRPr="005123E5">
              <w:rPr>
                <w:sz w:val="28"/>
                <w:szCs w:val="28"/>
              </w:rPr>
              <w:t xml:space="preserve"> </w:t>
            </w:r>
            <w:r w:rsidR="002B4EE6">
              <w:rPr>
                <w:sz w:val="28"/>
                <w:szCs w:val="28"/>
              </w:rPr>
              <w:t xml:space="preserve">между главными распорядителями бюджетных </w:t>
            </w:r>
            <w:r w:rsidRPr="005123E5">
              <w:rPr>
                <w:sz w:val="28"/>
                <w:szCs w:val="28"/>
              </w:rPr>
              <w:t>средств бюджета Котовского муниципального района;</w:t>
            </w:r>
          </w:p>
          <w:p w:rsidR="00415443" w:rsidRDefault="00415443" w:rsidP="00415443">
            <w:pPr>
              <w:autoSpaceDE w:val="0"/>
              <w:autoSpaceDN w:val="0"/>
              <w:adjustRightInd w:val="0"/>
              <w:ind w:firstLine="540"/>
              <w:jc w:val="both"/>
              <w:rPr>
                <w:sz w:val="28"/>
                <w:szCs w:val="28"/>
              </w:rPr>
            </w:pPr>
            <w:r w:rsidRPr="005123E5">
              <w:rPr>
                <w:sz w:val="28"/>
                <w:szCs w:val="28"/>
              </w:rPr>
              <w:lastRenderedPageBreak/>
              <w:t>в связи с перераспределением средств на погашение кредиторской задолженности - в пределах общего объема бюджетных ассигнований, предусмотренных главному распорядителю средств бюджета Котовского муниципального района;</w:t>
            </w:r>
          </w:p>
          <w:p w:rsidR="004D726B" w:rsidRPr="00B2375C" w:rsidRDefault="004D726B" w:rsidP="004D726B">
            <w:pPr>
              <w:autoSpaceDE w:val="0"/>
              <w:autoSpaceDN w:val="0"/>
              <w:adjustRightInd w:val="0"/>
              <w:ind w:firstLine="709"/>
              <w:jc w:val="both"/>
              <w:rPr>
                <w:sz w:val="28"/>
                <w:szCs w:val="28"/>
              </w:rPr>
            </w:pPr>
            <w:r w:rsidRPr="00B2375C">
              <w:rPr>
                <w:sz w:val="28"/>
                <w:szCs w:val="28"/>
              </w:rPr>
              <w:t xml:space="preserve">в связи с перераспределением бюджетных ассигнований для уплаты налогов, сборов, штрафов (в том числе административных), пеней (в том числе за несвоевременную уплату налогов и сборов) и иных обязательных платежей в бюджеты бюджетной системы Российской Федерации органами </w:t>
            </w:r>
            <w:r>
              <w:rPr>
                <w:sz w:val="28"/>
                <w:szCs w:val="28"/>
              </w:rPr>
              <w:t>местного самоуправления</w:t>
            </w:r>
            <w:r w:rsidRPr="00B2375C">
              <w:rPr>
                <w:sz w:val="28"/>
                <w:szCs w:val="28"/>
              </w:rPr>
              <w:t xml:space="preserve"> и казенными учреждениями </w:t>
            </w:r>
            <w:r w:rsidRPr="00B2375C">
              <w:rPr>
                <w:color w:val="7030A0"/>
                <w:sz w:val="28"/>
                <w:szCs w:val="28"/>
              </w:rPr>
              <w:t>–</w:t>
            </w:r>
            <w:r w:rsidRPr="00B2375C">
              <w:rPr>
                <w:sz w:val="28"/>
                <w:szCs w:val="28"/>
              </w:rPr>
              <w:t xml:space="preserve"> в пределах общего объема бюджетных ассигнований, предусмотренных главному распорядителю средств </w:t>
            </w:r>
            <w:r>
              <w:rPr>
                <w:sz w:val="28"/>
                <w:szCs w:val="28"/>
              </w:rPr>
              <w:t>местного</w:t>
            </w:r>
            <w:r w:rsidRPr="00B2375C">
              <w:rPr>
                <w:sz w:val="28"/>
                <w:szCs w:val="28"/>
              </w:rPr>
              <w:t xml:space="preserve"> бюджета;</w:t>
            </w:r>
          </w:p>
          <w:p w:rsidR="00415443" w:rsidRPr="005123E5" w:rsidRDefault="00415443" w:rsidP="00415443">
            <w:pPr>
              <w:autoSpaceDE w:val="0"/>
              <w:autoSpaceDN w:val="0"/>
              <w:adjustRightInd w:val="0"/>
              <w:ind w:firstLine="540"/>
              <w:jc w:val="both"/>
              <w:rPr>
                <w:sz w:val="28"/>
                <w:szCs w:val="28"/>
              </w:rPr>
            </w:pPr>
            <w:r w:rsidRPr="005123E5">
              <w:rPr>
                <w:sz w:val="28"/>
                <w:szCs w:val="28"/>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w:t>
            </w:r>
          </w:p>
          <w:p w:rsidR="00415443" w:rsidRPr="005123E5" w:rsidRDefault="00415443" w:rsidP="00415443">
            <w:pPr>
              <w:autoSpaceDE w:val="0"/>
              <w:autoSpaceDN w:val="0"/>
              <w:adjustRightInd w:val="0"/>
              <w:ind w:firstLine="540"/>
              <w:jc w:val="both"/>
              <w:rPr>
                <w:sz w:val="28"/>
                <w:szCs w:val="28"/>
              </w:rPr>
            </w:pPr>
            <w:r w:rsidRPr="005123E5">
              <w:rPr>
                <w:sz w:val="28"/>
                <w:szCs w:val="28"/>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415443" w:rsidRPr="005123E5" w:rsidRDefault="00415443" w:rsidP="00415443">
            <w:pPr>
              <w:autoSpaceDE w:val="0"/>
              <w:autoSpaceDN w:val="0"/>
              <w:adjustRightInd w:val="0"/>
              <w:ind w:firstLine="540"/>
              <w:jc w:val="both"/>
              <w:rPr>
                <w:sz w:val="28"/>
                <w:szCs w:val="28"/>
              </w:rPr>
            </w:pPr>
            <w:r w:rsidRPr="005123E5">
              <w:rPr>
                <w:sz w:val="28"/>
                <w:szCs w:val="28"/>
              </w:rPr>
              <w:t xml:space="preserve">в случае проведения реструктуризации муниципального долга в соответствии с Бюджетным </w:t>
            </w:r>
            <w:hyperlink r:id="rId8" w:history="1">
              <w:r w:rsidRPr="005123E5">
                <w:rPr>
                  <w:sz w:val="28"/>
                  <w:szCs w:val="28"/>
                </w:rPr>
                <w:t>Кодексом</w:t>
              </w:r>
            </w:hyperlink>
            <w:r w:rsidRPr="005123E5">
              <w:rPr>
                <w:sz w:val="28"/>
                <w:szCs w:val="28"/>
              </w:rPr>
              <w:t>;</w:t>
            </w:r>
          </w:p>
          <w:p w:rsidR="00415443" w:rsidRPr="005123E5" w:rsidRDefault="00415443" w:rsidP="00415443">
            <w:pPr>
              <w:autoSpaceDE w:val="0"/>
              <w:autoSpaceDN w:val="0"/>
              <w:adjustRightInd w:val="0"/>
              <w:ind w:firstLine="540"/>
              <w:jc w:val="both"/>
              <w:rPr>
                <w:sz w:val="28"/>
                <w:szCs w:val="28"/>
              </w:rPr>
            </w:pPr>
            <w:r w:rsidRPr="005123E5">
              <w:rPr>
                <w:sz w:val="28"/>
                <w:szCs w:val="28"/>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415443" w:rsidRPr="005123E5" w:rsidRDefault="00415443" w:rsidP="00415443">
            <w:pPr>
              <w:autoSpaceDE w:val="0"/>
              <w:autoSpaceDN w:val="0"/>
              <w:adjustRightInd w:val="0"/>
              <w:ind w:firstLine="540"/>
              <w:jc w:val="both"/>
              <w:rPr>
                <w:sz w:val="28"/>
                <w:szCs w:val="28"/>
              </w:rPr>
            </w:pPr>
            <w:r w:rsidRPr="005123E5">
              <w:rPr>
                <w:sz w:val="28"/>
                <w:szCs w:val="28"/>
              </w:rPr>
              <w:t xml:space="preserve">в случае изменения </w:t>
            </w:r>
            <w:hyperlink r:id="rId9" w:history="1">
              <w:r w:rsidRPr="005123E5">
                <w:rPr>
                  <w:sz w:val="28"/>
                  <w:szCs w:val="28"/>
                </w:rPr>
                <w:t>типа</w:t>
              </w:r>
            </w:hyperlink>
            <w:r w:rsidRPr="005123E5">
              <w:rPr>
                <w:sz w:val="28"/>
                <w:szCs w:val="28"/>
              </w:rPr>
              <w:t xml:space="preserve"> муниципальных учреждений и организационно-правовой формы муниципальных унитарных предприятий;</w:t>
            </w:r>
          </w:p>
          <w:p w:rsidR="00415443" w:rsidRDefault="00415443" w:rsidP="00415443">
            <w:pPr>
              <w:autoSpaceDE w:val="0"/>
              <w:autoSpaceDN w:val="0"/>
              <w:adjustRightInd w:val="0"/>
              <w:ind w:firstLine="540"/>
              <w:jc w:val="both"/>
              <w:rPr>
                <w:sz w:val="28"/>
                <w:szCs w:val="28"/>
              </w:rPr>
            </w:pPr>
            <w:r w:rsidRPr="005123E5">
              <w:rPr>
                <w:sz w:val="28"/>
                <w:szCs w:val="28"/>
              </w:rPr>
              <w:t>в случае перераспределения бюджетных ассигнований на обслуживание муниципального долга между подразделами классификации расходов бюджетов в пределах общего объема бюджетных ассигнований, предусмотренных на обслуживание муниципального долга;</w:t>
            </w:r>
          </w:p>
          <w:p w:rsidR="00415443" w:rsidRDefault="00415443" w:rsidP="00415443">
            <w:pPr>
              <w:autoSpaceDE w:val="0"/>
              <w:autoSpaceDN w:val="0"/>
              <w:adjustRightInd w:val="0"/>
              <w:ind w:firstLine="540"/>
              <w:jc w:val="both"/>
              <w:rPr>
                <w:sz w:val="28"/>
                <w:szCs w:val="28"/>
              </w:rPr>
            </w:pPr>
            <w:r w:rsidRPr="005123E5">
              <w:rPr>
                <w:sz w:val="28"/>
                <w:szCs w:val="28"/>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w:t>
            </w:r>
          </w:p>
          <w:p w:rsidR="004D726B" w:rsidRDefault="004D726B" w:rsidP="004D726B">
            <w:pPr>
              <w:autoSpaceDE w:val="0"/>
              <w:autoSpaceDN w:val="0"/>
              <w:adjustRightInd w:val="0"/>
              <w:ind w:firstLine="709"/>
              <w:jc w:val="both"/>
              <w:rPr>
                <w:sz w:val="28"/>
                <w:szCs w:val="28"/>
              </w:rPr>
            </w:pPr>
            <w:r w:rsidRPr="004D726B">
              <w:rPr>
                <w:sz w:val="28"/>
                <w:szCs w:val="28"/>
              </w:rPr>
              <w:t>в</w:t>
            </w:r>
            <w:r w:rsidRPr="00B2375C">
              <w:rPr>
                <w:sz w:val="28"/>
                <w:szCs w:val="28"/>
              </w:rPr>
              <w:t xml:space="preserve"> случае перераспределения бюджетных ассигнований между текущим финансовым годом и плановым периодом в пределах общего объема </w:t>
            </w:r>
            <w:r w:rsidRPr="00B2375C">
              <w:rPr>
                <w:sz w:val="28"/>
                <w:szCs w:val="28"/>
              </w:rPr>
              <w:lastRenderedPageBreak/>
              <w:t xml:space="preserve">бюджетных ассигнований, утвержденных </w:t>
            </w:r>
            <w:r>
              <w:rPr>
                <w:sz w:val="28"/>
                <w:szCs w:val="28"/>
              </w:rPr>
              <w:t>решением Котовской районной Думы</w:t>
            </w:r>
            <w:r w:rsidRPr="00B2375C">
              <w:rPr>
                <w:sz w:val="28"/>
                <w:szCs w:val="28"/>
              </w:rPr>
              <w:t xml:space="preserve"> о</w:t>
            </w:r>
            <w:r>
              <w:rPr>
                <w:sz w:val="28"/>
                <w:szCs w:val="28"/>
              </w:rPr>
              <w:t xml:space="preserve"> местном </w:t>
            </w:r>
            <w:r w:rsidRPr="00B2375C">
              <w:rPr>
                <w:sz w:val="28"/>
                <w:szCs w:val="28"/>
              </w:rPr>
              <w:t xml:space="preserve"> бюджете;</w:t>
            </w:r>
          </w:p>
          <w:p w:rsidR="004D726B" w:rsidRPr="00B2375C" w:rsidRDefault="004D726B" w:rsidP="004D726B">
            <w:pPr>
              <w:ind w:firstLine="567"/>
              <w:jc w:val="both"/>
              <w:rPr>
                <w:sz w:val="28"/>
                <w:szCs w:val="28"/>
              </w:rPr>
            </w:pPr>
            <w:r w:rsidRPr="004D726B">
              <w:rPr>
                <w:sz w:val="28"/>
                <w:szCs w:val="28"/>
              </w:rPr>
              <w:t>в</w:t>
            </w:r>
            <w:r w:rsidRPr="00B2375C">
              <w:rPr>
                <w:sz w:val="28"/>
                <w:szCs w:val="28"/>
              </w:rPr>
              <w:t xml:space="preserve"> случае перераспределения бюджетных ассигнований в целях обеспечения софинансирования из </w:t>
            </w:r>
            <w:r>
              <w:rPr>
                <w:sz w:val="28"/>
                <w:szCs w:val="28"/>
              </w:rPr>
              <w:t>районного</w:t>
            </w:r>
            <w:r w:rsidRPr="00B2375C">
              <w:rPr>
                <w:sz w:val="28"/>
                <w:szCs w:val="28"/>
              </w:rPr>
              <w:t xml:space="preserve"> бюджета при предоставлении бюджету </w:t>
            </w:r>
            <w:r w:rsidR="00BB5C02">
              <w:rPr>
                <w:sz w:val="28"/>
                <w:szCs w:val="28"/>
              </w:rPr>
              <w:t xml:space="preserve">Котовского муниципального района </w:t>
            </w:r>
            <w:r w:rsidRPr="00B2375C">
              <w:rPr>
                <w:sz w:val="28"/>
                <w:szCs w:val="28"/>
              </w:rPr>
              <w:t xml:space="preserve">Волгоградской области субсидий из </w:t>
            </w:r>
            <w:r w:rsidR="00BB5C02">
              <w:rPr>
                <w:sz w:val="28"/>
                <w:szCs w:val="28"/>
              </w:rPr>
              <w:t xml:space="preserve"> областного </w:t>
            </w:r>
            <w:r w:rsidRPr="00B2375C">
              <w:rPr>
                <w:sz w:val="28"/>
                <w:szCs w:val="28"/>
              </w:rPr>
              <w:t>бюджета;</w:t>
            </w:r>
          </w:p>
          <w:p w:rsidR="00415443" w:rsidRPr="005123E5" w:rsidRDefault="00415443" w:rsidP="00415443">
            <w:pPr>
              <w:autoSpaceDE w:val="0"/>
              <w:autoSpaceDN w:val="0"/>
              <w:adjustRightInd w:val="0"/>
              <w:ind w:firstLine="540"/>
              <w:jc w:val="both"/>
              <w:rPr>
                <w:sz w:val="28"/>
                <w:szCs w:val="28"/>
              </w:rPr>
            </w:pPr>
            <w:r w:rsidRPr="005123E5">
              <w:rPr>
                <w:sz w:val="28"/>
                <w:szCs w:val="28"/>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415443" w:rsidRPr="005123E5" w:rsidRDefault="00415443" w:rsidP="00415443">
            <w:pPr>
              <w:autoSpaceDE w:val="0"/>
              <w:autoSpaceDN w:val="0"/>
              <w:adjustRightInd w:val="0"/>
              <w:ind w:firstLine="540"/>
              <w:jc w:val="both"/>
              <w:rPr>
                <w:sz w:val="28"/>
                <w:szCs w:val="28"/>
              </w:rPr>
            </w:pPr>
          </w:p>
          <w:p w:rsidR="00415443" w:rsidRPr="005123E5" w:rsidRDefault="00BB5C02" w:rsidP="00415443">
            <w:pPr>
              <w:widowControl w:val="0"/>
              <w:ind w:firstLine="709"/>
              <w:jc w:val="both"/>
              <w:rPr>
                <w:b/>
                <w:bCs/>
                <w:sz w:val="28"/>
                <w:szCs w:val="28"/>
              </w:rPr>
            </w:pPr>
            <w:r w:rsidRPr="00A11606">
              <w:rPr>
                <w:b/>
                <w:bCs/>
                <w:sz w:val="28"/>
                <w:szCs w:val="28"/>
              </w:rPr>
              <w:t>Статья</w:t>
            </w:r>
            <w:r>
              <w:rPr>
                <w:b/>
                <w:bCs/>
                <w:sz w:val="28"/>
                <w:szCs w:val="28"/>
              </w:rPr>
              <w:t xml:space="preserve"> </w:t>
            </w:r>
            <w:r w:rsidR="00415443" w:rsidRPr="005123E5">
              <w:rPr>
                <w:b/>
                <w:bCs/>
                <w:sz w:val="28"/>
                <w:szCs w:val="28"/>
              </w:rPr>
              <w:t>11.</w:t>
            </w:r>
            <w:r>
              <w:rPr>
                <w:b/>
                <w:bCs/>
                <w:sz w:val="28"/>
                <w:szCs w:val="28"/>
              </w:rPr>
              <w:t xml:space="preserve"> </w:t>
            </w:r>
            <w:r w:rsidR="00415443" w:rsidRPr="005123E5">
              <w:rPr>
                <w:b/>
                <w:bCs/>
                <w:sz w:val="28"/>
                <w:szCs w:val="28"/>
              </w:rPr>
              <w:t xml:space="preserve">Предоставление бюджетных кредитов из бюджета Котовского муниципального района </w:t>
            </w:r>
          </w:p>
          <w:p w:rsidR="00415443" w:rsidRPr="005123E5" w:rsidRDefault="00415443" w:rsidP="00415443">
            <w:pPr>
              <w:widowControl w:val="0"/>
              <w:ind w:firstLine="709"/>
              <w:jc w:val="both"/>
              <w:rPr>
                <w:b/>
                <w:bCs/>
                <w:sz w:val="28"/>
                <w:szCs w:val="28"/>
              </w:rPr>
            </w:pPr>
          </w:p>
          <w:p w:rsidR="00415443" w:rsidRPr="005123E5" w:rsidRDefault="00415443" w:rsidP="00415443">
            <w:pPr>
              <w:autoSpaceDE w:val="0"/>
              <w:autoSpaceDN w:val="0"/>
              <w:adjustRightInd w:val="0"/>
              <w:ind w:firstLine="705"/>
              <w:jc w:val="both"/>
              <w:rPr>
                <w:color w:val="000000"/>
                <w:sz w:val="28"/>
                <w:szCs w:val="28"/>
              </w:rPr>
            </w:pPr>
            <w:r w:rsidRPr="005123E5">
              <w:rPr>
                <w:color w:val="000000"/>
                <w:sz w:val="28"/>
                <w:szCs w:val="28"/>
              </w:rPr>
              <w:t>11.1. Установить, что в 201</w:t>
            </w:r>
            <w:r w:rsidR="005E3CEA">
              <w:rPr>
                <w:color w:val="000000"/>
                <w:sz w:val="28"/>
                <w:szCs w:val="28"/>
              </w:rPr>
              <w:t>8</w:t>
            </w:r>
            <w:r w:rsidR="003740D3" w:rsidRPr="005123E5">
              <w:rPr>
                <w:color w:val="000000"/>
                <w:sz w:val="28"/>
                <w:szCs w:val="28"/>
              </w:rPr>
              <w:t xml:space="preserve"> </w:t>
            </w:r>
            <w:r w:rsidRPr="005123E5">
              <w:rPr>
                <w:color w:val="000000"/>
                <w:sz w:val="28"/>
                <w:szCs w:val="28"/>
              </w:rPr>
              <w:t>году бюджетные кредиты бюджетам сельских поселений (городского поселения) предоставляются из бюджета  Котовского муниципального района  в пределах общего объема бюджетных ассигнований, предусмотренных по источникам финансирования дефицита районного бюджета на эти цели, в сумме до  1 500,0 тыс. рублей на срок, не выходящий за пределы 201</w:t>
            </w:r>
            <w:r w:rsidR="005E3CEA">
              <w:rPr>
                <w:color w:val="000000"/>
                <w:sz w:val="28"/>
                <w:szCs w:val="28"/>
              </w:rPr>
              <w:t>8</w:t>
            </w:r>
            <w:r w:rsidRPr="005123E5">
              <w:rPr>
                <w:color w:val="000000"/>
                <w:sz w:val="28"/>
                <w:szCs w:val="28"/>
              </w:rPr>
              <w:t xml:space="preserve"> года, для покрытия временных кассовых разрывов, возникающих при исполнении бюджетов сельских поселений (городского поселения) и осуществления мероприятий, связанных с ликвидацией последствий стихийных бедствий в соответствии с программой предоставления кредитов, согласно приложениям 17, 18, 19 к настоящему Решению.</w:t>
            </w:r>
          </w:p>
          <w:p w:rsidR="00F42EB2" w:rsidRPr="005123E5" w:rsidRDefault="00F42EB2" w:rsidP="00F42EB2">
            <w:pPr>
              <w:autoSpaceDE w:val="0"/>
              <w:autoSpaceDN w:val="0"/>
              <w:adjustRightInd w:val="0"/>
              <w:ind w:firstLine="540"/>
              <w:jc w:val="both"/>
              <w:rPr>
                <w:sz w:val="28"/>
                <w:szCs w:val="28"/>
              </w:rPr>
            </w:pPr>
            <w:r w:rsidRPr="005123E5">
              <w:rPr>
                <w:color w:val="000000"/>
                <w:sz w:val="28"/>
                <w:szCs w:val="28"/>
              </w:rPr>
              <w:t xml:space="preserve">11.2 </w:t>
            </w:r>
            <w:r w:rsidRPr="005123E5">
              <w:rPr>
                <w:sz w:val="28"/>
                <w:szCs w:val="28"/>
              </w:rPr>
              <w:t>Бюджетный кредит может быть предоставлен муниципальным образованиям, которые не имеют просроченной задолженности по денежным обязательствам перед районным бюджетом, за исключением случаев реструктуризации обязательств (задолженности).</w:t>
            </w:r>
          </w:p>
          <w:p w:rsidR="00415443" w:rsidRPr="005123E5" w:rsidRDefault="00BB5C02" w:rsidP="00415443">
            <w:pPr>
              <w:jc w:val="both"/>
              <w:rPr>
                <w:sz w:val="28"/>
                <w:szCs w:val="28"/>
              </w:rPr>
            </w:pPr>
            <w:r>
              <w:rPr>
                <w:color w:val="000000"/>
                <w:sz w:val="28"/>
                <w:szCs w:val="28"/>
              </w:rPr>
              <w:t xml:space="preserve">       </w:t>
            </w:r>
            <w:r w:rsidR="00415443" w:rsidRPr="005123E5">
              <w:rPr>
                <w:color w:val="000000"/>
                <w:sz w:val="28"/>
                <w:szCs w:val="28"/>
              </w:rPr>
              <w:t>11.</w:t>
            </w:r>
            <w:r w:rsidR="00F42EB2" w:rsidRPr="005123E5">
              <w:rPr>
                <w:color w:val="000000"/>
                <w:sz w:val="28"/>
                <w:szCs w:val="28"/>
              </w:rPr>
              <w:t>3</w:t>
            </w:r>
            <w:r w:rsidR="00415443" w:rsidRPr="005123E5">
              <w:rPr>
                <w:color w:val="000000"/>
                <w:sz w:val="28"/>
                <w:szCs w:val="28"/>
              </w:rPr>
              <w:t xml:space="preserve">. </w:t>
            </w:r>
            <w:r w:rsidR="00415443" w:rsidRPr="005123E5">
              <w:rPr>
                <w:sz w:val="28"/>
                <w:szCs w:val="28"/>
              </w:rPr>
              <w:t>Установить плату за пользование указанными бюджетными кредитами в размере 0,1 процента годовых.</w:t>
            </w:r>
          </w:p>
          <w:p w:rsidR="00415443" w:rsidRPr="005123E5" w:rsidRDefault="00BB5C02" w:rsidP="00415443">
            <w:pPr>
              <w:jc w:val="both"/>
              <w:rPr>
                <w:sz w:val="28"/>
                <w:szCs w:val="28"/>
              </w:rPr>
            </w:pPr>
            <w:r>
              <w:rPr>
                <w:color w:val="000000"/>
                <w:sz w:val="28"/>
                <w:szCs w:val="28"/>
              </w:rPr>
              <w:t xml:space="preserve">        </w:t>
            </w:r>
            <w:r w:rsidR="00415443" w:rsidRPr="005123E5">
              <w:rPr>
                <w:color w:val="000000"/>
                <w:sz w:val="28"/>
                <w:szCs w:val="28"/>
              </w:rPr>
              <w:t>11.</w:t>
            </w:r>
            <w:r w:rsidR="00F42EB2" w:rsidRPr="005123E5">
              <w:rPr>
                <w:color w:val="000000"/>
                <w:sz w:val="28"/>
                <w:szCs w:val="28"/>
              </w:rPr>
              <w:t>4</w:t>
            </w:r>
            <w:r w:rsidR="00415443" w:rsidRPr="005123E5">
              <w:rPr>
                <w:color w:val="000000"/>
                <w:sz w:val="28"/>
                <w:szCs w:val="28"/>
              </w:rPr>
              <w:t xml:space="preserve">. Предоставление, использование и возврат бюджетами сельских (городского) поселениям бюджетных кредитов, полученных из бюджета Котовского муниципального района, осуществляется в порядке, установленном </w:t>
            </w:r>
            <w:r w:rsidR="00415443" w:rsidRPr="005123E5">
              <w:rPr>
                <w:sz w:val="28"/>
                <w:szCs w:val="28"/>
              </w:rPr>
              <w:t>нормативным правовым актом исполнительного органа власти</w:t>
            </w:r>
            <w:r>
              <w:rPr>
                <w:sz w:val="28"/>
                <w:szCs w:val="28"/>
              </w:rPr>
              <w:t>.</w:t>
            </w:r>
            <w:r w:rsidR="00415443" w:rsidRPr="005123E5">
              <w:rPr>
                <w:sz w:val="28"/>
                <w:szCs w:val="28"/>
              </w:rPr>
              <w:t xml:space="preserve"> </w:t>
            </w:r>
          </w:p>
          <w:p w:rsidR="00415443" w:rsidRPr="005123E5" w:rsidRDefault="00415443" w:rsidP="00415443">
            <w:pPr>
              <w:jc w:val="both"/>
              <w:rPr>
                <w:color w:val="000000"/>
                <w:sz w:val="28"/>
                <w:szCs w:val="28"/>
              </w:rPr>
            </w:pPr>
            <w:r w:rsidRPr="005123E5">
              <w:rPr>
                <w:color w:val="000000"/>
                <w:sz w:val="28"/>
                <w:szCs w:val="28"/>
              </w:rPr>
              <w:tab/>
              <w:t>Бюджетные кредиты бюджетам сельских (городского) поселениям предоставляются без предоставления ими обеспечения исполнения своего обязательства.</w:t>
            </w:r>
          </w:p>
          <w:p w:rsidR="00415443" w:rsidRPr="005123E5" w:rsidRDefault="00BB5C02" w:rsidP="00415443">
            <w:pPr>
              <w:widowControl w:val="0"/>
              <w:ind w:firstLine="709"/>
              <w:jc w:val="both"/>
              <w:rPr>
                <w:b/>
                <w:bCs/>
                <w:sz w:val="28"/>
                <w:szCs w:val="28"/>
              </w:rPr>
            </w:pPr>
            <w:r w:rsidRPr="00A11606">
              <w:rPr>
                <w:b/>
                <w:bCs/>
                <w:sz w:val="28"/>
                <w:szCs w:val="28"/>
              </w:rPr>
              <w:t>Статья</w:t>
            </w:r>
            <w:r>
              <w:rPr>
                <w:b/>
                <w:bCs/>
                <w:sz w:val="28"/>
                <w:szCs w:val="28"/>
              </w:rPr>
              <w:t xml:space="preserve"> </w:t>
            </w:r>
            <w:r w:rsidRPr="005123E5">
              <w:rPr>
                <w:b/>
                <w:bCs/>
                <w:sz w:val="28"/>
                <w:szCs w:val="28"/>
              </w:rPr>
              <w:t>1</w:t>
            </w:r>
            <w:r w:rsidR="00415443" w:rsidRPr="005123E5">
              <w:rPr>
                <w:b/>
                <w:bCs/>
                <w:sz w:val="28"/>
                <w:szCs w:val="28"/>
              </w:rPr>
              <w:t xml:space="preserve">2. </w:t>
            </w:r>
            <w:r>
              <w:rPr>
                <w:b/>
                <w:bCs/>
                <w:sz w:val="28"/>
                <w:szCs w:val="28"/>
              </w:rPr>
              <w:t xml:space="preserve"> </w:t>
            </w:r>
            <w:r w:rsidR="00415443" w:rsidRPr="005123E5">
              <w:rPr>
                <w:b/>
                <w:bCs/>
                <w:sz w:val="28"/>
                <w:szCs w:val="28"/>
              </w:rPr>
              <w:t xml:space="preserve">Программа муниципальных заимствований Котовского муниципального района </w:t>
            </w:r>
          </w:p>
          <w:p w:rsidR="00415443" w:rsidRPr="005123E5" w:rsidRDefault="00415443" w:rsidP="00415443">
            <w:pPr>
              <w:widowControl w:val="0"/>
              <w:ind w:firstLine="709"/>
              <w:jc w:val="both"/>
              <w:rPr>
                <w:b/>
                <w:bCs/>
                <w:sz w:val="28"/>
                <w:szCs w:val="28"/>
              </w:rPr>
            </w:pPr>
          </w:p>
          <w:p w:rsidR="00415443" w:rsidRPr="005123E5" w:rsidRDefault="00415443" w:rsidP="00415443">
            <w:pPr>
              <w:ind w:firstLine="709"/>
              <w:jc w:val="both"/>
              <w:rPr>
                <w:color w:val="000000"/>
                <w:sz w:val="28"/>
                <w:szCs w:val="28"/>
              </w:rPr>
            </w:pPr>
            <w:r w:rsidRPr="005123E5">
              <w:rPr>
                <w:color w:val="000000"/>
                <w:sz w:val="28"/>
                <w:szCs w:val="28"/>
              </w:rPr>
              <w:t>12.1. Утвердить программу муниципальных  внутренних заимствований Котовского муниципального района  Волгоградской области на 201</w:t>
            </w:r>
            <w:r w:rsidR="00ED314A">
              <w:rPr>
                <w:color w:val="000000"/>
                <w:sz w:val="28"/>
                <w:szCs w:val="28"/>
              </w:rPr>
              <w:t>8</w:t>
            </w:r>
            <w:r w:rsidRPr="005123E5">
              <w:rPr>
                <w:color w:val="000000"/>
                <w:sz w:val="28"/>
                <w:szCs w:val="28"/>
              </w:rPr>
              <w:t xml:space="preserve"> год </w:t>
            </w:r>
            <w:r w:rsidRPr="005123E5">
              <w:rPr>
                <w:color w:val="000000"/>
                <w:sz w:val="28"/>
                <w:szCs w:val="28"/>
              </w:rPr>
              <w:lastRenderedPageBreak/>
              <w:t xml:space="preserve">согласно </w:t>
            </w:r>
            <w:r w:rsidRPr="005123E5">
              <w:rPr>
                <w:sz w:val="28"/>
                <w:szCs w:val="28"/>
              </w:rPr>
              <w:t>приложению 13</w:t>
            </w:r>
            <w:r w:rsidRPr="005123E5">
              <w:rPr>
                <w:color w:val="000000"/>
                <w:sz w:val="28"/>
                <w:szCs w:val="28"/>
              </w:rPr>
              <w:t xml:space="preserve"> к настоящему Решению и программу муниципальных внутренних заимствований Котовского муниципального района  Волгоградской области на плановый период 201</w:t>
            </w:r>
            <w:r w:rsidR="00ED314A">
              <w:rPr>
                <w:color w:val="000000"/>
                <w:sz w:val="28"/>
                <w:szCs w:val="28"/>
              </w:rPr>
              <w:t>9 и 2020</w:t>
            </w:r>
            <w:r w:rsidRPr="005123E5">
              <w:rPr>
                <w:color w:val="000000"/>
                <w:sz w:val="28"/>
                <w:szCs w:val="28"/>
              </w:rPr>
              <w:t xml:space="preserve"> годов согласно </w:t>
            </w:r>
            <w:r w:rsidRPr="005123E5">
              <w:rPr>
                <w:sz w:val="28"/>
                <w:szCs w:val="28"/>
              </w:rPr>
              <w:t xml:space="preserve">приложению 14 </w:t>
            </w:r>
            <w:r w:rsidRPr="005123E5">
              <w:rPr>
                <w:color w:val="000000"/>
                <w:sz w:val="28"/>
                <w:szCs w:val="28"/>
              </w:rPr>
              <w:t xml:space="preserve"> к настоящему Решению.</w:t>
            </w:r>
          </w:p>
          <w:p w:rsidR="00415443" w:rsidRPr="005123E5" w:rsidRDefault="00415443" w:rsidP="00415443">
            <w:pPr>
              <w:ind w:firstLine="709"/>
              <w:jc w:val="both"/>
              <w:rPr>
                <w:color w:val="000000"/>
                <w:sz w:val="28"/>
                <w:szCs w:val="28"/>
              </w:rPr>
            </w:pPr>
            <w:r w:rsidRPr="005123E5">
              <w:rPr>
                <w:color w:val="000000"/>
                <w:sz w:val="28"/>
                <w:szCs w:val="28"/>
              </w:rPr>
              <w:t>Муниципальные  внутренние заимствования осуществляются в целях финансирования дефицита бюджета Котовского муниципального района, а также для погашения долговых обязательств Котовского муниципального района Волгоградской области.</w:t>
            </w:r>
            <w:r w:rsidRPr="005123E5">
              <w:rPr>
                <w:color w:val="000000"/>
                <w:sz w:val="28"/>
                <w:szCs w:val="28"/>
              </w:rPr>
              <w:tab/>
            </w:r>
          </w:p>
          <w:p w:rsidR="00415443" w:rsidRPr="005123E5" w:rsidRDefault="00415443" w:rsidP="00415443">
            <w:pPr>
              <w:ind w:firstLine="709"/>
              <w:jc w:val="both"/>
              <w:rPr>
                <w:color w:val="000000"/>
                <w:sz w:val="28"/>
                <w:szCs w:val="28"/>
              </w:rPr>
            </w:pPr>
            <w:r w:rsidRPr="005123E5">
              <w:rPr>
                <w:sz w:val="28"/>
                <w:szCs w:val="28"/>
              </w:rPr>
              <w:t>12.2. Дополнительно полученные при исполнении бюджета налоговые и  неналоговые доходы, сверх утвержденных  Решением Котовской районной Думой  о бюджете на текущий финансовый год и на плановый период общего объема, направлять  на замещение муниципальных  внутренних заимствований и (или) погашение муниципальных долговых обязательств   Котовского муниципального района Волгоградской области.</w:t>
            </w:r>
          </w:p>
          <w:p w:rsidR="00415443" w:rsidRPr="005123E5" w:rsidRDefault="00415443" w:rsidP="00415443">
            <w:pPr>
              <w:ind w:firstLine="709"/>
              <w:jc w:val="both"/>
              <w:rPr>
                <w:color w:val="000000"/>
                <w:sz w:val="28"/>
                <w:szCs w:val="28"/>
              </w:rPr>
            </w:pPr>
            <w:r w:rsidRPr="005123E5">
              <w:rPr>
                <w:color w:val="000000"/>
                <w:sz w:val="28"/>
                <w:szCs w:val="28"/>
              </w:rPr>
              <w:t>12.3. Утвердить источники внутреннего финансирования дефицита бюджета Котовского муниципального района  на 201</w:t>
            </w:r>
            <w:r w:rsidR="00ED314A">
              <w:rPr>
                <w:color w:val="000000"/>
                <w:sz w:val="28"/>
                <w:szCs w:val="28"/>
              </w:rPr>
              <w:t>8</w:t>
            </w:r>
            <w:r w:rsidR="00AD4A42" w:rsidRPr="005123E5">
              <w:rPr>
                <w:color w:val="000000"/>
                <w:sz w:val="28"/>
                <w:szCs w:val="28"/>
              </w:rPr>
              <w:t xml:space="preserve"> </w:t>
            </w:r>
            <w:r w:rsidRPr="005123E5">
              <w:rPr>
                <w:color w:val="000000"/>
                <w:sz w:val="28"/>
                <w:szCs w:val="28"/>
              </w:rPr>
              <w:t xml:space="preserve">год согласно </w:t>
            </w:r>
            <w:r w:rsidRPr="005123E5">
              <w:rPr>
                <w:sz w:val="28"/>
                <w:szCs w:val="28"/>
              </w:rPr>
              <w:t>приложению 15</w:t>
            </w:r>
            <w:r w:rsidRPr="005123E5">
              <w:rPr>
                <w:color w:val="0000FF"/>
                <w:sz w:val="28"/>
                <w:szCs w:val="28"/>
              </w:rPr>
              <w:t xml:space="preserve"> </w:t>
            </w:r>
            <w:r w:rsidRPr="005123E5">
              <w:rPr>
                <w:color w:val="000000"/>
                <w:sz w:val="28"/>
                <w:szCs w:val="28"/>
              </w:rPr>
              <w:t>к настоящему Решению и на плановый период 201</w:t>
            </w:r>
            <w:r w:rsidR="00ED314A">
              <w:rPr>
                <w:color w:val="000000"/>
                <w:sz w:val="28"/>
                <w:szCs w:val="28"/>
              </w:rPr>
              <w:t>9 и 2020</w:t>
            </w:r>
            <w:r w:rsidRPr="005123E5">
              <w:rPr>
                <w:color w:val="000000"/>
                <w:sz w:val="28"/>
                <w:szCs w:val="28"/>
              </w:rPr>
              <w:t xml:space="preserve"> годов согласно </w:t>
            </w:r>
            <w:r w:rsidRPr="005123E5">
              <w:rPr>
                <w:sz w:val="28"/>
                <w:szCs w:val="28"/>
              </w:rPr>
              <w:t>приложению 16</w:t>
            </w:r>
            <w:r w:rsidRPr="005123E5">
              <w:rPr>
                <w:color w:val="000000"/>
                <w:sz w:val="28"/>
                <w:szCs w:val="28"/>
              </w:rPr>
              <w:t xml:space="preserve"> к настоящему Решению.</w:t>
            </w:r>
          </w:p>
          <w:p w:rsidR="00415443" w:rsidRPr="005123E5" w:rsidRDefault="00415443" w:rsidP="00415443">
            <w:pPr>
              <w:widowControl w:val="0"/>
              <w:ind w:firstLine="709"/>
              <w:jc w:val="both"/>
              <w:rPr>
                <w:bCs/>
                <w:color w:val="FF0000"/>
                <w:sz w:val="28"/>
                <w:szCs w:val="28"/>
              </w:rPr>
            </w:pPr>
          </w:p>
          <w:p w:rsidR="00415443" w:rsidRPr="005123E5" w:rsidRDefault="00415443" w:rsidP="00415443">
            <w:pPr>
              <w:widowControl w:val="0"/>
              <w:ind w:firstLine="709"/>
              <w:jc w:val="both"/>
              <w:rPr>
                <w:b/>
                <w:bCs/>
                <w:sz w:val="28"/>
                <w:szCs w:val="28"/>
              </w:rPr>
            </w:pPr>
            <w:r w:rsidRPr="005123E5">
              <w:rPr>
                <w:bCs/>
                <w:color w:val="FF0000"/>
                <w:sz w:val="28"/>
                <w:szCs w:val="28"/>
              </w:rPr>
              <w:t xml:space="preserve"> </w:t>
            </w:r>
            <w:r w:rsidR="00BB5C02" w:rsidRPr="00A11606">
              <w:rPr>
                <w:b/>
                <w:bCs/>
                <w:sz w:val="28"/>
                <w:szCs w:val="28"/>
              </w:rPr>
              <w:t>Статья</w:t>
            </w:r>
            <w:r w:rsidR="00BB5C02">
              <w:rPr>
                <w:b/>
                <w:bCs/>
                <w:sz w:val="28"/>
                <w:szCs w:val="28"/>
              </w:rPr>
              <w:t xml:space="preserve"> </w:t>
            </w:r>
            <w:r w:rsidR="00BB5C02" w:rsidRPr="005123E5">
              <w:rPr>
                <w:b/>
                <w:bCs/>
                <w:sz w:val="28"/>
                <w:szCs w:val="28"/>
              </w:rPr>
              <w:t>1</w:t>
            </w:r>
            <w:r w:rsidRPr="005123E5">
              <w:rPr>
                <w:b/>
                <w:bCs/>
                <w:sz w:val="28"/>
                <w:szCs w:val="28"/>
              </w:rPr>
              <w:t xml:space="preserve">3. </w:t>
            </w:r>
            <w:r w:rsidR="00BB5C02">
              <w:rPr>
                <w:b/>
                <w:bCs/>
                <w:sz w:val="28"/>
                <w:szCs w:val="28"/>
              </w:rPr>
              <w:t xml:space="preserve"> </w:t>
            </w:r>
            <w:r w:rsidRPr="005123E5">
              <w:rPr>
                <w:b/>
                <w:bCs/>
                <w:sz w:val="28"/>
                <w:szCs w:val="28"/>
              </w:rPr>
              <w:t>Исполнение расходных обязательств</w:t>
            </w:r>
            <w:r w:rsidR="003C058D">
              <w:rPr>
                <w:b/>
                <w:bCs/>
                <w:sz w:val="28"/>
                <w:szCs w:val="28"/>
              </w:rPr>
              <w:t xml:space="preserve"> </w:t>
            </w:r>
            <w:r w:rsidRPr="005123E5">
              <w:rPr>
                <w:b/>
                <w:bCs/>
                <w:sz w:val="28"/>
                <w:szCs w:val="28"/>
              </w:rPr>
              <w:t xml:space="preserve"> при заключении договоров, контрактов</w:t>
            </w:r>
          </w:p>
          <w:p w:rsidR="00415443" w:rsidRPr="005123E5" w:rsidRDefault="00415443" w:rsidP="00415443">
            <w:pPr>
              <w:widowControl w:val="0"/>
              <w:ind w:firstLine="709"/>
              <w:jc w:val="both"/>
              <w:rPr>
                <w:b/>
                <w:bCs/>
                <w:sz w:val="28"/>
                <w:szCs w:val="28"/>
              </w:rPr>
            </w:pPr>
          </w:p>
          <w:p w:rsidR="00415443" w:rsidRPr="00AF6C19" w:rsidRDefault="00415443" w:rsidP="00415443">
            <w:pPr>
              <w:widowControl w:val="0"/>
              <w:autoSpaceDE w:val="0"/>
              <w:autoSpaceDN w:val="0"/>
              <w:adjustRightInd w:val="0"/>
              <w:ind w:firstLine="540"/>
              <w:jc w:val="both"/>
              <w:rPr>
                <w:sz w:val="28"/>
                <w:szCs w:val="28"/>
              </w:rPr>
            </w:pPr>
            <w:r w:rsidRPr="00AF6C19">
              <w:rPr>
                <w:sz w:val="28"/>
                <w:szCs w:val="28"/>
              </w:rPr>
              <w:t>Установить, что получатели средств  бюджета Котовского муниципального  района при заключении договоров (муниципальных контрактов) о поставке товаров, выполнении работ и оказании услуг в пределах доведенных им в установленном порядке соответствующих лимитов бюджетных обязательств вправе предусматривать авансовые платежи:</w:t>
            </w:r>
          </w:p>
          <w:p w:rsidR="00415443" w:rsidRPr="00AF6C19" w:rsidRDefault="00415443" w:rsidP="00415443">
            <w:pPr>
              <w:widowControl w:val="0"/>
              <w:autoSpaceDE w:val="0"/>
              <w:autoSpaceDN w:val="0"/>
              <w:adjustRightInd w:val="0"/>
              <w:ind w:firstLine="540"/>
              <w:jc w:val="both"/>
              <w:rPr>
                <w:sz w:val="28"/>
                <w:szCs w:val="28"/>
              </w:rPr>
            </w:pPr>
            <w:r w:rsidRPr="00AF6C19">
              <w:rPr>
                <w:sz w:val="28"/>
                <w:szCs w:val="28"/>
              </w:rPr>
              <w:t>а) с последующей оплатой денежных обязательств, возникающих по договорам (муниципальным контрактам) о поставке товаров, выполнении работ и оказании услуг, после подтверждения выполнения (оказания) предусмотренных указанными договорами (муниципальными контрактами) работ (услуг) в объеме произведенных платежей:</w:t>
            </w:r>
          </w:p>
          <w:p w:rsidR="00415443" w:rsidRPr="00AF6C19" w:rsidRDefault="00415443" w:rsidP="00415443">
            <w:pPr>
              <w:widowControl w:val="0"/>
              <w:autoSpaceDE w:val="0"/>
              <w:autoSpaceDN w:val="0"/>
              <w:adjustRightInd w:val="0"/>
              <w:ind w:firstLine="540"/>
              <w:jc w:val="both"/>
              <w:rPr>
                <w:sz w:val="28"/>
                <w:szCs w:val="28"/>
              </w:rPr>
            </w:pPr>
            <w:r w:rsidRPr="00AF6C19">
              <w:rPr>
                <w:sz w:val="28"/>
                <w:szCs w:val="28"/>
              </w:rPr>
              <w:t xml:space="preserve">до 100 процентов суммы договора (муниципального контракта), но не более лимитов бюджетных обязательств, доведенных на соответствующий финансовый год, - по </w:t>
            </w:r>
            <w:r w:rsidR="00A804D1" w:rsidRPr="00AF6C19">
              <w:rPr>
                <w:sz w:val="28"/>
                <w:szCs w:val="28"/>
              </w:rPr>
              <w:t xml:space="preserve">контрактам и иным </w:t>
            </w:r>
            <w:r w:rsidRPr="00AF6C19">
              <w:rPr>
                <w:sz w:val="28"/>
                <w:szCs w:val="28"/>
              </w:rPr>
              <w:t xml:space="preserve">договорам </w:t>
            </w:r>
            <w:r w:rsidR="00A804D1" w:rsidRPr="00AF6C19">
              <w:rPr>
                <w:sz w:val="28"/>
                <w:szCs w:val="28"/>
              </w:rPr>
              <w:t>о приобретении горюче-смазочных материалов с использованием топливных карт (в том числе об оказании услуг, связанных с приобретением горюче-смазочных материалов)</w:t>
            </w:r>
            <w:r w:rsidR="00533CAA" w:rsidRPr="00AF6C19">
              <w:rPr>
                <w:sz w:val="28"/>
                <w:szCs w:val="28"/>
              </w:rPr>
              <w:t>,</w:t>
            </w:r>
            <w:r w:rsidRPr="00AF6C19">
              <w:rPr>
                <w:sz w:val="28"/>
                <w:szCs w:val="28"/>
              </w:rPr>
              <w:t xml:space="preserve"> </w:t>
            </w:r>
            <w:r w:rsidR="00533CAA" w:rsidRPr="00AF6C19">
              <w:rPr>
                <w:sz w:val="28"/>
                <w:szCs w:val="28"/>
              </w:rPr>
              <w:t xml:space="preserve">по договорам (муниципальным контрактам) </w:t>
            </w:r>
            <w:r w:rsidRPr="00AF6C19">
              <w:rPr>
                <w:sz w:val="28"/>
                <w:szCs w:val="28"/>
              </w:rPr>
              <w:t xml:space="preserve">об оказании </w:t>
            </w:r>
            <w:r w:rsidRPr="00AB2A7E">
              <w:rPr>
                <w:sz w:val="28"/>
                <w:szCs w:val="28"/>
              </w:rPr>
              <w:t xml:space="preserve">услуг связи, о подписке на печатные издания и об их приобретении, обучении на курсах повышения квалификации, участии в научных, методических, научно-практических и иных конференциях,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объектов капитального строительства, о проведении Всероссийской олимпиады школьников и приобретении авиа- и железнодорожных билетов, </w:t>
            </w:r>
            <w:r w:rsidRPr="00AB2A7E">
              <w:rPr>
                <w:sz w:val="28"/>
                <w:szCs w:val="28"/>
              </w:rPr>
              <w:lastRenderedPageBreak/>
              <w:t>билетов для проезда городским и пригородным транспортом и путевок на санаторно-курортное лечение, по договорам обязательного страхования гражданской ответственности владельцев транспортных средств, чрезвычайным ситуациям и ликвидации последствий стихийных бедствий, о проведении мероприятий</w:t>
            </w:r>
            <w:r w:rsidRPr="00AF6C19">
              <w:rPr>
                <w:sz w:val="28"/>
                <w:szCs w:val="28"/>
              </w:rPr>
              <w:t xml:space="preserve"> по тушению пожаров;</w:t>
            </w:r>
          </w:p>
          <w:p w:rsidR="00415443" w:rsidRPr="00AF6C19" w:rsidRDefault="00415443" w:rsidP="00415443">
            <w:pPr>
              <w:widowControl w:val="0"/>
              <w:autoSpaceDE w:val="0"/>
              <w:autoSpaceDN w:val="0"/>
              <w:adjustRightInd w:val="0"/>
              <w:ind w:firstLine="540"/>
              <w:jc w:val="both"/>
              <w:rPr>
                <w:sz w:val="28"/>
                <w:szCs w:val="28"/>
              </w:rPr>
            </w:pPr>
            <w:r w:rsidRPr="00AF6C19">
              <w:rPr>
                <w:sz w:val="28"/>
                <w:szCs w:val="28"/>
              </w:rPr>
              <w:t>до 30 процентов суммы договора (муниципального контракта), но не более лимитов бюджетных обязательств, доведенных на соответствующий финансовый год, - по договорам (муниципальным контрактам) о поставке товаров, выполнении работ и оказании услуг в сфере информационно-коммуникационных технологий;</w:t>
            </w:r>
          </w:p>
          <w:p w:rsidR="00415443" w:rsidRPr="005123E5" w:rsidRDefault="00415443" w:rsidP="00415443">
            <w:pPr>
              <w:widowControl w:val="0"/>
              <w:autoSpaceDE w:val="0"/>
              <w:autoSpaceDN w:val="0"/>
              <w:adjustRightInd w:val="0"/>
              <w:ind w:firstLine="540"/>
              <w:jc w:val="both"/>
              <w:rPr>
                <w:sz w:val="28"/>
                <w:szCs w:val="28"/>
              </w:rPr>
            </w:pPr>
            <w:r w:rsidRPr="00AF6C19">
              <w:rPr>
                <w:sz w:val="28"/>
                <w:szCs w:val="28"/>
              </w:rPr>
              <w:t>до 30 процентов суммы договора (муниципального контракта), но не более 30 процентов лимитов бюджетных обязательств, доведенных на соответствующий финансовый год, - по остальным договорам (муниципальным контрактам), если иное не предусмотрено законодательством Российской Федерации;</w:t>
            </w:r>
          </w:p>
          <w:p w:rsidR="00415443" w:rsidRPr="005123E5" w:rsidRDefault="00415443" w:rsidP="00415443">
            <w:pPr>
              <w:rPr>
                <w:sz w:val="28"/>
                <w:szCs w:val="28"/>
              </w:rPr>
            </w:pPr>
          </w:p>
          <w:p w:rsidR="00415443" w:rsidRPr="005123E5" w:rsidRDefault="00BB5C02" w:rsidP="00415443">
            <w:pPr>
              <w:widowControl w:val="0"/>
              <w:ind w:firstLine="709"/>
              <w:jc w:val="both"/>
              <w:rPr>
                <w:bCs/>
                <w:sz w:val="28"/>
                <w:szCs w:val="28"/>
              </w:rPr>
            </w:pPr>
            <w:r w:rsidRPr="00A11606">
              <w:rPr>
                <w:b/>
                <w:bCs/>
                <w:sz w:val="28"/>
                <w:szCs w:val="28"/>
              </w:rPr>
              <w:t>Статья</w:t>
            </w:r>
            <w:r>
              <w:rPr>
                <w:b/>
                <w:bCs/>
                <w:sz w:val="28"/>
                <w:szCs w:val="28"/>
              </w:rPr>
              <w:t xml:space="preserve"> </w:t>
            </w:r>
            <w:r w:rsidRPr="005123E5">
              <w:rPr>
                <w:b/>
                <w:bCs/>
                <w:sz w:val="28"/>
                <w:szCs w:val="28"/>
              </w:rPr>
              <w:t>1</w:t>
            </w:r>
            <w:r w:rsidR="00415443" w:rsidRPr="005123E5">
              <w:rPr>
                <w:b/>
                <w:bCs/>
                <w:sz w:val="28"/>
                <w:szCs w:val="28"/>
              </w:rPr>
              <w:t xml:space="preserve">4. Программа приватизации (продажи) муниципального имущества </w:t>
            </w:r>
          </w:p>
          <w:p w:rsidR="00415443" w:rsidRPr="005123E5" w:rsidRDefault="00415443" w:rsidP="00415443">
            <w:pPr>
              <w:widowControl w:val="0"/>
              <w:ind w:firstLine="709"/>
              <w:jc w:val="both"/>
              <w:rPr>
                <w:bCs/>
                <w:sz w:val="28"/>
                <w:szCs w:val="28"/>
              </w:rPr>
            </w:pPr>
            <w:r w:rsidRPr="005123E5">
              <w:rPr>
                <w:bCs/>
                <w:sz w:val="28"/>
                <w:szCs w:val="28"/>
              </w:rPr>
              <w:t>Утвердить программу приватизации (продажи) муниципального имущества Котовского муниципального района  на 201</w:t>
            </w:r>
            <w:r w:rsidR="007427F6">
              <w:rPr>
                <w:bCs/>
                <w:sz w:val="28"/>
                <w:szCs w:val="28"/>
              </w:rPr>
              <w:t>8</w:t>
            </w:r>
            <w:r w:rsidRPr="005123E5">
              <w:rPr>
                <w:bCs/>
                <w:sz w:val="28"/>
                <w:szCs w:val="28"/>
              </w:rPr>
              <w:t xml:space="preserve"> год и на плановый период 201</w:t>
            </w:r>
            <w:r w:rsidR="007427F6">
              <w:rPr>
                <w:bCs/>
                <w:sz w:val="28"/>
                <w:szCs w:val="28"/>
              </w:rPr>
              <w:t>9 и 2020</w:t>
            </w:r>
            <w:r w:rsidRPr="005123E5">
              <w:rPr>
                <w:bCs/>
                <w:sz w:val="28"/>
                <w:szCs w:val="28"/>
              </w:rPr>
              <w:t xml:space="preserve"> годов согласно приложению</w:t>
            </w:r>
            <w:r w:rsidRPr="005123E5">
              <w:rPr>
                <w:bCs/>
                <w:color w:val="0000FF"/>
                <w:sz w:val="28"/>
                <w:szCs w:val="28"/>
              </w:rPr>
              <w:t xml:space="preserve"> </w:t>
            </w:r>
            <w:r w:rsidRPr="005123E5">
              <w:rPr>
                <w:bCs/>
                <w:sz w:val="28"/>
                <w:szCs w:val="28"/>
              </w:rPr>
              <w:t xml:space="preserve"> 20 к настоящему Решению.</w:t>
            </w:r>
          </w:p>
          <w:p w:rsidR="00415443" w:rsidRPr="005123E5" w:rsidRDefault="00415443" w:rsidP="00415443">
            <w:pPr>
              <w:widowControl w:val="0"/>
              <w:ind w:firstLine="709"/>
              <w:jc w:val="both"/>
              <w:rPr>
                <w:b/>
                <w:bCs/>
                <w:sz w:val="28"/>
                <w:szCs w:val="28"/>
              </w:rPr>
            </w:pPr>
          </w:p>
          <w:p w:rsidR="00415443" w:rsidRPr="005123E5" w:rsidRDefault="00415443" w:rsidP="00415443">
            <w:pPr>
              <w:widowControl w:val="0"/>
              <w:jc w:val="both"/>
              <w:rPr>
                <w:b/>
                <w:bCs/>
                <w:sz w:val="28"/>
                <w:szCs w:val="28"/>
              </w:rPr>
            </w:pPr>
            <w:r w:rsidRPr="005123E5">
              <w:rPr>
                <w:b/>
                <w:bCs/>
                <w:sz w:val="28"/>
                <w:szCs w:val="28"/>
              </w:rPr>
              <w:t xml:space="preserve">        </w:t>
            </w:r>
            <w:r w:rsidR="00BB5C02" w:rsidRPr="00A11606">
              <w:rPr>
                <w:b/>
                <w:bCs/>
                <w:sz w:val="28"/>
                <w:szCs w:val="28"/>
              </w:rPr>
              <w:t>Статья</w:t>
            </w:r>
            <w:r w:rsidR="00BB5C02">
              <w:rPr>
                <w:b/>
                <w:bCs/>
                <w:sz w:val="28"/>
                <w:szCs w:val="28"/>
              </w:rPr>
              <w:t xml:space="preserve"> </w:t>
            </w:r>
            <w:r w:rsidR="00BB5C02" w:rsidRPr="005123E5">
              <w:rPr>
                <w:b/>
                <w:bCs/>
                <w:sz w:val="28"/>
                <w:szCs w:val="28"/>
              </w:rPr>
              <w:t>1</w:t>
            </w:r>
            <w:r w:rsidRPr="005123E5">
              <w:rPr>
                <w:b/>
                <w:bCs/>
                <w:sz w:val="28"/>
                <w:szCs w:val="28"/>
              </w:rPr>
              <w:t xml:space="preserve">5. Предельная штатная численность муниципальных служащих Котовского муниципального района </w:t>
            </w:r>
          </w:p>
          <w:p w:rsidR="00415443" w:rsidRPr="005123E5" w:rsidRDefault="00415443" w:rsidP="00415443">
            <w:pPr>
              <w:widowControl w:val="0"/>
              <w:jc w:val="both"/>
              <w:rPr>
                <w:b/>
                <w:bCs/>
                <w:sz w:val="28"/>
                <w:szCs w:val="28"/>
              </w:rPr>
            </w:pPr>
          </w:p>
          <w:p w:rsidR="00415443" w:rsidRPr="005123E5" w:rsidRDefault="00415443" w:rsidP="00415443">
            <w:pPr>
              <w:widowControl w:val="0"/>
              <w:autoSpaceDE w:val="0"/>
              <w:autoSpaceDN w:val="0"/>
              <w:adjustRightInd w:val="0"/>
              <w:ind w:firstLine="720"/>
              <w:jc w:val="both"/>
              <w:rPr>
                <w:color w:val="FF0000"/>
                <w:sz w:val="28"/>
                <w:szCs w:val="28"/>
              </w:rPr>
            </w:pPr>
            <w:r w:rsidRPr="005123E5">
              <w:rPr>
                <w:sz w:val="28"/>
                <w:szCs w:val="28"/>
              </w:rPr>
              <w:t xml:space="preserve">Утвердить предельную штатную </w:t>
            </w:r>
            <w:hyperlink r:id="rId10" w:history="1">
              <w:r w:rsidRPr="005123E5">
                <w:rPr>
                  <w:sz w:val="28"/>
                  <w:szCs w:val="28"/>
                </w:rPr>
                <w:t>численность</w:t>
              </w:r>
            </w:hyperlink>
            <w:r w:rsidRPr="005123E5">
              <w:rPr>
                <w:sz w:val="28"/>
                <w:szCs w:val="28"/>
              </w:rPr>
              <w:t xml:space="preserve"> муниципальных служащих Котовского муниципального района на 201</w:t>
            </w:r>
            <w:r w:rsidR="007427F6">
              <w:rPr>
                <w:sz w:val="28"/>
                <w:szCs w:val="28"/>
              </w:rPr>
              <w:t>8</w:t>
            </w:r>
            <w:r w:rsidRPr="005123E5">
              <w:rPr>
                <w:sz w:val="28"/>
                <w:szCs w:val="28"/>
              </w:rPr>
              <w:t xml:space="preserve"> год согласно</w:t>
            </w:r>
            <w:r w:rsidRPr="005123E5">
              <w:rPr>
                <w:color w:val="FF0000"/>
                <w:sz w:val="28"/>
                <w:szCs w:val="28"/>
              </w:rPr>
              <w:t xml:space="preserve"> </w:t>
            </w:r>
            <w:r w:rsidRPr="005123E5">
              <w:rPr>
                <w:sz w:val="28"/>
                <w:szCs w:val="28"/>
              </w:rPr>
              <w:t>приложению 21</w:t>
            </w:r>
            <w:r w:rsidRPr="005123E5">
              <w:rPr>
                <w:color w:val="FF0000"/>
                <w:sz w:val="28"/>
                <w:szCs w:val="28"/>
              </w:rPr>
              <w:t xml:space="preserve"> </w:t>
            </w:r>
            <w:r w:rsidRPr="005123E5">
              <w:rPr>
                <w:sz w:val="28"/>
                <w:szCs w:val="28"/>
              </w:rPr>
              <w:t>к настоящему Решению.</w:t>
            </w:r>
          </w:p>
          <w:p w:rsidR="00415443" w:rsidRPr="005123E5" w:rsidRDefault="00415443" w:rsidP="00415443">
            <w:pPr>
              <w:widowControl w:val="0"/>
              <w:ind w:firstLine="709"/>
              <w:jc w:val="both"/>
              <w:rPr>
                <w:bCs/>
                <w:color w:val="FF0000"/>
                <w:sz w:val="28"/>
                <w:szCs w:val="28"/>
              </w:rPr>
            </w:pPr>
          </w:p>
          <w:p w:rsidR="00415443" w:rsidRPr="005123E5" w:rsidRDefault="00BB5C02" w:rsidP="00415443">
            <w:pPr>
              <w:widowControl w:val="0"/>
              <w:autoSpaceDE w:val="0"/>
              <w:autoSpaceDN w:val="0"/>
              <w:adjustRightInd w:val="0"/>
              <w:ind w:firstLine="709"/>
              <w:jc w:val="both"/>
              <w:rPr>
                <w:b/>
                <w:sz w:val="28"/>
                <w:szCs w:val="28"/>
              </w:rPr>
            </w:pPr>
            <w:r w:rsidRPr="00A11606">
              <w:rPr>
                <w:b/>
                <w:bCs/>
                <w:sz w:val="28"/>
                <w:szCs w:val="28"/>
              </w:rPr>
              <w:t>Статья</w:t>
            </w:r>
            <w:r>
              <w:rPr>
                <w:b/>
                <w:bCs/>
                <w:sz w:val="28"/>
                <w:szCs w:val="28"/>
              </w:rPr>
              <w:t xml:space="preserve"> </w:t>
            </w:r>
            <w:r w:rsidRPr="005123E5">
              <w:rPr>
                <w:b/>
                <w:bCs/>
                <w:sz w:val="28"/>
                <w:szCs w:val="28"/>
              </w:rPr>
              <w:t>1</w:t>
            </w:r>
            <w:r w:rsidR="00415443" w:rsidRPr="005123E5">
              <w:rPr>
                <w:b/>
                <w:sz w:val="28"/>
                <w:szCs w:val="28"/>
              </w:rPr>
              <w:t>6. Расходы в области социальной политики Котовского муниципального района</w:t>
            </w:r>
          </w:p>
          <w:p w:rsidR="00415443" w:rsidRPr="005123E5" w:rsidRDefault="00415443" w:rsidP="00415443">
            <w:pPr>
              <w:widowControl w:val="0"/>
              <w:autoSpaceDE w:val="0"/>
              <w:autoSpaceDN w:val="0"/>
              <w:adjustRightInd w:val="0"/>
              <w:ind w:firstLine="709"/>
              <w:jc w:val="both"/>
              <w:rPr>
                <w:b/>
                <w:sz w:val="28"/>
                <w:szCs w:val="28"/>
              </w:rPr>
            </w:pPr>
          </w:p>
          <w:p w:rsidR="00415443" w:rsidRDefault="00415443" w:rsidP="00415443">
            <w:pPr>
              <w:widowControl w:val="0"/>
              <w:ind w:firstLine="709"/>
              <w:jc w:val="both"/>
              <w:rPr>
                <w:sz w:val="28"/>
                <w:szCs w:val="28"/>
              </w:rPr>
            </w:pPr>
            <w:r w:rsidRPr="005123E5">
              <w:rPr>
                <w:sz w:val="28"/>
                <w:szCs w:val="28"/>
              </w:rPr>
              <w:t>16.1</w:t>
            </w:r>
            <w:r w:rsidRPr="005123E5">
              <w:rPr>
                <w:b/>
                <w:sz w:val="28"/>
                <w:szCs w:val="28"/>
              </w:rPr>
              <w:t>.</w:t>
            </w:r>
            <w:r w:rsidRPr="005123E5">
              <w:rPr>
                <w:sz w:val="28"/>
                <w:szCs w:val="28"/>
              </w:rPr>
              <w:t xml:space="preserve"> Предусмотреть в расходной части бюджета Котовского муниципального района  по подразделу 1006 "Другие вопросы в области социальной политики" раздела 1000 "Социальная политика" классификации расходов бюджета Котовского муниципального района субсидии социально ориентированным некоммерческим организациям Котовского муниципального района  в 201</w:t>
            </w:r>
            <w:r w:rsidR="007427F6">
              <w:rPr>
                <w:sz w:val="28"/>
                <w:szCs w:val="28"/>
              </w:rPr>
              <w:t>8</w:t>
            </w:r>
            <w:r w:rsidRPr="005123E5">
              <w:rPr>
                <w:sz w:val="28"/>
                <w:szCs w:val="28"/>
              </w:rPr>
              <w:t xml:space="preserve"> году в сумме </w:t>
            </w:r>
            <w:r w:rsidR="00DE0E7B">
              <w:rPr>
                <w:sz w:val="28"/>
                <w:szCs w:val="28"/>
              </w:rPr>
              <w:t>250,000</w:t>
            </w:r>
            <w:r w:rsidRPr="005123E5">
              <w:rPr>
                <w:sz w:val="28"/>
                <w:szCs w:val="28"/>
              </w:rPr>
              <w:t xml:space="preserve">  тыс. рублей.</w:t>
            </w:r>
          </w:p>
          <w:p w:rsidR="00262B17" w:rsidRPr="005123E5" w:rsidRDefault="00262B17" w:rsidP="00415443">
            <w:pPr>
              <w:widowControl w:val="0"/>
              <w:ind w:firstLine="709"/>
              <w:jc w:val="both"/>
              <w:rPr>
                <w:b/>
                <w:sz w:val="28"/>
                <w:szCs w:val="28"/>
              </w:rPr>
            </w:pPr>
          </w:p>
          <w:tbl>
            <w:tblPr>
              <w:tblW w:w="10279" w:type="dxa"/>
              <w:tblLayout w:type="fixed"/>
              <w:tblLook w:val="0000"/>
            </w:tblPr>
            <w:tblGrid>
              <w:gridCol w:w="10279"/>
            </w:tblGrid>
            <w:tr w:rsidR="00415443" w:rsidRPr="005123E5" w:rsidTr="003772C5">
              <w:tc>
                <w:tcPr>
                  <w:tcW w:w="10279" w:type="dxa"/>
                </w:tcPr>
                <w:p w:rsidR="00415443" w:rsidRPr="005123E5" w:rsidRDefault="00415443" w:rsidP="00BB5C02">
                  <w:pPr>
                    <w:widowControl w:val="0"/>
                    <w:spacing w:before="240" w:after="60"/>
                    <w:jc w:val="both"/>
                    <w:outlineLvl w:val="1"/>
                    <w:rPr>
                      <w:b/>
                      <w:bCs/>
                      <w:sz w:val="28"/>
                      <w:szCs w:val="28"/>
                    </w:rPr>
                  </w:pPr>
                  <w:r w:rsidRPr="005123E5">
                    <w:rPr>
                      <w:b/>
                      <w:snapToGrid w:val="0"/>
                      <w:sz w:val="28"/>
                      <w:szCs w:val="28"/>
                    </w:rPr>
                    <w:t xml:space="preserve">           </w:t>
                  </w:r>
                  <w:r w:rsidR="00BB5C02" w:rsidRPr="00A11606">
                    <w:rPr>
                      <w:b/>
                      <w:bCs/>
                      <w:sz w:val="28"/>
                      <w:szCs w:val="28"/>
                    </w:rPr>
                    <w:t>Статья</w:t>
                  </w:r>
                  <w:r w:rsidR="00BB5C02">
                    <w:rPr>
                      <w:b/>
                      <w:bCs/>
                      <w:sz w:val="28"/>
                      <w:szCs w:val="28"/>
                    </w:rPr>
                    <w:t xml:space="preserve"> </w:t>
                  </w:r>
                  <w:r w:rsidR="00BB5C02" w:rsidRPr="005123E5">
                    <w:rPr>
                      <w:b/>
                      <w:bCs/>
                      <w:sz w:val="28"/>
                      <w:szCs w:val="28"/>
                    </w:rPr>
                    <w:t>1</w:t>
                  </w:r>
                  <w:r w:rsidRPr="005123E5">
                    <w:rPr>
                      <w:b/>
                      <w:snapToGrid w:val="0"/>
                      <w:sz w:val="28"/>
                      <w:szCs w:val="28"/>
                    </w:rPr>
                    <w:t>7</w:t>
                  </w:r>
                  <w:r w:rsidRPr="005123E5">
                    <w:rPr>
                      <w:snapToGrid w:val="0"/>
                      <w:sz w:val="28"/>
                      <w:szCs w:val="28"/>
                    </w:rPr>
                    <w:t xml:space="preserve">. </w:t>
                  </w:r>
                  <w:r w:rsidRPr="005123E5">
                    <w:rPr>
                      <w:b/>
                      <w:bCs/>
                      <w:sz w:val="28"/>
                      <w:szCs w:val="28"/>
                    </w:rPr>
                    <w:t xml:space="preserve">Межбюджетные трансферты </w:t>
                  </w:r>
                </w:p>
              </w:tc>
            </w:tr>
          </w:tbl>
          <w:p w:rsidR="00415443" w:rsidRPr="005123E5" w:rsidRDefault="00415443" w:rsidP="00415443">
            <w:pPr>
              <w:pStyle w:val="ConsNormal"/>
              <w:jc w:val="both"/>
              <w:rPr>
                <w:rFonts w:ascii="Times New Roman" w:hAnsi="Times New Roman" w:cs="Times New Roman"/>
                <w:sz w:val="28"/>
                <w:szCs w:val="28"/>
              </w:rPr>
            </w:pPr>
          </w:p>
          <w:p w:rsidR="00415443" w:rsidRPr="005123E5" w:rsidRDefault="00415443" w:rsidP="00415443">
            <w:pPr>
              <w:pStyle w:val="ConsNormal"/>
              <w:jc w:val="both"/>
              <w:rPr>
                <w:rFonts w:ascii="Times New Roman" w:hAnsi="Times New Roman" w:cs="Times New Roman"/>
                <w:sz w:val="28"/>
                <w:szCs w:val="28"/>
              </w:rPr>
            </w:pPr>
            <w:r w:rsidRPr="005123E5">
              <w:rPr>
                <w:rFonts w:ascii="Times New Roman" w:hAnsi="Times New Roman" w:cs="Times New Roman"/>
                <w:b/>
                <w:sz w:val="28"/>
                <w:szCs w:val="28"/>
              </w:rPr>
              <w:t xml:space="preserve">17.1. </w:t>
            </w:r>
            <w:r w:rsidRPr="005123E5">
              <w:rPr>
                <w:rFonts w:ascii="Times New Roman" w:hAnsi="Times New Roman" w:cs="Times New Roman"/>
                <w:sz w:val="28"/>
                <w:szCs w:val="28"/>
              </w:rPr>
              <w:t>Утвердить в составе бюджета Котовского муниципального района распределение  субсидий, субвенций  и иных межбюджетных трансфертов из областного бюджета бюджету Котовского муниципального района на 201</w:t>
            </w:r>
            <w:r w:rsidR="007427F6">
              <w:rPr>
                <w:rFonts w:ascii="Times New Roman" w:hAnsi="Times New Roman" w:cs="Times New Roman"/>
                <w:sz w:val="28"/>
                <w:szCs w:val="28"/>
              </w:rPr>
              <w:t>8</w:t>
            </w:r>
            <w:r w:rsidRPr="005123E5">
              <w:rPr>
                <w:rFonts w:ascii="Times New Roman" w:hAnsi="Times New Roman" w:cs="Times New Roman"/>
                <w:sz w:val="28"/>
                <w:szCs w:val="28"/>
              </w:rPr>
              <w:t>-</w:t>
            </w:r>
            <w:r w:rsidRPr="005123E5">
              <w:rPr>
                <w:rFonts w:ascii="Times New Roman" w:hAnsi="Times New Roman" w:cs="Times New Roman"/>
                <w:sz w:val="28"/>
                <w:szCs w:val="28"/>
              </w:rPr>
              <w:lastRenderedPageBreak/>
              <w:t>201</w:t>
            </w:r>
            <w:r w:rsidR="00AD4A42" w:rsidRPr="005123E5">
              <w:rPr>
                <w:rFonts w:ascii="Times New Roman" w:hAnsi="Times New Roman" w:cs="Times New Roman"/>
                <w:sz w:val="28"/>
                <w:szCs w:val="28"/>
              </w:rPr>
              <w:t>9</w:t>
            </w:r>
            <w:r w:rsidRPr="005123E5">
              <w:rPr>
                <w:rFonts w:ascii="Times New Roman" w:hAnsi="Times New Roman" w:cs="Times New Roman"/>
                <w:sz w:val="28"/>
                <w:szCs w:val="28"/>
              </w:rPr>
              <w:t xml:space="preserve"> годы, согласно приложений</w:t>
            </w:r>
            <w:r w:rsidRPr="005123E5">
              <w:rPr>
                <w:rFonts w:ascii="Times New Roman" w:hAnsi="Times New Roman" w:cs="Times New Roman"/>
                <w:color w:val="0505EB"/>
                <w:sz w:val="28"/>
                <w:szCs w:val="28"/>
              </w:rPr>
              <w:t xml:space="preserve">   </w:t>
            </w:r>
            <w:r w:rsidRPr="005123E5">
              <w:rPr>
                <w:rFonts w:ascii="Times New Roman" w:hAnsi="Times New Roman" w:cs="Times New Roman"/>
                <w:sz w:val="28"/>
                <w:szCs w:val="28"/>
              </w:rPr>
              <w:t>10 и 11</w:t>
            </w:r>
            <w:r w:rsidRPr="005123E5">
              <w:rPr>
                <w:rFonts w:ascii="Times New Roman" w:hAnsi="Times New Roman" w:cs="Times New Roman"/>
                <w:color w:val="0505EB"/>
                <w:sz w:val="28"/>
                <w:szCs w:val="28"/>
              </w:rPr>
              <w:t xml:space="preserve"> </w:t>
            </w:r>
            <w:r w:rsidRPr="005123E5">
              <w:rPr>
                <w:rFonts w:ascii="Times New Roman" w:hAnsi="Times New Roman" w:cs="Times New Roman"/>
                <w:sz w:val="28"/>
                <w:szCs w:val="28"/>
              </w:rPr>
              <w:t>к настоящему Решению.</w:t>
            </w:r>
          </w:p>
          <w:p w:rsidR="00415443" w:rsidRPr="005123E5" w:rsidRDefault="00415443" w:rsidP="00415443">
            <w:pPr>
              <w:widowControl w:val="0"/>
              <w:ind w:firstLine="720"/>
              <w:jc w:val="both"/>
              <w:rPr>
                <w:bCs/>
                <w:sz w:val="28"/>
                <w:szCs w:val="28"/>
              </w:rPr>
            </w:pPr>
            <w:r w:rsidRPr="005123E5">
              <w:rPr>
                <w:b/>
                <w:sz w:val="28"/>
                <w:szCs w:val="28"/>
              </w:rPr>
              <w:t>17.2.</w:t>
            </w:r>
            <w:r w:rsidRPr="005123E5">
              <w:rPr>
                <w:sz w:val="28"/>
                <w:szCs w:val="28"/>
              </w:rPr>
              <w:t xml:space="preserve"> </w:t>
            </w:r>
            <w:r w:rsidRPr="005123E5">
              <w:rPr>
                <w:bCs/>
                <w:sz w:val="28"/>
                <w:szCs w:val="28"/>
              </w:rPr>
              <w:t>Установить, что не использован</w:t>
            </w:r>
            <w:r w:rsidR="007427F6">
              <w:rPr>
                <w:bCs/>
                <w:sz w:val="28"/>
                <w:szCs w:val="28"/>
              </w:rPr>
              <w:t>ные по состоянию на 1 января 2020</w:t>
            </w:r>
            <w:r w:rsidRPr="005123E5">
              <w:rPr>
                <w:bCs/>
                <w:sz w:val="28"/>
                <w:szCs w:val="28"/>
              </w:rPr>
              <w:t xml:space="preserve"> года остатки  межбюджетных трансфертов, предоставленных из областного бюджета  бюджетам муниципальных образований Волгоградской области в форме субвенций, субсидий, иных межбюджетных трансфертов, имеющих целевое назначение, подлежат возврату в областной бюджет до 1 февраля 201</w:t>
            </w:r>
            <w:r w:rsidR="007427F6">
              <w:rPr>
                <w:bCs/>
                <w:sz w:val="28"/>
                <w:szCs w:val="28"/>
              </w:rPr>
              <w:t>9</w:t>
            </w:r>
            <w:r w:rsidRPr="005123E5">
              <w:rPr>
                <w:bCs/>
                <w:sz w:val="28"/>
                <w:szCs w:val="28"/>
              </w:rPr>
              <w:t xml:space="preserve"> года.</w:t>
            </w:r>
          </w:p>
          <w:p w:rsidR="00415443" w:rsidRPr="005123E5" w:rsidRDefault="00415443" w:rsidP="00415443">
            <w:pPr>
              <w:autoSpaceDE w:val="0"/>
              <w:autoSpaceDN w:val="0"/>
              <w:adjustRightInd w:val="0"/>
              <w:ind w:firstLine="540"/>
              <w:jc w:val="both"/>
              <w:outlineLvl w:val="1"/>
              <w:rPr>
                <w:sz w:val="28"/>
                <w:szCs w:val="28"/>
                <w:lang w:eastAsia="en-US"/>
              </w:rPr>
            </w:pPr>
            <w:r w:rsidRPr="005123E5">
              <w:rPr>
                <w:b/>
                <w:sz w:val="28"/>
                <w:szCs w:val="28"/>
                <w:lang w:eastAsia="en-US"/>
              </w:rPr>
              <w:t>17.3.</w:t>
            </w:r>
            <w:r w:rsidRPr="005123E5">
              <w:rPr>
                <w:sz w:val="28"/>
                <w:szCs w:val="28"/>
                <w:lang w:eastAsia="en-US"/>
              </w:rPr>
              <w:t xml:space="preserve"> Утвердить в составе бюджета Котовского муниципального района межбюджетные трансферты, передаваемые бюджету Котовского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на 201</w:t>
            </w:r>
            <w:r w:rsidR="007427F6">
              <w:rPr>
                <w:sz w:val="28"/>
                <w:szCs w:val="28"/>
                <w:lang w:eastAsia="en-US"/>
              </w:rPr>
              <w:t>8</w:t>
            </w:r>
            <w:r w:rsidRPr="005123E5">
              <w:rPr>
                <w:sz w:val="28"/>
                <w:szCs w:val="28"/>
                <w:lang w:eastAsia="en-US"/>
              </w:rPr>
              <w:t xml:space="preserve"> год, согласно приложению  12 к настоящему Решению.</w:t>
            </w:r>
          </w:p>
          <w:p w:rsidR="00E156BF" w:rsidRDefault="00E156BF" w:rsidP="00415443">
            <w:pPr>
              <w:autoSpaceDE w:val="0"/>
              <w:autoSpaceDN w:val="0"/>
              <w:adjustRightInd w:val="0"/>
              <w:ind w:firstLine="540"/>
              <w:jc w:val="both"/>
              <w:outlineLvl w:val="1"/>
              <w:rPr>
                <w:sz w:val="28"/>
                <w:szCs w:val="28"/>
                <w:lang w:eastAsia="en-US"/>
              </w:rPr>
            </w:pPr>
            <w:r w:rsidRPr="00110A35">
              <w:rPr>
                <w:b/>
                <w:sz w:val="28"/>
                <w:szCs w:val="28"/>
                <w:lang w:eastAsia="en-US"/>
              </w:rPr>
              <w:t>17.4.</w:t>
            </w:r>
            <w:r w:rsidRPr="005123E5">
              <w:rPr>
                <w:sz w:val="28"/>
                <w:szCs w:val="28"/>
                <w:lang w:eastAsia="en-US"/>
              </w:rPr>
              <w:t xml:space="preserve"> Утвердить в составе бюджета Котовского муниципального района межбюджетные трансферты, передаваемые бюджетам поселений Котовского муниципального района из бюджета Котовского муниципального района  на осуществление части полномочий по решению вопросов местного значения в соответствии с заключенными соглашениями на 201</w:t>
            </w:r>
            <w:r w:rsidR="007427F6">
              <w:rPr>
                <w:sz w:val="28"/>
                <w:szCs w:val="28"/>
                <w:lang w:eastAsia="en-US"/>
              </w:rPr>
              <w:t>8</w:t>
            </w:r>
            <w:r w:rsidRPr="005123E5">
              <w:rPr>
                <w:sz w:val="28"/>
                <w:szCs w:val="28"/>
                <w:lang w:eastAsia="en-US"/>
              </w:rPr>
              <w:t xml:space="preserve"> год, согласно приложению  </w:t>
            </w:r>
            <w:r w:rsidR="007921B5" w:rsidRPr="005123E5">
              <w:rPr>
                <w:sz w:val="28"/>
                <w:szCs w:val="28"/>
                <w:lang w:eastAsia="en-US"/>
              </w:rPr>
              <w:t>25</w:t>
            </w:r>
            <w:r w:rsidRPr="005123E5">
              <w:rPr>
                <w:sz w:val="28"/>
                <w:szCs w:val="28"/>
                <w:lang w:eastAsia="en-US"/>
              </w:rPr>
              <w:t xml:space="preserve"> к настоящему Решению</w:t>
            </w:r>
            <w:r w:rsidR="00110A35">
              <w:rPr>
                <w:sz w:val="28"/>
                <w:szCs w:val="28"/>
                <w:lang w:eastAsia="en-US"/>
              </w:rPr>
              <w:t>.</w:t>
            </w:r>
          </w:p>
          <w:p w:rsidR="00110A35" w:rsidRDefault="00110A35" w:rsidP="00262B17">
            <w:r>
              <w:rPr>
                <w:b/>
                <w:sz w:val="28"/>
                <w:szCs w:val="28"/>
                <w:lang w:eastAsia="en-US"/>
              </w:rPr>
              <w:t xml:space="preserve">      </w:t>
            </w:r>
            <w:r w:rsidRPr="00110A35">
              <w:rPr>
                <w:b/>
                <w:sz w:val="28"/>
                <w:szCs w:val="28"/>
                <w:lang w:eastAsia="en-US"/>
              </w:rPr>
              <w:t>17.5.</w:t>
            </w:r>
            <w:r>
              <w:t xml:space="preserve"> </w:t>
            </w:r>
            <w:r>
              <w:rPr>
                <w:sz w:val="28"/>
                <w:szCs w:val="28"/>
              </w:rPr>
              <w:t xml:space="preserve">Утвердить распределение межбюджетных трансфертов  на обеспечение сбалансированности бюджетов сельских поселений на 2018 год </w:t>
            </w:r>
            <w:r w:rsidR="00262B17">
              <w:rPr>
                <w:sz w:val="28"/>
                <w:szCs w:val="28"/>
              </w:rPr>
              <w:t xml:space="preserve"> в соответствии с порядком  установленным  нормативными правовыми актами администрации Котовского муниципального района</w:t>
            </w:r>
            <w:r>
              <w:t>.</w:t>
            </w:r>
          </w:p>
          <w:p w:rsidR="00415443" w:rsidRDefault="00415443" w:rsidP="00415443">
            <w:pPr>
              <w:autoSpaceDE w:val="0"/>
              <w:autoSpaceDN w:val="0"/>
              <w:adjustRightInd w:val="0"/>
              <w:ind w:firstLine="540"/>
              <w:jc w:val="both"/>
              <w:outlineLvl w:val="1"/>
              <w:rPr>
                <w:sz w:val="28"/>
                <w:szCs w:val="28"/>
                <w:lang w:eastAsia="en-US"/>
              </w:rPr>
            </w:pPr>
            <w:r w:rsidRPr="005123E5">
              <w:rPr>
                <w:sz w:val="28"/>
                <w:szCs w:val="28"/>
                <w:lang w:eastAsia="en-US"/>
              </w:rPr>
              <w:t xml:space="preserve">   </w:t>
            </w:r>
          </w:p>
          <w:p w:rsidR="00262B17" w:rsidRDefault="00262B17" w:rsidP="00415443">
            <w:pPr>
              <w:autoSpaceDE w:val="0"/>
              <w:autoSpaceDN w:val="0"/>
              <w:adjustRightInd w:val="0"/>
              <w:ind w:firstLine="540"/>
              <w:jc w:val="both"/>
              <w:outlineLvl w:val="1"/>
              <w:rPr>
                <w:sz w:val="28"/>
                <w:szCs w:val="28"/>
                <w:lang w:eastAsia="en-US"/>
              </w:rPr>
            </w:pPr>
          </w:p>
          <w:p w:rsidR="00415443" w:rsidRPr="005123E5" w:rsidRDefault="00BB5C02" w:rsidP="00415443">
            <w:pPr>
              <w:ind w:firstLine="540"/>
              <w:jc w:val="both"/>
              <w:rPr>
                <w:b/>
                <w:sz w:val="28"/>
                <w:szCs w:val="28"/>
              </w:rPr>
            </w:pPr>
            <w:r w:rsidRPr="00A11606">
              <w:rPr>
                <w:b/>
                <w:bCs/>
                <w:sz w:val="28"/>
                <w:szCs w:val="28"/>
              </w:rPr>
              <w:t>Статья</w:t>
            </w:r>
            <w:r>
              <w:rPr>
                <w:b/>
                <w:bCs/>
                <w:sz w:val="28"/>
                <w:szCs w:val="28"/>
              </w:rPr>
              <w:t xml:space="preserve"> </w:t>
            </w:r>
            <w:r w:rsidRPr="005123E5">
              <w:rPr>
                <w:b/>
                <w:bCs/>
                <w:sz w:val="28"/>
                <w:szCs w:val="28"/>
              </w:rPr>
              <w:t>1</w:t>
            </w:r>
            <w:r w:rsidR="00415443" w:rsidRPr="005123E5">
              <w:rPr>
                <w:b/>
                <w:sz w:val="28"/>
                <w:szCs w:val="28"/>
              </w:rPr>
              <w:t xml:space="preserve">8. Особенности перечисления в бюджет Котовского муниципального района  части прибыли муниципальных унитарных предприятий </w:t>
            </w:r>
          </w:p>
          <w:p w:rsidR="00415443" w:rsidRPr="005123E5" w:rsidRDefault="00415443" w:rsidP="00415443">
            <w:pPr>
              <w:jc w:val="both"/>
              <w:rPr>
                <w:sz w:val="28"/>
                <w:szCs w:val="28"/>
              </w:rPr>
            </w:pPr>
          </w:p>
          <w:p w:rsidR="00B051E5" w:rsidRDefault="00415443" w:rsidP="00B051E5">
            <w:pPr>
              <w:widowControl w:val="0"/>
              <w:autoSpaceDE w:val="0"/>
              <w:autoSpaceDN w:val="0"/>
              <w:adjustRightInd w:val="0"/>
              <w:ind w:firstLine="709"/>
              <w:jc w:val="both"/>
              <w:rPr>
                <w:sz w:val="28"/>
                <w:szCs w:val="28"/>
              </w:rPr>
            </w:pPr>
            <w:r w:rsidRPr="005123E5">
              <w:rPr>
                <w:sz w:val="28"/>
                <w:szCs w:val="28"/>
              </w:rPr>
              <w:t>Установить, что в 201</w:t>
            </w:r>
            <w:r w:rsidR="007427F6">
              <w:rPr>
                <w:sz w:val="28"/>
                <w:szCs w:val="28"/>
              </w:rPr>
              <w:t>8</w:t>
            </w:r>
            <w:r w:rsidRPr="005123E5">
              <w:rPr>
                <w:sz w:val="28"/>
                <w:szCs w:val="28"/>
              </w:rPr>
              <w:t xml:space="preserve"> году в бюджет Котовского муниципального района подлежит перечислению часть прибыли муниципальных унитарных предприятий Котовского муниципального района, остающейся после уплаты налогов и иных обязательных платежей, в размере не менее 50 процентов по итогам работы за год. Норматив отчислений по перечислению части прибыли в бюджет Котовского муниципального района устанавливается Решением Котовской районной Думы</w:t>
            </w:r>
            <w:r w:rsidR="00B051E5">
              <w:rPr>
                <w:sz w:val="28"/>
                <w:szCs w:val="28"/>
              </w:rPr>
              <w:t>.</w:t>
            </w:r>
          </w:p>
          <w:p w:rsidR="00B051E5" w:rsidRDefault="00B051E5" w:rsidP="00B051E5">
            <w:pPr>
              <w:widowControl w:val="0"/>
              <w:autoSpaceDE w:val="0"/>
              <w:autoSpaceDN w:val="0"/>
              <w:adjustRightInd w:val="0"/>
              <w:ind w:firstLine="709"/>
              <w:jc w:val="both"/>
              <w:rPr>
                <w:b/>
                <w:bCs/>
                <w:sz w:val="28"/>
                <w:szCs w:val="28"/>
              </w:rPr>
            </w:pPr>
          </w:p>
          <w:p w:rsidR="00415443" w:rsidRPr="005123E5" w:rsidRDefault="00BB5C02" w:rsidP="00415443">
            <w:pPr>
              <w:widowControl w:val="0"/>
              <w:ind w:firstLine="709"/>
              <w:jc w:val="both"/>
              <w:rPr>
                <w:b/>
                <w:bCs/>
                <w:sz w:val="28"/>
                <w:szCs w:val="28"/>
              </w:rPr>
            </w:pPr>
            <w:r w:rsidRPr="00A11606">
              <w:rPr>
                <w:b/>
                <w:bCs/>
                <w:sz w:val="28"/>
                <w:szCs w:val="28"/>
              </w:rPr>
              <w:t>Статья</w:t>
            </w:r>
            <w:r>
              <w:rPr>
                <w:b/>
                <w:bCs/>
                <w:sz w:val="28"/>
                <w:szCs w:val="28"/>
              </w:rPr>
              <w:t xml:space="preserve"> </w:t>
            </w:r>
            <w:r w:rsidRPr="005123E5">
              <w:rPr>
                <w:b/>
                <w:bCs/>
                <w:sz w:val="28"/>
                <w:szCs w:val="28"/>
              </w:rPr>
              <w:t>1</w:t>
            </w:r>
            <w:r w:rsidR="00415443" w:rsidRPr="005123E5">
              <w:rPr>
                <w:b/>
                <w:bCs/>
                <w:sz w:val="28"/>
                <w:szCs w:val="28"/>
              </w:rPr>
              <w:t>9. Заключительное положения</w:t>
            </w:r>
          </w:p>
          <w:p w:rsidR="00415443" w:rsidRPr="005123E5" w:rsidRDefault="00415443" w:rsidP="00415443">
            <w:pPr>
              <w:widowControl w:val="0"/>
              <w:spacing w:before="240" w:after="60"/>
              <w:jc w:val="both"/>
              <w:outlineLvl w:val="1"/>
              <w:rPr>
                <w:b/>
                <w:snapToGrid w:val="0"/>
                <w:sz w:val="28"/>
                <w:szCs w:val="28"/>
              </w:rPr>
            </w:pPr>
            <w:r w:rsidRPr="005123E5">
              <w:rPr>
                <w:bCs/>
                <w:sz w:val="28"/>
                <w:szCs w:val="28"/>
              </w:rPr>
              <w:t xml:space="preserve"> Настоящее Решение  вступает в силу с 1 января 201</w:t>
            </w:r>
            <w:r w:rsidR="007427F6">
              <w:rPr>
                <w:bCs/>
                <w:sz w:val="28"/>
                <w:szCs w:val="28"/>
              </w:rPr>
              <w:t>8</w:t>
            </w:r>
            <w:r w:rsidRPr="005123E5">
              <w:rPr>
                <w:bCs/>
                <w:sz w:val="28"/>
                <w:szCs w:val="28"/>
              </w:rPr>
              <w:t xml:space="preserve"> года</w:t>
            </w:r>
            <w:r w:rsidR="00A535AA" w:rsidRPr="005123E5">
              <w:rPr>
                <w:bCs/>
                <w:sz w:val="28"/>
                <w:szCs w:val="28"/>
              </w:rPr>
              <w:t xml:space="preserve"> и подлежит опубликованию.</w:t>
            </w:r>
          </w:p>
          <w:p w:rsidR="00D2281A" w:rsidRPr="005123E5" w:rsidRDefault="00D2281A" w:rsidP="00415443">
            <w:pPr>
              <w:widowControl w:val="0"/>
              <w:spacing w:before="240" w:after="60"/>
              <w:jc w:val="both"/>
              <w:outlineLvl w:val="1"/>
              <w:rPr>
                <w:b/>
                <w:bCs/>
                <w:sz w:val="28"/>
                <w:szCs w:val="28"/>
              </w:rPr>
            </w:pPr>
          </w:p>
        </w:tc>
      </w:tr>
      <w:tr w:rsidR="00EE0C69" w:rsidRPr="005123E5" w:rsidTr="005123E5">
        <w:tblPrEx>
          <w:tblLook w:val="01E0"/>
        </w:tblPrEx>
        <w:trPr>
          <w:gridBefore w:val="1"/>
          <w:gridAfter w:val="1"/>
          <w:wBefore w:w="72" w:type="dxa"/>
          <w:wAfter w:w="284" w:type="dxa"/>
        </w:trPr>
        <w:tc>
          <w:tcPr>
            <w:tcW w:w="4677" w:type="dxa"/>
          </w:tcPr>
          <w:p w:rsidR="00EE0C69" w:rsidRDefault="00711FE6" w:rsidP="005D60B6">
            <w:pPr>
              <w:pStyle w:val="ConsNormal"/>
              <w:spacing w:line="240" w:lineRule="exact"/>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Председатель Котовской </w:t>
            </w:r>
          </w:p>
          <w:p w:rsidR="00711FE6" w:rsidRPr="005123E5" w:rsidRDefault="00711FE6" w:rsidP="005D60B6">
            <w:pPr>
              <w:pStyle w:val="ConsNormal"/>
              <w:spacing w:line="240" w:lineRule="exact"/>
              <w:ind w:firstLine="0"/>
              <w:jc w:val="both"/>
              <w:rPr>
                <w:rFonts w:ascii="Times New Roman" w:hAnsi="Times New Roman" w:cs="Times New Roman"/>
                <w:sz w:val="28"/>
                <w:szCs w:val="28"/>
              </w:rPr>
            </w:pPr>
            <w:r>
              <w:rPr>
                <w:rFonts w:ascii="Times New Roman" w:hAnsi="Times New Roman" w:cs="Times New Roman"/>
                <w:sz w:val="28"/>
                <w:szCs w:val="28"/>
              </w:rPr>
              <w:t>районной Думой</w:t>
            </w:r>
          </w:p>
          <w:p w:rsidR="00EE0C69" w:rsidRPr="005123E5" w:rsidRDefault="00EE0C69" w:rsidP="005D60B6">
            <w:pPr>
              <w:pStyle w:val="ConsNormal"/>
              <w:spacing w:line="240" w:lineRule="exact"/>
              <w:ind w:firstLine="0"/>
              <w:jc w:val="both"/>
              <w:rPr>
                <w:rFonts w:ascii="Times New Roman" w:hAnsi="Times New Roman" w:cs="Times New Roman"/>
                <w:sz w:val="28"/>
                <w:szCs w:val="28"/>
              </w:rPr>
            </w:pPr>
          </w:p>
        </w:tc>
        <w:tc>
          <w:tcPr>
            <w:tcW w:w="4679" w:type="dxa"/>
          </w:tcPr>
          <w:p w:rsidR="00DD133D" w:rsidRPr="005123E5" w:rsidRDefault="00DD133D" w:rsidP="00914772">
            <w:pPr>
              <w:pStyle w:val="ConsNormal"/>
              <w:spacing w:line="240" w:lineRule="exact"/>
              <w:ind w:firstLine="0"/>
              <w:jc w:val="right"/>
              <w:rPr>
                <w:rFonts w:ascii="Times New Roman" w:hAnsi="Times New Roman" w:cs="Times New Roman"/>
                <w:sz w:val="28"/>
                <w:szCs w:val="28"/>
              </w:rPr>
            </w:pPr>
          </w:p>
          <w:p w:rsidR="00EE0C69" w:rsidRPr="005123E5" w:rsidRDefault="005123E5" w:rsidP="00711FE6">
            <w:pPr>
              <w:pStyle w:val="ConsNormal"/>
              <w:spacing w:line="240" w:lineRule="exact"/>
              <w:ind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00711FE6">
              <w:rPr>
                <w:rFonts w:ascii="Times New Roman" w:hAnsi="Times New Roman" w:cs="Times New Roman"/>
                <w:sz w:val="28"/>
                <w:szCs w:val="28"/>
              </w:rPr>
              <w:t>В.Г.Рублев</w:t>
            </w:r>
          </w:p>
        </w:tc>
      </w:tr>
      <w:tr w:rsidR="00011F29" w:rsidRPr="005123E5" w:rsidTr="005123E5">
        <w:tblPrEx>
          <w:tblLook w:val="01E0"/>
        </w:tblPrEx>
        <w:trPr>
          <w:gridBefore w:val="1"/>
          <w:gridAfter w:val="1"/>
          <w:wBefore w:w="72" w:type="dxa"/>
          <w:wAfter w:w="284" w:type="dxa"/>
        </w:trPr>
        <w:tc>
          <w:tcPr>
            <w:tcW w:w="4677" w:type="dxa"/>
          </w:tcPr>
          <w:p w:rsidR="00011F29" w:rsidRPr="005123E5" w:rsidRDefault="00011F29" w:rsidP="005D60B6">
            <w:pPr>
              <w:pStyle w:val="ConsNormal"/>
              <w:spacing w:line="240" w:lineRule="exact"/>
              <w:ind w:firstLine="0"/>
              <w:jc w:val="both"/>
              <w:rPr>
                <w:rFonts w:ascii="Times New Roman" w:hAnsi="Times New Roman" w:cs="Times New Roman"/>
                <w:sz w:val="28"/>
                <w:szCs w:val="28"/>
              </w:rPr>
            </w:pPr>
          </w:p>
        </w:tc>
        <w:tc>
          <w:tcPr>
            <w:tcW w:w="4679" w:type="dxa"/>
          </w:tcPr>
          <w:p w:rsidR="00262B17" w:rsidRPr="005123E5" w:rsidRDefault="00262B17" w:rsidP="005D60B6">
            <w:pPr>
              <w:pStyle w:val="ConsNormal"/>
              <w:spacing w:line="240" w:lineRule="exact"/>
              <w:ind w:firstLine="0"/>
              <w:jc w:val="right"/>
              <w:rPr>
                <w:rFonts w:ascii="Times New Roman" w:hAnsi="Times New Roman" w:cs="Times New Roman"/>
                <w:sz w:val="28"/>
                <w:szCs w:val="28"/>
              </w:rPr>
            </w:pPr>
          </w:p>
        </w:tc>
      </w:tr>
    </w:tbl>
    <w:p w:rsidR="004A62A0" w:rsidRDefault="004A62A0" w:rsidP="00B051E5">
      <w:pPr>
        <w:widowControl w:val="0"/>
        <w:jc w:val="both"/>
        <w:rPr>
          <w:color w:val="FF0000"/>
        </w:rPr>
      </w:pPr>
    </w:p>
    <w:sectPr w:rsidR="004A62A0" w:rsidSect="00313B95">
      <w:headerReference w:type="even" r:id="rId11"/>
      <w:headerReference w:type="default" r:id="rId12"/>
      <w:pgSz w:w="11906" w:h="16838" w:code="9"/>
      <w:pgMar w:top="1134" w:right="424"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487" w:rsidRDefault="00427487">
      <w:r>
        <w:separator/>
      </w:r>
    </w:p>
  </w:endnote>
  <w:endnote w:type="continuationSeparator" w:id="1">
    <w:p w:rsidR="00427487" w:rsidRDefault="004274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487" w:rsidRDefault="00427487">
      <w:r>
        <w:separator/>
      </w:r>
    </w:p>
  </w:footnote>
  <w:footnote w:type="continuationSeparator" w:id="1">
    <w:p w:rsidR="00427487" w:rsidRDefault="004274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A35" w:rsidRDefault="00E43E83">
    <w:pPr>
      <w:pStyle w:val="a7"/>
      <w:framePr w:wrap="around" w:vAnchor="text" w:hAnchor="margin" w:xAlign="center" w:y="1"/>
      <w:rPr>
        <w:rStyle w:val="a9"/>
      </w:rPr>
    </w:pPr>
    <w:r>
      <w:rPr>
        <w:rStyle w:val="a9"/>
      </w:rPr>
      <w:fldChar w:fldCharType="begin"/>
    </w:r>
    <w:r w:rsidR="00110A35">
      <w:rPr>
        <w:rStyle w:val="a9"/>
      </w:rPr>
      <w:instrText xml:space="preserve">PAGE  </w:instrText>
    </w:r>
    <w:r>
      <w:rPr>
        <w:rStyle w:val="a9"/>
      </w:rPr>
      <w:fldChar w:fldCharType="end"/>
    </w:r>
  </w:p>
  <w:p w:rsidR="00110A35" w:rsidRDefault="00110A3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A35" w:rsidRDefault="00E43E83">
    <w:pPr>
      <w:pStyle w:val="a7"/>
      <w:framePr w:wrap="around" w:vAnchor="text" w:hAnchor="margin" w:xAlign="center" w:y="1"/>
      <w:rPr>
        <w:rStyle w:val="a9"/>
      </w:rPr>
    </w:pPr>
    <w:r>
      <w:rPr>
        <w:rStyle w:val="a9"/>
      </w:rPr>
      <w:fldChar w:fldCharType="begin"/>
    </w:r>
    <w:r w:rsidR="00110A35">
      <w:rPr>
        <w:rStyle w:val="a9"/>
      </w:rPr>
      <w:instrText xml:space="preserve">PAGE  </w:instrText>
    </w:r>
    <w:r>
      <w:rPr>
        <w:rStyle w:val="a9"/>
      </w:rPr>
      <w:fldChar w:fldCharType="separate"/>
    </w:r>
    <w:r w:rsidR="00711FE6">
      <w:rPr>
        <w:rStyle w:val="a9"/>
        <w:noProof/>
      </w:rPr>
      <w:t>11</w:t>
    </w:r>
    <w:r>
      <w:rPr>
        <w:rStyle w:val="a9"/>
      </w:rPr>
      <w:fldChar w:fldCharType="end"/>
    </w:r>
  </w:p>
  <w:p w:rsidR="00110A35" w:rsidRDefault="00110A3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628"/>
    <w:multiLevelType w:val="hybridMultilevel"/>
    <w:tmpl w:val="C5E6B4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1E2C4E"/>
    <w:multiLevelType w:val="hybridMultilevel"/>
    <w:tmpl w:val="09FEC8A0"/>
    <w:lvl w:ilvl="0" w:tplc="C330BE9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
    <w:nsid w:val="2DDD338C"/>
    <w:multiLevelType w:val="multilevel"/>
    <w:tmpl w:val="C4CA27C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38FD00E4"/>
    <w:multiLevelType w:val="hybridMultilevel"/>
    <w:tmpl w:val="ED9CFA9C"/>
    <w:lvl w:ilvl="0" w:tplc="F2FC48E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40B29D4"/>
    <w:multiLevelType w:val="hybridMultilevel"/>
    <w:tmpl w:val="6DB41A62"/>
    <w:lvl w:ilvl="0" w:tplc="13B424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621199D"/>
    <w:multiLevelType w:val="hybridMultilevel"/>
    <w:tmpl w:val="4F1A0536"/>
    <w:lvl w:ilvl="0" w:tplc="007856D2">
      <w:start w:val="1"/>
      <w:numFmt w:val="decimal"/>
      <w:lvlText w:val="%1."/>
      <w:lvlJc w:val="left"/>
      <w:pPr>
        <w:ind w:left="1455" w:hanging="1455"/>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2485D4D"/>
    <w:multiLevelType w:val="hybridMultilevel"/>
    <w:tmpl w:val="565A46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6D801526"/>
    <w:multiLevelType w:val="hybridMultilevel"/>
    <w:tmpl w:val="0D7A86B8"/>
    <w:lvl w:ilvl="0" w:tplc="B73ADC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5423F1D"/>
    <w:multiLevelType w:val="hybridMultilevel"/>
    <w:tmpl w:val="52BA26EE"/>
    <w:lvl w:ilvl="0" w:tplc="FF8E8B24">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6"/>
  </w:num>
  <w:num w:numId="3">
    <w:abstractNumId w:val="7"/>
  </w:num>
  <w:num w:numId="4">
    <w:abstractNumId w:val="1"/>
  </w:num>
  <w:num w:numId="5">
    <w:abstractNumId w:val="4"/>
  </w:num>
  <w:num w:numId="6">
    <w:abstractNumId w:val="3"/>
  </w:num>
  <w:num w:numId="7">
    <w:abstractNumId w:val="8"/>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433F2"/>
    <w:rsid w:val="00000288"/>
    <w:rsid w:val="00000428"/>
    <w:rsid w:val="00000FC5"/>
    <w:rsid w:val="00000FCB"/>
    <w:rsid w:val="0000134C"/>
    <w:rsid w:val="000017B3"/>
    <w:rsid w:val="00001BF7"/>
    <w:rsid w:val="00002E38"/>
    <w:rsid w:val="00002FEE"/>
    <w:rsid w:val="000034D7"/>
    <w:rsid w:val="0000373E"/>
    <w:rsid w:val="00003CDE"/>
    <w:rsid w:val="0000420B"/>
    <w:rsid w:val="00004348"/>
    <w:rsid w:val="000045D0"/>
    <w:rsid w:val="00004917"/>
    <w:rsid w:val="000050DC"/>
    <w:rsid w:val="000054D9"/>
    <w:rsid w:val="00006067"/>
    <w:rsid w:val="00006095"/>
    <w:rsid w:val="000060B5"/>
    <w:rsid w:val="00006835"/>
    <w:rsid w:val="00006E7A"/>
    <w:rsid w:val="00007935"/>
    <w:rsid w:val="00007DEB"/>
    <w:rsid w:val="00010096"/>
    <w:rsid w:val="00011230"/>
    <w:rsid w:val="00011D36"/>
    <w:rsid w:val="00011F29"/>
    <w:rsid w:val="00011F2C"/>
    <w:rsid w:val="00012CD1"/>
    <w:rsid w:val="00012F2E"/>
    <w:rsid w:val="00013CF5"/>
    <w:rsid w:val="00013EDF"/>
    <w:rsid w:val="00014869"/>
    <w:rsid w:val="00014E6B"/>
    <w:rsid w:val="00015B50"/>
    <w:rsid w:val="00015E61"/>
    <w:rsid w:val="00016397"/>
    <w:rsid w:val="0001683E"/>
    <w:rsid w:val="00016AAC"/>
    <w:rsid w:val="00016BD5"/>
    <w:rsid w:val="00017813"/>
    <w:rsid w:val="00017E74"/>
    <w:rsid w:val="000205AA"/>
    <w:rsid w:val="00020900"/>
    <w:rsid w:val="00020BD1"/>
    <w:rsid w:val="00021176"/>
    <w:rsid w:val="00021CDC"/>
    <w:rsid w:val="0002298B"/>
    <w:rsid w:val="00023E28"/>
    <w:rsid w:val="00023EE9"/>
    <w:rsid w:val="000240A2"/>
    <w:rsid w:val="000242EE"/>
    <w:rsid w:val="00025795"/>
    <w:rsid w:val="00026440"/>
    <w:rsid w:val="0002682A"/>
    <w:rsid w:val="0002685D"/>
    <w:rsid w:val="00026BF0"/>
    <w:rsid w:val="00026E38"/>
    <w:rsid w:val="00026FF7"/>
    <w:rsid w:val="0002780F"/>
    <w:rsid w:val="000301F4"/>
    <w:rsid w:val="00030989"/>
    <w:rsid w:val="00031D69"/>
    <w:rsid w:val="00032A93"/>
    <w:rsid w:val="00032BE9"/>
    <w:rsid w:val="00032E80"/>
    <w:rsid w:val="000336E6"/>
    <w:rsid w:val="0003488F"/>
    <w:rsid w:val="00035CD7"/>
    <w:rsid w:val="00035D82"/>
    <w:rsid w:val="00035F5E"/>
    <w:rsid w:val="000365E4"/>
    <w:rsid w:val="00037D17"/>
    <w:rsid w:val="00037E82"/>
    <w:rsid w:val="0004032D"/>
    <w:rsid w:val="0004050D"/>
    <w:rsid w:val="00040CE1"/>
    <w:rsid w:val="00040E35"/>
    <w:rsid w:val="0004101A"/>
    <w:rsid w:val="00041329"/>
    <w:rsid w:val="000419B3"/>
    <w:rsid w:val="00041A39"/>
    <w:rsid w:val="0004295C"/>
    <w:rsid w:val="00042BC5"/>
    <w:rsid w:val="000436E2"/>
    <w:rsid w:val="000436EC"/>
    <w:rsid w:val="00044187"/>
    <w:rsid w:val="000443E3"/>
    <w:rsid w:val="000447EB"/>
    <w:rsid w:val="0004483C"/>
    <w:rsid w:val="00044CAC"/>
    <w:rsid w:val="00046886"/>
    <w:rsid w:val="00046E45"/>
    <w:rsid w:val="00046EAF"/>
    <w:rsid w:val="00047277"/>
    <w:rsid w:val="000508D9"/>
    <w:rsid w:val="00050F6C"/>
    <w:rsid w:val="00052307"/>
    <w:rsid w:val="00052A27"/>
    <w:rsid w:val="00052E06"/>
    <w:rsid w:val="000535EF"/>
    <w:rsid w:val="0005525E"/>
    <w:rsid w:val="00056C86"/>
    <w:rsid w:val="00057507"/>
    <w:rsid w:val="00057E97"/>
    <w:rsid w:val="0006068C"/>
    <w:rsid w:val="00060E08"/>
    <w:rsid w:val="00060FBE"/>
    <w:rsid w:val="0006149B"/>
    <w:rsid w:val="000621A5"/>
    <w:rsid w:val="0006349B"/>
    <w:rsid w:val="000645BF"/>
    <w:rsid w:val="00064F8E"/>
    <w:rsid w:val="00066E22"/>
    <w:rsid w:val="00067075"/>
    <w:rsid w:val="000676FF"/>
    <w:rsid w:val="0006785F"/>
    <w:rsid w:val="00070287"/>
    <w:rsid w:val="00070590"/>
    <w:rsid w:val="0007077A"/>
    <w:rsid w:val="00070941"/>
    <w:rsid w:val="00070EC7"/>
    <w:rsid w:val="00070F46"/>
    <w:rsid w:val="0007109E"/>
    <w:rsid w:val="000714F5"/>
    <w:rsid w:val="00071AB2"/>
    <w:rsid w:val="00071C06"/>
    <w:rsid w:val="00071E0C"/>
    <w:rsid w:val="00072109"/>
    <w:rsid w:val="000722F7"/>
    <w:rsid w:val="00072CF3"/>
    <w:rsid w:val="00072D55"/>
    <w:rsid w:val="00073184"/>
    <w:rsid w:val="000737E4"/>
    <w:rsid w:val="0007395B"/>
    <w:rsid w:val="00073B13"/>
    <w:rsid w:val="00073FC5"/>
    <w:rsid w:val="000742D5"/>
    <w:rsid w:val="00074CD4"/>
    <w:rsid w:val="00074D1C"/>
    <w:rsid w:val="00075320"/>
    <w:rsid w:val="0007603F"/>
    <w:rsid w:val="00077396"/>
    <w:rsid w:val="00077D08"/>
    <w:rsid w:val="00077EDC"/>
    <w:rsid w:val="0008069D"/>
    <w:rsid w:val="000816F9"/>
    <w:rsid w:val="00081BA0"/>
    <w:rsid w:val="000820E6"/>
    <w:rsid w:val="0008282A"/>
    <w:rsid w:val="00082A95"/>
    <w:rsid w:val="00082BFE"/>
    <w:rsid w:val="00083283"/>
    <w:rsid w:val="00084744"/>
    <w:rsid w:val="00084F80"/>
    <w:rsid w:val="000852B7"/>
    <w:rsid w:val="000853FA"/>
    <w:rsid w:val="00085751"/>
    <w:rsid w:val="00085FD2"/>
    <w:rsid w:val="00086F20"/>
    <w:rsid w:val="000879D4"/>
    <w:rsid w:val="00087B1A"/>
    <w:rsid w:val="0009029E"/>
    <w:rsid w:val="00090635"/>
    <w:rsid w:val="00090B90"/>
    <w:rsid w:val="00090E8B"/>
    <w:rsid w:val="00091489"/>
    <w:rsid w:val="00091CC3"/>
    <w:rsid w:val="00092064"/>
    <w:rsid w:val="0009213A"/>
    <w:rsid w:val="000926DF"/>
    <w:rsid w:val="00092B00"/>
    <w:rsid w:val="00092D39"/>
    <w:rsid w:val="00093081"/>
    <w:rsid w:val="00093E7B"/>
    <w:rsid w:val="00094256"/>
    <w:rsid w:val="00094C30"/>
    <w:rsid w:val="00095AF6"/>
    <w:rsid w:val="000962B1"/>
    <w:rsid w:val="000966C9"/>
    <w:rsid w:val="00096ED9"/>
    <w:rsid w:val="000A0847"/>
    <w:rsid w:val="000A161C"/>
    <w:rsid w:val="000A1903"/>
    <w:rsid w:val="000A1B66"/>
    <w:rsid w:val="000A20F6"/>
    <w:rsid w:val="000A2101"/>
    <w:rsid w:val="000A21F4"/>
    <w:rsid w:val="000A2AEF"/>
    <w:rsid w:val="000A2B0E"/>
    <w:rsid w:val="000A3184"/>
    <w:rsid w:val="000A3719"/>
    <w:rsid w:val="000A3C12"/>
    <w:rsid w:val="000A4935"/>
    <w:rsid w:val="000A4B0B"/>
    <w:rsid w:val="000A57D0"/>
    <w:rsid w:val="000A5D8E"/>
    <w:rsid w:val="000A5E4E"/>
    <w:rsid w:val="000A5F2D"/>
    <w:rsid w:val="000A6230"/>
    <w:rsid w:val="000A6EFE"/>
    <w:rsid w:val="000A7F2C"/>
    <w:rsid w:val="000B0668"/>
    <w:rsid w:val="000B07B2"/>
    <w:rsid w:val="000B08E3"/>
    <w:rsid w:val="000B0C5F"/>
    <w:rsid w:val="000B16FE"/>
    <w:rsid w:val="000B19FD"/>
    <w:rsid w:val="000B32D5"/>
    <w:rsid w:val="000B489D"/>
    <w:rsid w:val="000B4F98"/>
    <w:rsid w:val="000B52BE"/>
    <w:rsid w:val="000B6DBE"/>
    <w:rsid w:val="000B7762"/>
    <w:rsid w:val="000B7D31"/>
    <w:rsid w:val="000C04D1"/>
    <w:rsid w:val="000C07E5"/>
    <w:rsid w:val="000C0AC2"/>
    <w:rsid w:val="000C13B7"/>
    <w:rsid w:val="000C2356"/>
    <w:rsid w:val="000C3474"/>
    <w:rsid w:val="000C3B1A"/>
    <w:rsid w:val="000C4067"/>
    <w:rsid w:val="000C414B"/>
    <w:rsid w:val="000C4196"/>
    <w:rsid w:val="000C4915"/>
    <w:rsid w:val="000C623C"/>
    <w:rsid w:val="000C6BCE"/>
    <w:rsid w:val="000C6C4E"/>
    <w:rsid w:val="000C6DBE"/>
    <w:rsid w:val="000C7622"/>
    <w:rsid w:val="000D081D"/>
    <w:rsid w:val="000D1217"/>
    <w:rsid w:val="000D17C4"/>
    <w:rsid w:val="000D19DF"/>
    <w:rsid w:val="000D19EE"/>
    <w:rsid w:val="000D2496"/>
    <w:rsid w:val="000D2D98"/>
    <w:rsid w:val="000D3226"/>
    <w:rsid w:val="000D3CC3"/>
    <w:rsid w:val="000D3CF0"/>
    <w:rsid w:val="000D3D63"/>
    <w:rsid w:val="000D5DF0"/>
    <w:rsid w:val="000D6477"/>
    <w:rsid w:val="000D6517"/>
    <w:rsid w:val="000D6DEB"/>
    <w:rsid w:val="000D7083"/>
    <w:rsid w:val="000D75CF"/>
    <w:rsid w:val="000D7B30"/>
    <w:rsid w:val="000D7F1A"/>
    <w:rsid w:val="000E0130"/>
    <w:rsid w:val="000E05D0"/>
    <w:rsid w:val="000E25F2"/>
    <w:rsid w:val="000E2DA7"/>
    <w:rsid w:val="000E2F8B"/>
    <w:rsid w:val="000E5653"/>
    <w:rsid w:val="000E5A65"/>
    <w:rsid w:val="000E61BB"/>
    <w:rsid w:val="000E62FB"/>
    <w:rsid w:val="000E6519"/>
    <w:rsid w:val="000E6E9C"/>
    <w:rsid w:val="000E6FA6"/>
    <w:rsid w:val="000E7160"/>
    <w:rsid w:val="000E7AD2"/>
    <w:rsid w:val="000F001F"/>
    <w:rsid w:val="000F00C6"/>
    <w:rsid w:val="000F0F4A"/>
    <w:rsid w:val="000F0F9F"/>
    <w:rsid w:val="000F2CAF"/>
    <w:rsid w:val="000F3107"/>
    <w:rsid w:val="000F3737"/>
    <w:rsid w:val="000F3983"/>
    <w:rsid w:val="000F3ABA"/>
    <w:rsid w:val="000F3E14"/>
    <w:rsid w:val="000F3FDB"/>
    <w:rsid w:val="000F408F"/>
    <w:rsid w:val="000F4E99"/>
    <w:rsid w:val="000F551E"/>
    <w:rsid w:val="000F56C4"/>
    <w:rsid w:val="000F5B37"/>
    <w:rsid w:val="000F6692"/>
    <w:rsid w:val="000F68D0"/>
    <w:rsid w:val="000F6BFE"/>
    <w:rsid w:val="000F7BB5"/>
    <w:rsid w:val="0010083E"/>
    <w:rsid w:val="00100FC0"/>
    <w:rsid w:val="00102041"/>
    <w:rsid w:val="00102449"/>
    <w:rsid w:val="00102FE7"/>
    <w:rsid w:val="00103A71"/>
    <w:rsid w:val="0010429F"/>
    <w:rsid w:val="00105397"/>
    <w:rsid w:val="00105887"/>
    <w:rsid w:val="0010593A"/>
    <w:rsid w:val="00105957"/>
    <w:rsid w:val="00105B87"/>
    <w:rsid w:val="00106602"/>
    <w:rsid w:val="00106F0A"/>
    <w:rsid w:val="00106F24"/>
    <w:rsid w:val="001073B8"/>
    <w:rsid w:val="00110A35"/>
    <w:rsid w:val="00111088"/>
    <w:rsid w:val="001111E8"/>
    <w:rsid w:val="00112693"/>
    <w:rsid w:val="0011272B"/>
    <w:rsid w:val="00113B33"/>
    <w:rsid w:val="00114BCC"/>
    <w:rsid w:val="001151D6"/>
    <w:rsid w:val="00115B09"/>
    <w:rsid w:val="00116618"/>
    <w:rsid w:val="001174A4"/>
    <w:rsid w:val="00120969"/>
    <w:rsid w:val="00121646"/>
    <w:rsid w:val="00121CE7"/>
    <w:rsid w:val="00122954"/>
    <w:rsid w:val="00122A36"/>
    <w:rsid w:val="001232BE"/>
    <w:rsid w:val="00123370"/>
    <w:rsid w:val="00123795"/>
    <w:rsid w:val="0012380F"/>
    <w:rsid w:val="00123D91"/>
    <w:rsid w:val="00123FCC"/>
    <w:rsid w:val="00124404"/>
    <w:rsid w:val="001246C8"/>
    <w:rsid w:val="00124FA9"/>
    <w:rsid w:val="0012548C"/>
    <w:rsid w:val="00125966"/>
    <w:rsid w:val="00125967"/>
    <w:rsid w:val="00126684"/>
    <w:rsid w:val="001269B9"/>
    <w:rsid w:val="00127498"/>
    <w:rsid w:val="00127DBF"/>
    <w:rsid w:val="00127F41"/>
    <w:rsid w:val="00131AA0"/>
    <w:rsid w:val="001320F1"/>
    <w:rsid w:val="001323F4"/>
    <w:rsid w:val="001326DF"/>
    <w:rsid w:val="001327EA"/>
    <w:rsid w:val="00133102"/>
    <w:rsid w:val="00133BF5"/>
    <w:rsid w:val="001340F5"/>
    <w:rsid w:val="0013455E"/>
    <w:rsid w:val="001346CC"/>
    <w:rsid w:val="00134804"/>
    <w:rsid w:val="00134872"/>
    <w:rsid w:val="00134E1E"/>
    <w:rsid w:val="00134ED2"/>
    <w:rsid w:val="00135780"/>
    <w:rsid w:val="00135DC2"/>
    <w:rsid w:val="001370E1"/>
    <w:rsid w:val="0013766A"/>
    <w:rsid w:val="00137AF0"/>
    <w:rsid w:val="00137E91"/>
    <w:rsid w:val="00137FC5"/>
    <w:rsid w:val="001407D5"/>
    <w:rsid w:val="001414D0"/>
    <w:rsid w:val="00141AF4"/>
    <w:rsid w:val="00141CAA"/>
    <w:rsid w:val="00142E56"/>
    <w:rsid w:val="0014344D"/>
    <w:rsid w:val="00143A60"/>
    <w:rsid w:val="00143D28"/>
    <w:rsid w:val="00145530"/>
    <w:rsid w:val="0014606F"/>
    <w:rsid w:val="001467E7"/>
    <w:rsid w:val="00146DF8"/>
    <w:rsid w:val="00147074"/>
    <w:rsid w:val="00147F53"/>
    <w:rsid w:val="00147FBC"/>
    <w:rsid w:val="00150E70"/>
    <w:rsid w:val="00151140"/>
    <w:rsid w:val="001511E5"/>
    <w:rsid w:val="00151304"/>
    <w:rsid w:val="0015163D"/>
    <w:rsid w:val="0015197C"/>
    <w:rsid w:val="00151FE6"/>
    <w:rsid w:val="00152158"/>
    <w:rsid w:val="00152D58"/>
    <w:rsid w:val="00152E0D"/>
    <w:rsid w:val="00153706"/>
    <w:rsid w:val="001537FC"/>
    <w:rsid w:val="00153C67"/>
    <w:rsid w:val="001545F7"/>
    <w:rsid w:val="00154EDA"/>
    <w:rsid w:val="0015536B"/>
    <w:rsid w:val="00155761"/>
    <w:rsid w:val="00155BF0"/>
    <w:rsid w:val="00155C0A"/>
    <w:rsid w:val="00155C55"/>
    <w:rsid w:val="00155D61"/>
    <w:rsid w:val="00155E0C"/>
    <w:rsid w:val="001563B2"/>
    <w:rsid w:val="00156A01"/>
    <w:rsid w:val="00156EC8"/>
    <w:rsid w:val="00160119"/>
    <w:rsid w:val="001601AB"/>
    <w:rsid w:val="001601AC"/>
    <w:rsid w:val="0016081B"/>
    <w:rsid w:val="00160BAA"/>
    <w:rsid w:val="00162A9F"/>
    <w:rsid w:val="00162B17"/>
    <w:rsid w:val="001631FB"/>
    <w:rsid w:val="001632FF"/>
    <w:rsid w:val="001633A7"/>
    <w:rsid w:val="00164070"/>
    <w:rsid w:val="00164BC1"/>
    <w:rsid w:val="00164C4F"/>
    <w:rsid w:val="00165BBF"/>
    <w:rsid w:val="00165ED4"/>
    <w:rsid w:val="001668D8"/>
    <w:rsid w:val="00166CA6"/>
    <w:rsid w:val="001670C8"/>
    <w:rsid w:val="001674EB"/>
    <w:rsid w:val="0016798B"/>
    <w:rsid w:val="001679F9"/>
    <w:rsid w:val="0017094E"/>
    <w:rsid w:val="00170CD5"/>
    <w:rsid w:val="00170EAA"/>
    <w:rsid w:val="00170F2A"/>
    <w:rsid w:val="001720ED"/>
    <w:rsid w:val="001726E0"/>
    <w:rsid w:val="001729AA"/>
    <w:rsid w:val="00172C51"/>
    <w:rsid w:val="00173E5B"/>
    <w:rsid w:val="0017428F"/>
    <w:rsid w:val="00175355"/>
    <w:rsid w:val="00175AA3"/>
    <w:rsid w:val="00175BF5"/>
    <w:rsid w:val="0017684B"/>
    <w:rsid w:val="0017699C"/>
    <w:rsid w:val="00176DCB"/>
    <w:rsid w:val="001770B0"/>
    <w:rsid w:val="001773F5"/>
    <w:rsid w:val="0017765B"/>
    <w:rsid w:val="001777ED"/>
    <w:rsid w:val="00177B94"/>
    <w:rsid w:val="00177BEF"/>
    <w:rsid w:val="00177D8F"/>
    <w:rsid w:val="00177F36"/>
    <w:rsid w:val="001801A2"/>
    <w:rsid w:val="0018023B"/>
    <w:rsid w:val="001803DE"/>
    <w:rsid w:val="00180EDF"/>
    <w:rsid w:val="001810A7"/>
    <w:rsid w:val="00181332"/>
    <w:rsid w:val="00181787"/>
    <w:rsid w:val="00181ED4"/>
    <w:rsid w:val="001820EE"/>
    <w:rsid w:val="00182188"/>
    <w:rsid w:val="0018244B"/>
    <w:rsid w:val="00182557"/>
    <w:rsid w:val="00182DEF"/>
    <w:rsid w:val="00183198"/>
    <w:rsid w:val="0018326D"/>
    <w:rsid w:val="00183609"/>
    <w:rsid w:val="001843D4"/>
    <w:rsid w:val="001845C4"/>
    <w:rsid w:val="00184C99"/>
    <w:rsid w:val="00185DBC"/>
    <w:rsid w:val="00186053"/>
    <w:rsid w:val="00186362"/>
    <w:rsid w:val="00186725"/>
    <w:rsid w:val="001873D3"/>
    <w:rsid w:val="0018793B"/>
    <w:rsid w:val="00187F1A"/>
    <w:rsid w:val="0019104F"/>
    <w:rsid w:val="00191E42"/>
    <w:rsid w:val="001927A5"/>
    <w:rsid w:val="0019284A"/>
    <w:rsid w:val="00193607"/>
    <w:rsid w:val="00194F7F"/>
    <w:rsid w:val="00195C45"/>
    <w:rsid w:val="0019601C"/>
    <w:rsid w:val="00196DF1"/>
    <w:rsid w:val="0019763E"/>
    <w:rsid w:val="001A0075"/>
    <w:rsid w:val="001A08A6"/>
    <w:rsid w:val="001A09AD"/>
    <w:rsid w:val="001A0E3F"/>
    <w:rsid w:val="001A0F9E"/>
    <w:rsid w:val="001A153F"/>
    <w:rsid w:val="001A1C3D"/>
    <w:rsid w:val="001A1CE9"/>
    <w:rsid w:val="001A285B"/>
    <w:rsid w:val="001A2D36"/>
    <w:rsid w:val="001A384B"/>
    <w:rsid w:val="001A3854"/>
    <w:rsid w:val="001A3DCE"/>
    <w:rsid w:val="001A4DA7"/>
    <w:rsid w:val="001A546B"/>
    <w:rsid w:val="001A69AA"/>
    <w:rsid w:val="001A71E8"/>
    <w:rsid w:val="001A7467"/>
    <w:rsid w:val="001B01D6"/>
    <w:rsid w:val="001B16E6"/>
    <w:rsid w:val="001B1C66"/>
    <w:rsid w:val="001B249A"/>
    <w:rsid w:val="001B24D5"/>
    <w:rsid w:val="001B2CB3"/>
    <w:rsid w:val="001B3DA4"/>
    <w:rsid w:val="001B3F52"/>
    <w:rsid w:val="001B4369"/>
    <w:rsid w:val="001B48F0"/>
    <w:rsid w:val="001B4A91"/>
    <w:rsid w:val="001B4B6A"/>
    <w:rsid w:val="001B5704"/>
    <w:rsid w:val="001B5BAA"/>
    <w:rsid w:val="001B6094"/>
    <w:rsid w:val="001B6113"/>
    <w:rsid w:val="001B6560"/>
    <w:rsid w:val="001B6EC2"/>
    <w:rsid w:val="001B74AB"/>
    <w:rsid w:val="001B7B95"/>
    <w:rsid w:val="001C0264"/>
    <w:rsid w:val="001C06BC"/>
    <w:rsid w:val="001C0707"/>
    <w:rsid w:val="001C0B99"/>
    <w:rsid w:val="001C0D9D"/>
    <w:rsid w:val="001C13D3"/>
    <w:rsid w:val="001C15FA"/>
    <w:rsid w:val="001C1C37"/>
    <w:rsid w:val="001C24DF"/>
    <w:rsid w:val="001C41F2"/>
    <w:rsid w:val="001C4810"/>
    <w:rsid w:val="001C5740"/>
    <w:rsid w:val="001C5B35"/>
    <w:rsid w:val="001C5E82"/>
    <w:rsid w:val="001C6226"/>
    <w:rsid w:val="001C65D0"/>
    <w:rsid w:val="001C68FF"/>
    <w:rsid w:val="001C6A7C"/>
    <w:rsid w:val="001C73B4"/>
    <w:rsid w:val="001C7819"/>
    <w:rsid w:val="001C78AE"/>
    <w:rsid w:val="001C7B10"/>
    <w:rsid w:val="001C7EA0"/>
    <w:rsid w:val="001D068A"/>
    <w:rsid w:val="001D31FB"/>
    <w:rsid w:val="001D39C1"/>
    <w:rsid w:val="001D3A2C"/>
    <w:rsid w:val="001D3AA4"/>
    <w:rsid w:val="001D40D3"/>
    <w:rsid w:val="001D455C"/>
    <w:rsid w:val="001D4C68"/>
    <w:rsid w:val="001D5160"/>
    <w:rsid w:val="001D5A2F"/>
    <w:rsid w:val="001D6E4E"/>
    <w:rsid w:val="001D725A"/>
    <w:rsid w:val="001D7300"/>
    <w:rsid w:val="001D734B"/>
    <w:rsid w:val="001D7596"/>
    <w:rsid w:val="001E00CB"/>
    <w:rsid w:val="001E1340"/>
    <w:rsid w:val="001E14F0"/>
    <w:rsid w:val="001E17CF"/>
    <w:rsid w:val="001E1913"/>
    <w:rsid w:val="001E2538"/>
    <w:rsid w:val="001E2776"/>
    <w:rsid w:val="001E2949"/>
    <w:rsid w:val="001E2C9A"/>
    <w:rsid w:val="001E37DA"/>
    <w:rsid w:val="001E3D43"/>
    <w:rsid w:val="001E3F18"/>
    <w:rsid w:val="001E4412"/>
    <w:rsid w:val="001E45B6"/>
    <w:rsid w:val="001E67ED"/>
    <w:rsid w:val="001E6CE7"/>
    <w:rsid w:val="001E721E"/>
    <w:rsid w:val="001E78B5"/>
    <w:rsid w:val="001E7CD8"/>
    <w:rsid w:val="001E7DBE"/>
    <w:rsid w:val="001F0459"/>
    <w:rsid w:val="001F047F"/>
    <w:rsid w:val="001F04D7"/>
    <w:rsid w:val="001F061C"/>
    <w:rsid w:val="001F1262"/>
    <w:rsid w:val="001F1290"/>
    <w:rsid w:val="001F136B"/>
    <w:rsid w:val="001F273D"/>
    <w:rsid w:val="001F28BF"/>
    <w:rsid w:val="001F3906"/>
    <w:rsid w:val="001F4261"/>
    <w:rsid w:val="001F4263"/>
    <w:rsid w:val="001F43F5"/>
    <w:rsid w:val="001F444C"/>
    <w:rsid w:val="001F47C1"/>
    <w:rsid w:val="001F4836"/>
    <w:rsid w:val="001F5423"/>
    <w:rsid w:val="001F5978"/>
    <w:rsid w:val="001F5AEB"/>
    <w:rsid w:val="001F7227"/>
    <w:rsid w:val="001F742B"/>
    <w:rsid w:val="001F7823"/>
    <w:rsid w:val="00200172"/>
    <w:rsid w:val="002001A6"/>
    <w:rsid w:val="00200248"/>
    <w:rsid w:val="002003E7"/>
    <w:rsid w:val="00200525"/>
    <w:rsid w:val="00201DEA"/>
    <w:rsid w:val="002023C2"/>
    <w:rsid w:val="002039DC"/>
    <w:rsid w:val="00203E06"/>
    <w:rsid w:val="0020415B"/>
    <w:rsid w:val="00204749"/>
    <w:rsid w:val="002047CC"/>
    <w:rsid w:val="00204A5E"/>
    <w:rsid w:val="00204B5D"/>
    <w:rsid w:val="00204B71"/>
    <w:rsid w:val="00204E12"/>
    <w:rsid w:val="002052F6"/>
    <w:rsid w:val="0020708A"/>
    <w:rsid w:val="002074A0"/>
    <w:rsid w:val="00207E6D"/>
    <w:rsid w:val="00207F21"/>
    <w:rsid w:val="00210E97"/>
    <w:rsid w:val="00210FFE"/>
    <w:rsid w:val="0021148F"/>
    <w:rsid w:val="0021185E"/>
    <w:rsid w:val="0021220C"/>
    <w:rsid w:val="002124F1"/>
    <w:rsid w:val="00212D64"/>
    <w:rsid w:val="002149FC"/>
    <w:rsid w:val="00214E51"/>
    <w:rsid w:val="002167FA"/>
    <w:rsid w:val="0021686B"/>
    <w:rsid w:val="00217013"/>
    <w:rsid w:val="0021766D"/>
    <w:rsid w:val="00220428"/>
    <w:rsid w:val="0022062A"/>
    <w:rsid w:val="00220797"/>
    <w:rsid w:val="00220F19"/>
    <w:rsid w:val="0022141E"/>
    <w:rsid w:val="0022272F"/>
    <w:rsid w:val="00222920"/>
    <w:rsid w:val="002234ED"/>
    <w:rsid w:val="00223579"/>
    <w:rsid w:val="002244A6"/>
    <w:rsid w:val="0022472A"/>
    <w:rsid w:val="00224C4C"/>
    <w:rsid w:val="00224D24"/>
    <w:rsid w:val="002250B0"/>
    <w:rsid w:val="00225646"/>
    <w:rsid w:val="00225D76"/>
    <w:rsid w:val="002265F2"/>
    <w:rsid w:val="002275BC"/>
    <w:rsid w:val="00227D56"/>
    <w:rsid w:val="00230825"/>
    <w:rsid w:val="00230883"/>
    <w:rsid w:val="002309FA"/>
    <w:rsid w:val="00230A9B"/>
    <w:rsid w:val="00231933"/>
    <w:rsid w:val="00231F1B"/>
    <w:rsid w:val="002320AF"/>
    <w:rsid w:val="00232261"/>
    <w:rsid w:val="00232327"/>
    <w:rsid w:val="00232636"/>
    <w:rsid w:val="00233383"/>
    <w:rsid w:val="00233751"/>
    <w:rsid w:val="00233981"/>
    <w:rsid w:val="00234001"/>
    <w:rsid w:val="0023408E"/>
    <w:rsid w:val="0023432E"/>
    <w:rsid w:val="0023479D"/>
    <w:rsid w:val="0023485D"/>
    <w:rsid w:val="00234944"/>
    <w:rsid w:val="00234AD7"/>
    <w:rsid w:val="00234F40"/>
    <w:rsid w:val="002360EE"/>
    <w:rsid w:val="00236724"/>
    <w:rsid w:val="00236795"/>
    <w:rsid w:val="00236C9F"/>
    <w:rsid w:val="0023775F"/>
    <w:rsid w:val="00237769"/>
    <w:rsid w:val="002400D8"/>
    <w:rsid w:val="00240270"/>
    <w:rsid w:val="002410E9"/>
    <w:rsid w:val="0024198F"/>
    <w:rsid w:val="00241A5B"/>
    <w:rsid w:val="00242397"/>
    <w:rsid w:val="002428A5"/>
    <w:rsid w:val="002437F9"/>
    <w:rsid w:val="00243BB9"/>
    <w:rsid w:val="0024423A"/>
    <w:rsid w:val="00244C30"/>
    <w:rsid w:val="00244E19"/>
    <w:rsid w:val="002466D8"/>
    <w:rsid w:val="00251349"/>
    <w:rsid w:val="002515F1"/>
    <w:rsid w:val="002516FE"/>
    <w:rsid w:val="00251BE2"/>
    <w:rsid w:val="00251C39"/>
    <w:rsid w:val="00251CEE"/>
    <w:rsid w:val="00252117"/>
    <w:rsid w:val="0025270C"/>
    <w:rsid w:val="00252DE1"/>
    <w:rsid w:val="00253B42"/>
    <w:rsid w:val="00253C26"/>
    <w:rsid w:val="00254A11"/>
    <w:rsid w:val="0025586E"/>
    <w:rsid w:val="002558EE"/>
    <w:rsid w:val="00255BCA"/>
    <w:rsid w:val="002567DE"/>
    <w:rsid w:val="002570F0"/>
    <w:rsid w:val="00257150"/>
    <w:rsid w:val="00257205"/>
    <w:rsid w:val="00257247"/>
    <w:rsid w:val="002603CE"/>
    <w:rsid w:val="00260770"/>
    <w:rsid w:val="002608C2"/>
    <w:rsid w:val="00260ADB"/>
    <w:rsid w:val="00261075"/>
    <w:rsid w:val="002612C9"/>
    <w:rsid w:val="00261953"/>
    <w:rsid w:val="00261D9B"/>
    <w:rsid w:val="0026221B"/>
    <w:rsid w:val="0026224B"/>
    <w:rsid w:val="00262B17"/>
    <w:rsid w:val="00263A4A"/>
    <w:rsid w:val="002642CE"/>
    <w:rsid w:val="002644C3"/>
    <w:rsid w:val="00264D0A"/>
    <w:rsid w:val="00265953"/>
    <w:rsid w:val="002660DA"/>
    <w:rsid w:val="00266DFE"/>
    <w:rsid w:val="002676FC"/>
    <w:rsid w:val="00267891"/>
    <w:rsid w:val="0027058F"/>
    <w:rsid w:val="00270787"/>
    <w:rsid w:val="00270A34"/>
    <w:rsid w:val="00271159"/>
    <w:rsid w:val="0027228C"/>
    <w:rsid w:val="00272437"/>
    <w:rsid w:val="00272948"/>
    <w:rsid w:val="00272D28"/>
    <w:rsid w:val="00272DF1"/>
    <w:rsid w:val="00273398"/>
    <w:rsid w:val="002738C7"/>
    <w:rsid w:val="00273A2F"/>
    <w:rsid w:val="00273C40"/>
    <w:rsid w:val="00274408"/>
    <w:rsid w:val="00274B52"/>
    <w:rsid w:val="00274E2D"/>
    <w:rsid w:val="002753DB"/>
    <w:rsid w:val="002757AA"/>
    <w:rsid w:val="00277052"/>
    <w:rsid w:val="00277B75"/>
    <w:rsid w:val="00280D1D"/>
    <w:rsid w:val="00280ED7"/>
    <w:rsid w:val="00281244"/>
    <w:rsid w:val="002817BF"/>
    <w:rsid w:val="00281853"/>
    <w:rsid w:val="00281C35"/>
    <w:rsid w:val="002823B1"/>
    <w:rsid w:val="00282983"/>
    <w:rsid w:val="00284317"/>
    <w:rsid w:val="00284998"/>
    <w:rsid w:val="0028564A"/>
    <w:rsid w:val="00285D0F"/>
    <w:rsid w:val="00286147"/>
    <w:rsid w:val="002861C0"/>
    <w:rsid w:val="00286332"/>
    <w:rsid w:val="002864CF"/>
    <w:rsid w:val="002867C5"/>
    <w:rsid w:val="0028681B"/>
    <w:rsid w:val="00286F1D"/>
    <w:rsid w:val="002870A4"/>
    <w:rsid w:val="00287359"/>
    <w:rsid w:val="00287A0A"/>
    <w:rsid w:val="0029010D"/>
    <w:rsid w:val="00290B74"/>
    <w:rsid w:val="00291375"/>
    <w:rsid w:val="0029184D"/>
    <w:rsid w:val="00292374"/>
    <w:rsid w:val="002924B4"/>
    <w:rsid w:val="00293146"/>
    <w:rsid w:val="0029349D"/>
    <w:rsid w:val="002935FB"/>
    <w:rsid w:val="0029369E"/>
    <w:rsid w:val="002940F4"/>
    <w:rsid w:val="00294235"/>
    <w:rsid w:val="0029457B"/>
    <w:rsid w:val="002945C7"/>
    <w:rsid w:val="00294F1A"/>
    <w:rsid w:val="002950E5"/>
    <w:rsid w:val="002951E4"/>
    <w:rsid w:val="002959C0"/>
    <w:rsid w:val="00296114"/>
    <w:rsid w:val="002962FD"/>
    <w:rsid w:val="00296775"/>
    <w:rsid w:val="00296886"/>
    <w:rsid w:val="00296951"/>
    <w:rsid w:val="0029728D"/>
    <w:rsid w:val="00297593"/>
    <w:rsid w:val="00297D09"/>
    <w:rsid w:val="002A0C34"/>
    <w:rsid w:val="002A170A"/>
    <w:rsid w:val="002A29BA"/>
    <w:rsid w:val="002A2AE3"/>
    <w:rsid w:val="002A2DB1"/>
    <w:rsid w:val="002A387B"/>
    <w:rsid w:val="002A3908"/>
    <w:rsid w:val="002A469B"/>
    <w:rsid w:val="002A4A1F"/>
    <w:rsid w:val="002A52DC"/>
    <w:rsid w:val="002A5552"/>
    <w:rsid w:val="002A61A8"/>
    <w:rsid w:val="002A6287"/>
    <w:rsid w:val="002A66B0"/>
    <w:rsid w:val="002A6CE7"/>
    <w:rsid w:val="002A76C7"/>
    <w:rsid w:val="002B0041"/>
    <w:rsid w:val="002B0328"/>
    <w:rsid w:val="002B04EF"/>
    <w:rsid w:val="002B18B4"/>
    <w:rsid w:val="002B1930"/>
    <w:rsid w:val="002B1D84"/>
    <w:rsid w:val="002B2CA5"/>
    <w:rsid w:val="002B31A4"/>
    <w:rsid w:val="002B32B4"/>
    <w:rsid w:val="002B3937"/>
    <w:rsid w:val="002B4DEA"/>
    <w:rsid w:val="002B4EE6"/>
    <w:rsid w:val="002B4F20"/>
    <w:rsid w:val="002B5221"/>
    <w:rsid w:val="002B552C"/>
    <w:rsid w:val="002B60D2"/>
    <w:rsid w:val="002B6A25"/>
    <w:rsid w:val="002B7AD9"/>
    <w:rsid w:val="002C00F9"/>
    <w:rsid w:val="002C02A7"/>
    <w:rsid w:val="002C0740"/>
    <w:rsid w:val="002C0992"/>
    <w:rsid w:val="002C135D"/>
    <w:rsid w:val="002C17FA"/>
    <w:rsid w:val="002C187E"/>
    <w:rsid w:val="002C1B95"/>
    <w:rsid w:val="002C26C6"/>
    <w:rsid w:val="002C2758"/>
    <w:rsid w:val="002C39B0"/>
    <w:rsid w:val="002C39E5"/>
    <w:rsid w:val="002C3CA7"/>
    <w:rsid w:val="002C41D1"/>
    <w:rsid w:val="002C441B"/>
    <w:rsid w:val="002C4D02"/>
    <w:rsid w:val="002C51B7"/>
    <w:rsid w:val="002C5349"/>
    <w:rsid w:val="002C5C25"/>
    <w:rsid w:val="002C6F0B"/>
    <w:rsid w:val="002C79BF"/>
    <w:rsid w:val="002C7D61"/>
    <w:rsid w:val="002D1DF0"/>
    <w:rsid w:val="002D20E6"/>
    <w:rsid w:val="002D23B1"/>
    <w:rsid w:val="002D27E7"/>
    <w:rsid w:val="002D2ADA"/>
    <w:rsid w:val="002D2C08"/>
    <w:rsid w:val="002D34C6"/>
    <w:rsid w:val="002D351D"/>
    <w:rsid w:val="002D377F"/>
    <w:rsid w:val="002D40CE"/>
    <w:rsid w:val="002D47BE"/>
    <w:rsid w:val="002D4F8F"/>
    <w:rsid w:val="002D50C3"/>
    <w:rsid w:val="002D6034"/>
    <w:rsid w:val="002D6A1B"/>
    <w:rsid w:val="002D6E38"/>
    <w:rsid w:val="002D7066"/>
    <w:rsid w:val="002D721D"/>
    <w:rsid w:val="002E08EE"/>
    <w:rsid w:val="002E1735"/>
    <w:rsid w:val="002E289E"/>
    <w:rsid w:val="002E2945"/>
    <w:rsid w:val="002E3A49"/>
    <w:rsid w:val="002E3A4F"/>
    <w:rsid w:val="002E3E43"/>
    <w:rsid w:val="002E4361"/>
    <w:rsid w:val="002E47E7"/>
    <w:rsid w:val="002E49A8"/>
    <w:rsid w:val="002E58CB"/>
    <w:rsid w:val="002E60F0"/>
    <w:rsid w:val="002E63BB"/>
    <w:rsid w:val="002E6AC0"/>
    <w:rsid w:val="002E7098"/>
    <w:rsid w:val="002E74B1"/>
    <w:rsid w:val="002E75C7"/>
    <w:rsid w:val="002E778D"/>
    <w:rsid w:val="002E7D6B"/>
    <w:rsid w:val="002F026C"/>
    <w:rsid w:val="002F0547"/>
    <w:rsid w:val="002F0A83"/>
    <w:rsid w:val="002F0DA3"/>
    <w:rsid w:val="002F2432"/>
    <w:rsid w:val="002F278C"/>
    <w:rsid w:val="002F2794"/>
    <w:rsid w:val="002F2BAF"/>
    <w:rsid w:val="002F2CFF"/>
    <w:rsid w:val="002F2E66"/>
    <w:rsid w:val="002F3015"/>
    <w:rsid w:val="002F31B3"/>
    <w:rsid w:val="002F38EA"/>
    <w:rsid w:val="002F398D"/>
    <w:rsid w:val="002F3B78"/>
    <w:rsid w:val="002F3BD0"/>
    <w:rsid w:val="002F42D8"/>
    <w:rsid w:val="002F497F"/>
    <w:rsid w:val="002F4DB1"/>
    <w:rsid w:val="002F534F"/>
    <w:rsid w:val="002F65B6"/>
    <w:rsid w:val="002F6731"/>
    <w:rsid w:val="002F68FF"/>
    <w:rsid w:val="002F6C82"/>
    <w:rsid w:val="002F718E"/>
    <w:rsid w:val="002F7E4D"/>
    <w:rsid w:val="0030093B"/>
    <w:rsid w:val="00300D6E"/>
    <w:rsid w:val="0030103E"/>
    <w:rsid w:val="003011AD"/>
    <w:rsid w:val="00301916"/>
    <w:rsid w:val="00301BA0"/>
    <w:rsid w:val="00302471"/>
    <w:rsid w:val="00302CCA"/>
    <w:rsid w:val="00303150"/>
    <w:rsid w:val="00303361"/>
    <w:rsid w:val="00304029"/>
    <w:rsid w:val="003048F4"/>
    <w:rsid w:val="00305068"/>
    <w:rsid w:val="00306183"/>
    <w:rsid w:val="0030672B"/>
    <w:rsid w:val="00306A0F"/>
    <w:rsid w:val="00306BDA"/>
    <w:rsid w:val="003072D1"/>
    <w:rsid w:val="003076D8"/>
    <w:rsid w:val="003079CA"/>
    <w:rsid w:val="00307EA6"/>
    <w:rsid w:val="003106AB"/>
    <w:rsid w:val="00310910"/>
    <w:rsid w:val="003109F2"/>
    <w:rsid w:val="0031180C"/>
    <w:rsid w:val="003118DC"/>
    <w:rsid w:val="00311A55"/>
    <w:rsid w:val="00311B02"/>
    <w:rsid w:val="00313655"/>
    <w:rsid w:val="00313B95"/>
    <w:rsid w:val="00314168"/>
    <w:rsid w:val="0031468F"/>
    <w:rsid w:val="00314F54"/>
    <w:rsid w:val="003152E9"/>
    <w:rsid w:val="003159BE"/>
    <w:rsid w:val="00315ECF"/>
    <w:rsid w:val="0031670B"/>
    <w:rsid w:val="00316E48"/>
    <w:rsid w:val="003177C9"/>
    <w:rsid w:val="00320046"/>
    <w:rsid w:val="003201C4"/>
    <w:rsid w:val="00321677"/>
    <w:rsid w:val="003221C0"/>
    <w:rsid w:val="00322847"/>
    <w:rsid w:val="0032305C"/>
    <w:rsid w:val="00323CE1"/>
    <w:rsid w:val="00323E74"/>
    <w:rsid w:val="00324359"/>
    <w:rsid w:val="003246A0"/>
    <w:rsid w:val="00324B57"/>
    <w:rsid w:val="00324EF1"/>
    <w:rsid w:val="0032542B"/>
    <w:rsid w:val="00325BE4"/>
    <w:rsid w:val="00326800"/>
    <w:rsid w:val="00327176"/>
    <w:rsid w:val="003273AF"/>
    <w:rsid w:val="0032756F"/>
    <w:rsid w:val="00331BF4"/>
    <w:rsid w:val="00331E71"/>
    <w:rsid w:val="0033217A"/>
    <w:rsid w:val="00334740"/>
    <w:rsid w:val="00334D9E"/>
    <w:rsid w:val="003352C5"/>
    <w:rsid w:val="00335945"/>
    <w:rsid w:val="0033631A"/>
    <w:rsid w:val="00336570"/>
    <w:rsid w:val="00336613"/>
    <w:rsid w:val="00336B84"/>
    <w:rsid w:val="003373BF"/>
    <w:rsid w:val="003373E1"/>
    <w:rsid w:val="00337813"/>
    <w:rsid w:val="00337A10"/>
    <w:rsid w:val="0034009E"/>
    <w:rsid w:val="0034032D"/>
    <w:rsid w:val="00341109"/>
    <w:rsid w:val="00341D7E"/>
    <w:rsid w:val="0034246B"/>
    <w:rsid w:val="00342B5E"/>
    <w:rsid w:val="00342D56"/>
    <w:rsid w:val="00342D7F"/>
    <w:rsid w:val="00343715"/>
    <w:rsid w:val="00343D72"/>
    <w:rsid w:val="00344181"/>
    <w:rsid w:val="00344FF5"/>
    <w:rsid w:val="00345828"/>
    <w:rsid w:val="00345B9C"/>
    <w:rsid w:val="00346283"/>
    <w:rsid w:val="0034630D"/>
    <w:rsid w:val="003466C3"/>
    <w:rsid w:val="0034679C"/>
    <w:rsid w:val="00346FD8"/>
    <w:rsid w:val="003474E0"/>
    <w:rsid w:val="00347EFF"/>
    <w:rsid w:val="00350359"/>
    <w:rsid w:val="003506B6"/>
    <w:rsid w:val="003509BD"/>
    <w:rsid w:val="00350AC3"/>
    <w:rsid w:val="00350CF5"/>
    <w:rsid w:val="00351043"/>
    <w:rsid w:val="003512AB"/>
    <w:rsid w:val="00351CC3"/>
    <w:rsid w:val="00351CCB"/>
    <w:rsid w:val="00352289"/>
    <w:rsid w:val="00352B4F"/>
    <w:rsid w:val="00352CA3"/>
    <w:rsid w:val="00353475"/>
    <w:rsid w:val="00353990"/>
    <w:rsid w:val="00353F21"/>
    <w:rsid w:val="0035483F"/>
    <w:rsid w:val="00354D19"/>
    <w:rsid w:val="00354DA8"/>
    <w:rsid w:val="00355725"/>
    <w:rsid w:val="00356008"/>
    <w:rsid w:val="003561E7"/>
    <w:rsid w:val="00356F9A"/>
    <w:rsid w:val="00357FFD"/>
    <w:rsid w:val="00360312"/>
    <w:rsid w:val="00360C69"/>
    <w:rsid w:val="00360F94"/>
    <w:rsid w:val="00360FF0"/>
    <w:rsid w:val="003610B0"/>
    <w:rsid w:val="00361723"/>
    <w:rsid w:val="0036180E"/>
    <w:rsid w:val="00361CF0"/>
    <w:rsid w:val="00362504"/>
    <w:rsid w:val="00362EF7"/>
    <w:rsid w:val="003633A6"/>
    <w:rsid w:val="0036378E"/>
    <w:rsid w:val="00363B94"/>
    <w:rsid w:val="00365366"/>
    <w:rsid w:val="00365937"/>
    <w:rsid w:val="00365951"/>
    <w:rsid w:val="0036729A"/>
    <w:rsid w:val="003674B0"/>
    <w:rsid w:val="00367534"/>
    <w:rsid w:val="0036757E"/>
    <w:rsid w:val="00367A24"/>
    <w:rsid w:val="00370209"/>
    <w:rsid w:val="00370931"/>
    <w:rsid w:val="00370C93"/>
    <w:rsid w:val="00370D62"/>
    <w:rsid w:val="003718EE"/>
    <w:rsid w:val="00371BD2"/>
    <w:rsid w:val="003725A6"/>
    <w:rsid w:val="0037280A"/>
    <w:rsid w:val="00373D39"/>
    <w:rsid w:val="00373F05"/>
    <w:rsid w:val="003740D3"/>
    <w:rsid w:val="003748E2"/>
    <w:rsid w:val="00375196"/>
    <w:rsid w:val="00376F22"/>
    <w:rsid w:val="003772C5"/>
    <w:rsid w:val="00377318"/>
    <w:rsid w:val="00377AE1"/>
    <w:rsid w:val="00380124"/>
    <w:rsid w:val="00380FD2"/>
    <w:rsid w:val="003814D7"/>
    <w:rsid w:val="00381FC2"/>
    <w:rsid w:val="0038259F"/>
    <w:rsid w:val="003827BC"/>
    <w:rsid w:val="0038382A"/>
    <w:rsid w:val="00384B09"/>
    <w:rsid w:val="00384C63"/>
    <w:rsid w:val="00384D8A"/>
    <w:rsid w:val="00385057"/>
    <w:rsid w:val="003852D0"/>
    <w:rsid w:val="00385817"/>
    <w:rsid w:val="00385EE2"/>
    <w:rsid w:val="00386966"/>
    <w:rsid w:val="00386CFD"/>
    <w:rsid w:val="00386F30"/>
    <w:rsid w:val="003876E7"/>
    <w:rsid w:val="00387FF2"/>
    <w:rsid w:val="003917D2"/>
    <w:rsid w:val="003927CF"/>
    <w:rsid w:val="003928C4"/>
    <w:rsid w:val="0039313F"/>
    <w:rsid w:val="0039352E"/>
    <w:rsid w:val="0039372B"/>
    <w:rsid w:val="00393833"/>
    <w:rsid w:val="00393EC0"/>
    <w:rsid w:val="003940D3"/>
    <w:rsid w:val="00394172"/>
    <w:rsid w:val="00395AE6"/>
    <w:rsid w:val="003965B0"/>
    <w:rsid w:val="00396A90"/>
    <w:rsid w:val="003974EB"/>
    <w:rsid w:val="003A0781"/>
    <w:rsid w:val="003A1933"/>
    <w:rsid w:val="003A1D46"/>
    <w:rsid w:val="003A1FD9"/>
    <w:rsid w:val="003A3534"/>
    <w:rsid w:val="003A359F"/>
    <w:rsid w:val="003A43C8"/>
    <w:rsid w:val="003A4E32"/>
    <w:rsid w:val="003A4F54"/>
    <w:rsid w:val="003A5D4A"/>
    <w:rsid w:val="003A64E2"/>
    <w:rsid w:val="003A6764"/>
    <w:rsid w:val="003A73BD"/>
    <w:rsid w:val="003A73CD"/>
    <w:rsid w:val="003A7B54"/>
    <w:rsid w:val="003B0029"/>
    <w:rsid w:val="003B033C"/>
    <w:rsid w:val="003B0364"/>
    <w:rsid w:val="003B135E"/>
    <w:rsid w:val="003B1776"/>
    <w:rsid w:val="003B1AD3"/>
    <w:rsid w:val="003B1F15"/>
    <w:rsid w:val="003B276B"/>
    <w:rsid w:val="003B2E3D"/>
    <w:rsid w:val="003B3789"/>
    <w:rsid w:val="003B4690"/>
    <w:rsid w:val="003B4977"/>
    <w:rsid w:val="003B4C61"/>
    <w:rsid w:val="003B5FD4"/>
    <w:rsid w:val="003B69D4"/>
    <w:rsid w:val="003B6A09"/>
    <w:rsid w:val="003B754D"/>
    <w:rsid w:val="003B76E0"/>
    <w:rsid w:val="003B77F6"/>
    <w:rsid w:val="003B77FA"/>
    <w:rsid w:val="003B79F0"/>
    <w:rsid w:val="003C058D"/>
    <w:rsid w:val="003C131A"/>
    <w:rsid w:val="003C20BC"/>
    <w:rsid w:val="003C2288"/>
    <w:rsid w:val="003C3EA0"/>
    <w:rsid w:val="003C49A1"/>
    <w:rsid w:val="003C4CD8"/>
    <w:rsid w:val="003C5959"/>
    <w:rsid w:val="003C6A8F"/>
    <w:rsid w:val="003C6ABB"/>
    <w:rsid w:val="003C7107"/>
    <w:rsid w:val="003C7396"/>
    <w:rsid w:val="003C73E9"/>
    <w:rsid w:val="003C760E"/>
    <w:rsid w:val="003D0161"/>
    <w:rsid w:val="003D04C1"/>
    <w:rsid w:val="003D0E0A"/>
    <w:rsid w:val="003D1CF9"/>
    <w:rsid w:val="003D343B"/>
    <w:rsid w:val="003D36A7"/>
    <w:rsid w:val="003D3809"/>
    <w:rsid w:val="003D3993"/>
    <w:rsid w:val="003D39F0"/>
    <w:rsid w:val="003D3AEC"/>
    <w:rsid w:val="003D4179"/>
    <w:rsid w:val="003D48B8"/>
    <w:rsid w:val="003D4ADF"/>
    <w:rsid w:val="003D4BB9"/>
    <w:rsid w:val="003D4BFC"/>
    <w:rsid w:val="003D52BA"/>
    <w:rsid w:val="003D5760"/>
    <w:rsid w:val="003D6B14"/>
    <w:rsid w:val="003D71B5"/>
    <w:rsid w:val="003D7456"/>
    <w:rsid w:val="003D7C84"/>
    <w:rsid w:val="003D7EF1"/>
    <w:rsid w:val="003E07F0"/>
    <w:rsid w:val="003E0BAE"/>
    <w:rsid w:val="003E1A11"/>
    <w:rsid w:val="003E2749"/>
    <w:rsid w:val="003E319B"/>
    <w:rsid w:val="003E453F"/>
    <w:rsid w:val="003E4A96"/>
    <w:rsid w:val="003E5200"/>
    <w:rsid w:val="003E5FA7"/>
    <w:rsid w:val="003E61D2"/>
    <w:rsid w:val="003E6ACF"/>
    <w:rsid w:val="003E6DA5"/>
    <w:rsid w:val="003E7348"/>
    <w:rsid w:val="003E799F"/>
    <w:rsid w:val="003F11A3"/>
    <w:rsid w:val="003F1A4B"/>
    <w:rsid w:val="003F212C"/>
    <w:rsid w:val="003F22AB"/>
    <w:rsid w:val="003F2A88"/>
    <w:rsid w:val="003F334C"/>
    <w:rsid w:val="003F3366"/>
    <w:rsid w:val="003F3F3A"/>
    <w:rsid w:val="003F4041"/>
    <w:rsid w:val="003F4727"/>
    <w:rsid w:val="003F5830"/>
    <w:rsid w:val="003F5B4A"/>
    <w:rsid w:val="003F67C9"/>
    <w:rsid w:val="003F71CC"/>
    <w:rsid w:val="003F7250"/>
    <w:rsid w:val="003F7914"/>
    <w:rsid w:val="004005EB"/>
    <w:rsid w:val="004007FE"/>
    <w:rsid w:val="004013CF"/>
    <w:rsid w:val="004013F2"/>
    <w:rsid w:val="004017B3"/>
    <w:rsid w:val="00401B3A"/>
    <w:rsid w:val="00401C9E"/>
    <w:rsid w:val="00402009"/>
    <w:rsid w:val="00402A50"/>
    <w:rsid w:val="00403929"/>
    <w:rsid w:val="00404161"/>
    <w:rsid w:val="00404313"/>
    <w:rsid w:val="00404B29"/>
    <w:rsid w:val="004054F9"/>
    <w:rsid w:val="004056A7"/>
    <w:rsid w:val="0040595E"/>
    <w:rsid w:val="0040599C"/>
    <w:rsid w:val="00405A76"/>
    <w:rsid w:val="00405AB6"/>
    <w:rsid w:val="00405D11"/>
    <w:rsid w:val="00406077"/>
    <w:rsid w:val="004068DD"/>
    <w:rsid w:val="004076AD"/>
    <w:rsid w:val="00407EEC"/>
    <w:rsid w:val="00410298"/>
    <w:rsid w:val="00410484"/>
    <w:rsid w:val="00410EA1"/>
    <w:rsid w:val="00411BE2"/>
    <w:rsid w:val="00411EAD"/>
    <w:rsid w:val="00412FC2"/>
    <w:rsid w:val="004137AD"/>
    <w:rsid w:val="00415443"/>
    <w:rsid w:val="004164B3"/>
    <w:rsid w:val="00416BD8"/>
    <w:rsid w:val="0041749E"/>
    <w:rsid w:val="004176D9"/>
    <w:rsid w:val="004201B5"/>
    <w:rsid w:val="0042030B"/>
    <w:rsid w:val="004209B3"/>
    <w:rsid w:val="0042122C"/>
    <w:rsid w:val="004221FF"/>
    <w:rsid w:val="00422CCB"/>
    <w:rsid w:val="00423B26"/>
    <w:rsid w:val="0042421D"/>
    <w:rsid w:val="004245BA"/>
    <w:rsid w:val="00424B43"/>
    <w:rsid w:val="00424BE9"/>
    <w:rsid w:val="00425923"/>
    <w:rsid w:val="00425A98"/>
    <w:rsid w:val="00427487"/>
    <w:rsid w:val="004275BC"/>
    <w:rsid w:val="004278BE"/>
    <w:rsid w:val="00430307"/>
    <w:rsid w:val="00430319"/>
    <w:rsid w:val="00431070"/>
    <w:rsid w:val="004311DC"/>
    <w:rsid w:val="00431515"/>
    <w:rsid w:val="0043188F"/>
    <w:rsid w:val="004319E9"/>
    <w:rsid w:val="00431E00"/>
    <w:rsid w:val="00432411"/>
    <w:rsid w:val="00432AD9"/>
    <w:rsid w:val="00432D11"/>
    <w:rsid w:val="00432F3A"/>
    <w:rsid w:val="00432FE3"/>
    <w:rsid w:val="00433144"/>
    <w:rsid w:val="004332B2"/>
    <w:rsid w:val="004335C0"/>
    <w:rsid w:val="004344D8"/>
    <w:rsid w:val="0043450E"/>
    <w:rsid w:val="00435401"/>
    <w:rsid w:val="00435568"/>
    <w:rsid w:val="00436C37"/>
    <w:rsid w:val="00436F17"/>
    <w:rsid w:val="004370A5"/>
    <w:rsid w:val="004378EB"/>
    <w:rsid w:val="00440AFB"/>
    <w:rsid w:val="00440DFC"/>
    <w:rsid w:val="00440F67"/>
    <w:rsid w:val="004413AB"/>
    <w:rsid w:val="0044209B"/>
    <w:rsid w:val="004438A2"/>
    <w:rsid w:val="004439A0"/>
    <w:rsid w:val="00444430"/>
    <w:rsid w:val="004448CA"/>
    <w:rsid w:val="00444E06"/>
    <w:rsid w:val="00445704"/>
    <w:rsid w:val="00445D33"/>
    <w:rsid w:val="00445DAB"/>
    <w:rsid w:val="00445EF0"/>
    <w:rsid w:val="00446C6F"/>
    <w:rsid w:val="00447B49"/>
    <w:rsid w:val="0045018F"/>
    <w:rsid w:val="0045085D"/>
    <w:rsid w:val="00451037"/>
    <w:rsid w:val="00451CCB"/>
    <w:rsid w:val="00452210"/>
    <w:rsid w:val="0045278B"/>
    <w:rsid w:val="0045370C"/>
    <w:rsid w:val="00453A11"/>
    <w:rsid w:val="00453E56"/>
    <w:rsid w:val="00454334"/>
    <w:rsid w:val="004544D6"/>
    <w:rsid w:val="00454E09"/>
    <w:rsid w:val="00455A34"/>
    <w:rsid w:val="00455A58"/>
    <w:rsid w:val="00456755"/>
    <w:rsid w:val="004571F5"/>
    <w:rsid w:val="004610F8"/>
    <w:rsid w:val="00461725"/>
    <w:rsid w:val="00461A20"/>
    <w:rsid w:val="00462933"/>
    <w:rsid w:val="00462C7D"/>
    <w:rsid w:val="00462DB9"/>
    <w:rsid w:val="00462FE3"/>
    <w:rsid w:val="00463D29"/>
    <w:rsid w:val="00463D83"/>
    <w:rsid w:val="00464482"/>
    <w:rsid w:val="004646DC"/>
    <w:rsid w:val="0046473A"/>
    <w:rsid w:val="0046473B"/>
    <w:rsid w:val="0046474D"/>
    <w:rsid w:val="004648C3"/>
    <w:rsid w:val="00464DB7"/>
    <w:rsid w:val="00465015"/>
    <w:rsid w:val="00465A3A"/>
    <w:rsid w:val="0046604F"/>
    <w:rsid w:val="004668D0"/>
    <w:rsid w:val="00466E30"/>
    <w:rsid w:val="00466EA2"/>
    <w:rsid w:val="004671D9"/>
    <w:rsid w:val="00467505"/>
    <w:rsid w:val="0047006D"/>
    <w:rsid w:val="004712ED"/>
    <w:rsid w:val="00472410"/>
    <w:rsid w:val="00472A10"/>
    <w:rsid w:val="00473368"/>
    <w:rsid w:val="00473386"/>
    <w:rsid w:val="004734BE"/>
    <w:rsid w:val="00473578"/>
    <w:rsid w:val="00474048"/>
    <w:rsid w:val="00474169"/>
    <w:rsid w:val="00474637"/>
    <w:rsid w:val="0047508E"/>
    <w:rsid w:val="004757A6"/>
    <w:rsid w:val="0047591E"/>
    <w:rsid w:val="00475E05"/>
    <w:rsid w:val="00475E7C"/>
    <w:rsid w:val="00475F70"/>
    <w:rsid w:val="00476278"/>
    <w:rsid w:val="004769EE"/>
    <w:rsid w:val="00476A60"/>
    <w:rsid w:val="00476E4B"/>
    <w:rsid w:val="00477300"/>
    <w:rsid w:val="004773E2"/>
    <w:rsid w:val="004778E5"/>
    <w:rsid w:val="00480221"/>
    <w:rsid w:val="0048029C"/>
    <w:rsid w:val="004808DC"/>
    <w:rsid w:val="00480C8C"/>
    <w:rsid w:val="00480FCB"/>
    <w:rsid w:val="00481E87"/>
    <w:rsid w:val="00481F73"/>
    <w:rsid w:val="0048201F"/>
    <w:rsid w:val="00482566"/>
    <w:rsid w:val="00482804"/>
    <w:rsid w:val="00483F64"/>
    <w:rsid w:val="00484080"/>
    <w:rsid w:val="0048524B"/>
    <w:rsid w:val="00485829"/>
    <w:rsid w:val="00485C3E"/>
    <w:rsid w:val="00486D41"/>
    <w:rsid w:val="00486D43"/>
    <w:rsid w:val="00486F71"/>
    <w:rsid w:val="00487309"/>
    <w:rsid w:val="00487772"/>
    <w:rsid w:val="0048777D"/>
    <w:rsid w:val="00487A7A"/>
    <w:rsid w:val="0049069F"/>
    <w:rsid w:val="0049070F"/>
    <w:rsid w:val="004914B8"/>
    <w:rsid w:val="0049184D"/>
    <w:rsid w:val="00491BB1"/>
    <w:rsid w:val="00492797"/>
    <w:rsid w:val="00492BD8"/>
    <w:rsid w:val="00492EBA"/>
    <w:rsid w:val="00493341"/>
    <w:rsid w:val="00493475"/>
    <w:rsid w:val="00493758"/>
    <w:rsid w:val="00494049"/>
    <w:rsid w:val="00494F06"/>
    <w:rsid w:val="004961D1"/>
    <w:rsid w:val="004965EA"/>
    <w:rsid w:val="00496917"/>
    <w:rsid w:val="00496DB0"/>
    <w:rsid w:val="00497142"/>
    <w:rsid w:val="004A02E7"/>
    <w:rsid w:val="004A0F2B"/>
    <w:rsid w:val="004A1221"/>
    <w:rsid w:val="004A1561"/>
    <w:rsid w:val="004A1BB5"/>
    <w:rsid w:val="004A20BA"/>
    <w:rsid w:val="004A28B1"/>
    <w:rsid w:val="004A2A13"/>
    <w:rsid w:val="004A2E6D"/>
    <w:rsid w:val="004A33C9"/>
    <w:rsid w:val="004A3BC6"/>
    <w:rsid w:val="004A4668"/>
    <w:rsid w:val="004A4A8F"/>
    <w:rsid w:val="004A4BD6"/>
    <w:rsid w:val="004A5382"/>
    <w:rsid w:val="004A544E"/>
    <w:rsid w:val="004A5B21"/>
    <w:rsid w:val="004A62A0"/>
    <w:rsid w:val="004A65FB"/>
    <w:rsid w:val="004A67D0"/>
    <w:rsid w:val="004A732F"/>
    <w:rsid w:val="004A7A06"/>
    <w:rsid w:val="004B018F"/>
    <w:rsid w:val="004B02A6"/>
    <w:rsid w:val="004B03FA"/>
    <w:rsid w:val="004B0B6C"/>
    <w:rsid w:val="004B0BEA"/>
    <w:rsid w:val="004B0FAE"/>
    <w:rsid w:val="004B14A7"/>
    <w:rsid w:val="004B1D0D"/>
    <w:rsid w:val="004B25C7"/>
    <w:rsid w:val="004B2F18"/>
    <w:rsid w:val="004B3771"/>
    <w:rsid w:val="004B49AA"/>
    <w:rsid w:val="004B50BB"/>
    <w:rsid w:val="004B5CA4"/>
    <w:rsid w:val="004B5FFD"/>
    <w:rsid w:val="004B7003"/>
    <w:rsid w:val="004B72B9"/>
    <w:rsid w:val="004B749F"/>
    <w:rsid w:val="004B7950"/>
    <w:rsid w:val="004C11D6"/>
    <w:rsid w:val="004C176C"/>
    <w:rsid w:val="004C1D87"/>
    <w:rsid w:val="004C1E1E"/>
    <w:rsid w:val="004C258E"/>
    <w:rsid w:val="004C2826"/>
    <w:rsid w:val="004C2905"/>
    <w:rsid w:val="004C31A6"/>
    <w:rsid w:val="004C428C"/>
    <w:rsid w:val="004C45D7"/>
    <w:rsid w:val="004C476B"/>
    <w:rsid w:val="004C4D1B"/>
    <w:rsid w:val="004C501E"/>
    <w:rsid w:val="004C5249"/>
    <w:rsid w:val="004C57DA"/>
    <w:rsid w:val="004C5979"/>
    <w:rsid w:val="004C5C07"/>
    <w:rsid w:val="004C6AA5"/>
    <w:rsid w:val="004C6BAF"/>
    <w:rsid w:val="004C6F0C"/>
    <w:rsid w:val="004C6FF3"/>
    <w:rsid w:val="004C7735"/>
    <w:rsid w:val="004C7AAD"/>
    <w:rsid w:val="004C7F48"/>
    <w:rsid w:val="004D020A"/>
    <w:rsid w:val="004D03C2"/>
    <w:rsid w:val="004D0859"/>
    <w:rsid w:val="004D1057"/>
    <w:rsid w:val="004D1105"/>
    <w:rsid w:val="004D15C6"/>
    <w:rsid w:val="004D1F0F"/>
    <w:rsid w:val="004D2288"/>
    <w:rsid w:val="004D22A9"/>
    <w:rsid w:val="004D2F14"/>
    <w:rsid w:val="004D3387"/>
    <w:rsid w:val="004D3733"/>
    <w:rsid w:val="004D3AF6"/>
    <w:rsid w:val="004D412E"/>
    <w:rsid w:val="004D4A8C"/>
    <w:rsid w:val="004D4D79"/>
    <w:rsid w:val="004D5C44"/>
    <w:rsid w:val="004D6565"/>
    <w:rsid w:val="004D6706"/>
    <w:rsid w:val="004D726B"/>
    <w:rsid w:val="004D7311"/>
    <w:rsid w:val="004D737A"/>
    <w:rsid w:val="004D7B92"/>
    <w:rsid w:val="004D7D33"/>
    <w:rsid w:val="004E09E4"/>
    <w:rsid w:val="004E110A"/>
    <w:rsid w:val="004E1351"/>
    <w:rsid w:val="004E1847"/>
    <w:rsid w:val="004E1866"/>
    <w:rsid w:val="004E1ED3"/>
    <w:rsid w:val="004E3154"/>
    <w:rsid w:val="004E3304"/>
    <w:rsid w:val="004E4F6B"/>
    <w:rsid w:val="004E4FE4"/>
    <w:rsid w:val="004E54EE"/>
    <w:rsid w:val="004E64D3"/>
    <w:rsid w:val="004E7762"/>
    <w:rsid w:val="004E7BDD"/>
    <w:rsid w:val="004F09B9"/>
    <w:rsid w:val="004F132C"/>
    <w:rsid w:val="004F14F9"/>
    <w:rsid w:val="004F156F"/>
    <w:rsid w:val="004F1682"/>
    <w:rsid w:val="004F17B1"/>
    <w:rsid w:val="004F1FCD"/>
    <w:rsid w:val="004F2846"/>
    <w:rsid w:val="004F2A8D"/>
    <w:rsid w:val="004F2B22"/>
    <w:rsid w:val="004F2EB2"/>
    <w:rsid w:val="004F3284"/>
    <w:rsid w:val="004F3CDC"/>
    <w:rsid w:val="004F4325"/>
    <w:rsid w:val="004F5B7A"/>
    <w:rsid w:val="004F608E"/>
    <w:rsid w:val="004F6600"/>
    <w:rsid w:val="004F7568"/>
    <w:rsid w:val="004F7BFE"/>
    <w:rsid w:val="004F7D38"/>
    <w:rsid w:val="00500081"/>
    <w:rsid w:val="00500A4C"/>
    <w:rsid w:val="00500BD8"/>
    <w:rsid w:val="00501391"/>
    <w:rsid w:val="005016F1"/>
    <w:rsid w:val="00501CE5"/>
    <w:rsid w:val="005035FC"/>
    <w:rsid w:val="00503BC9"/>
    <w:rsid w:val="005042AD"/>
    <w:rsid w:val="00504B10"/>
    <w:rsid w:val="00505E72"/>
    <w:rsid w:val="0050695D"/>
    <w:rsid w:val="005071A8"/>
    <w:rsid w:val="005074B2"/>
    <w:rsid w:val="00507C92"/>
    <w:rsid w:val="00507F20"/>
    <w:rsid w:val="005103AF"/>
    <w:rsid w:val="005105A4"/>
    <w:rsid w:val="00510D42"/>
    <w:rsid w:val="005115C5"/>
    <w:rsid w:val="00511DAE"/>
    <w:rsid w:val="005123E5"/>
    <w:rsid w:val="005127BA"/>
    <w:rsid w:val="00513049"/>
    <w:rsid w:val="00513094"/>
    <w:rsid w:val="00513854"/>
    <w:rsid w:val="00515294"/>
    <w:rsid w:val="005158E9"/>
    <w:rsid w:val="005159EE"/>
    <w:rsid w:val="00516782"/>
    <w:rsid w:val="00516CF2"/>
    <w:rsid w:val="00517390"/>
    <w:rsid w:val="00517FF8"/>
    <w:rsid w:val="00520144"/>
    <w:rsid w:val="00520262"/>
    <w:rsid w:val="00520273"/>
    <w:rsid w:val="00520508"/>
    <w:rsid w:val="005210F1"/>
    <w:rsid w:val="0052117B"/>
    <w:rsid w:val="0052133F"/>
    <w:rsid w:val="005214E0"/>
    <w:rsid w:val="005216A1"/>
    <w:rsid w:val="00523B0B"/>
    <w:rsid w:val="00523B32"/>
    <w:rsid w:val="00523B53"/>
    <w:rsid w:val="00524392"/>
    <w:rsid w:val="00524FCA"/>
    <w:rsid w:val="00525402"/>
    <w:rsid w:val="00526192"/>
    <w:rsid w:val="00526493"/>
    <w:rsid w:val="0052676A"/>
    <w:rsid w:val="00527CAE"/>
    <w:rsid w:val="00527E60"/>
    <w:rsid w:val="00527F4A"/>
    <w:rsid w:val="0053008E"/>
    <w:rsid w:val="005308F0"/>
    <w:rsid w:val="005309EA"/>
    <w:rsid w:val="00531175"/>
    <w:rsid w:val="005311BF"/>
    <w:rsid w:val="00531462"/>
    <w:rsid w:val="00531508"/>
    <w:rsid w:val="00533CAA"/>
    <w:rsid w:val="00534559"/>
    <w:rsid w:val="0053479A"/>
    <w:rsid w:val="00536019"/>
    <w:rsid w:val="005361D2"/>
    <w:rsid w:val="0053638B"/>
    <w:rsid w:val="00536515"/>
    <w:rsid w:val="00537882"/>
    <w:rsid w:val="00537F44"/>
    <w:rsid w:val="00540019"/>
    <w:rsid w:val="00540DD8"/>
    <w:rsid w:val="00541483"/>
    <w:rsid w:val="0054166D"/>
    <w:rsid w:val="0054168B"/>
    <w:rsid w:val="0054170D"/>
    <w:rsid w:val="00542CA4"/>
    <w:rsid w:val="00543C06"/>
    <w:rsid w:val="00544944"/>
    <w:rsid w:val="005449BC"/>
    <w:rsid w:val="005461A8"/>
    <w:rsid w:val="005461C6"/>
    <w:rsid w:val="0054685F"/>
    <w:rsid w:val="00546BF6"/>
    <w:rsid w:val="00547527"/>
    <w:rsid w:val="0054799D"/>
    <w:rsid w:val="00547B8E"/>
    <w:rsid w:val="00547BE1"/>
    <w:rsid w:val="00547C6D"/>
    <w:rsid w:val="0055042A"/>
    <w:rsid w:val="00551381"/>
    <w:rsid w:val="00551569"/>
    <w:rsid w:val="00551690"/>
    <w:rsid w:val="00551C4C"/>
    <w:rsid w:val="0055243D"/>
    <w:rsid w:val="00552548"/>
    <w:rsid w:val="00552734"/>
    <w:rsid w:val="0055288B"/>
    <w:rsid w:val="00552D9B"/>
    <w:rsid w:val="00553CAA"/>
    <w:rsid w:val="00553DB6"/>
    <w:rsid w:val="00553E63"/>
    <w:rsid w:val="005543D8"/>
    <w:rsid w:val="00554BBB"/>
    <w:rsid w:val="005550CB"/>
    <w:rsid w:val="005572C6"/>
    <w:rsid w:val="0055772E"/>
    <w:rsid w:val="005577F5"/>
    <w:rsid w:val="00557883"/>
    <w:rsid w:val="005579BB"/>
    <w:rsid w:val="00557B5C"/>
    <w:rsid w:val="00560430"/>
    <w:rsid w:val="00560C90"/>
    <w:rsid w:val="00561464"/>
    <w:rsid w:val="005617DA"/>
    <w:rsid w:val="00561F5E"/>
    <w:rsid w:val="00561FE5"/>
    <w:rsid w:val="005620B7"/>
    <w:rsid w:val="005621F9"/>
    <w:rsid w:val="005625B3"/>
    <w:rsid w:val="005633DF"/>
    <w:rsid w:val="005638E6"/>
    <w:rsid w:val="00563FBF"/>
    <w:rsid w:val="005643A4"/>
    <w:rsid w:val="00565185"/>
    <w:rsid w:val="00565770"/>
    <w:rsid w:val="0056605D"/>
    <w:rsid w:val="0056665F"/>
    <w:rsid w:val="005667FD"/>
    <w:rsid w:val="00566AD4"/>
    <w:rsid w:val="0056788D"/>
    <w:rsid w:val="005705A6"/>
    <w:rsid w:val="00570677"/>
    <w:rsid w:val="00570D3B"/>
    <w:rsid w:val="00571721"/>
    <w:rsid w:val="005718D6"/>
    <w:rsid w:val="00571F61"/>
    <w:rsid w:val="005723E6"/>
    <w:rsid w:val="0057299C"/>
    <w:rsid w:val="00572A7F"/>
    <w:rsid w:val="00572F93"/>
    <w:rsid w:val="00573943"/>
    <w:rsid w:val="00573FBF"/>
    <w:rsid w:val="005741C6"/>
    <w:rsid w:val="00575196"/>
    <w:rsid w:val="005752BE"/>
    <w:rsid w:val="00575451"/>
    <w:rsid w:val="0057570A"/>
    <w:rsid w:val="00575BDB"/>
    <w:rsid w:val="00576081"/>
    <w:rsid w:val="00576353"/>
    <w:rsid w:val="00576B8A"/>
    <w:rsid w:val="0057758E"/>
    <w:rsid w:val="00577594"/>
    <w:rsid w:val="00577711"/>
    <w:rsid w:val="00577B6A"/>
    <w:rsid w:val="0058026B"/>
    <w:rsid w:val="005802C4"/>
    <w:rsid w:val="005802E1"/>
    <w:rsid w:val="00580561"/>
    <w:rsid w:val="00580F75"/>
    <w:rsid w:val="0058141D"/>
    <w:rsid w:val="005819A0"/>
    <w:rsid w:val="00581E17"/>
    <w:rsid w:val="005823E3"/>
    <w:rsid w:val="005825C3"/>
    <w:rsid w:val="0058268E"/>
    <w:rsid w:val="005827BF"/>
    <w:rsid w:val="00583675"/>
    <w:rsid w:val="00583A02"/>
    <w:rsid w:val="00583C11"/>
    <w:rsid w:val="00583D76"/>
    <w:rsid w:val="005840EB"/>
    <w:rsid w:val="0058561C"/>
    <w:rsid w:val="005856AF"/>
    <w:rsid w:val="005857D1"/>
    <w:rsid w:val="00585BB2"/>
    <w:rsid w:val="00586617"/>
    <w:rsid w:val="00586CC7"/>
    <w:rsid w:val="00587A0E"/>
    <w:rsid w:val="00587EEF"/>
    <w:rsid w:val="00590709"/>
    <w:rsid w:val="0059103E"/>
    <w:rsid w:val="0059111B"/>
    <w:rsid w:val="00591756"/>
    <w:rsid w:val="00591F60"/>
    <w:rsid w:val="00593064"/>
    <w:rsid w:val="005939BF"/>
    <w:rsid w:val="00596132"/>
    <w:rsid w:val="0059624F"/>
    <w:rsid w:val="00596555"/>
    <w:rsid w:val="0059673E"/>
    <w:rsid w:val="005A0C48"/>
    <w:rsid w:val="005A11AE"/>
    <w:rsid w:val="005A17C2"/>
    <w:rsid w:val="005A1886"/>
    <w:rsid w:val="005A1AC7"/>
    <w:rsid w:val="005A1E97"/>
    <w:rsid w:val="005A1F31"/>
    <w:rsid w:val="005A2787"/>
    <w:rsid w:val="005A4895"/>
    <w:rsid w:val="005A4943"/>
    <w:rsid w:val="005A4CFD"/>
    <w:rsid w:val="005A4E5A"/>
    <w:rsid w:val="005A50D6"/>
    <w:rsid w:val="005A50FB"/>
    <w:rsid w:val="005A5C88"/>
    <w:rsid w:val="005A5EEF"/>
    <w:rsid w:val="005A6908"/>
    <w:rsid w:val="005A6CF6"/>
    <w:rsid w:val="005A6F9E"/>
    <w:rsid w:val="005A764D"/>
    <w:rsid w:val="005B0275"/>
    <w:rsid w:val="005B047E"/>
    <w:rsid w:val="005B06B7"/>
    <w:rsid w:val="005B06F8"/>
    <w:rsid w:val="005B0A90"/>
    <w:rsid w:val="005B0CBB"/>
    <w:rsid w:val="005B10D8"/>
    <w:rsid w:val="005B1A29"/>
    <w:rsid w:val="005B1EB4"/>
    <w:rsid w:val="005B2504"/>
    <w:rsid w:val="005B348E"/>
    <w:rsid w:val="005B3B3D"/>
    <w:rsid w:val="005B40F5"/>
    <w:rsid w:val="005B4314"/>
    <w:rsid w:val="005B4933"/>
    <w:rsid w:val="005B5502"/>
    <w:rsid w:val="005B556F"/>
    <w:rsid w:val="005B57AC"/>
    <w:rsid w:val="005B617C"/>
    <w:rsid w:val="005B62C8"/>
    <w:rsid w:val="005B7F5E"/>
    <w:rsid w:val="005C0339"/>
    <w:rsid w:val="005C0A88"/>
    <w:rsid w:val="005C0AEC"/>
    <w:rsid w:val="005C0D2F"/>
    <w:rsid w:val="005C115A"/>
    <w:rsid w:val="005C1230"/>
    <w:rsid w:val="005C17E3"/>
    <w:rsid w:val="005C200B"/>
    <w:rsid w:val="005C2A4D"/>
    <w:rsid w:val="005C2C6C"/>
    <w:rsid w:val="005C2C75"/>
    <w:rsid w:val="005C2CB1"/>
    <w:rsid w:val="005C2E18"/>
    <w:rsid w:val="005C35F0"/>
    <w:rsid w:val="005C36CC"/>
    <w:rsid w:val="005C3FF3"/>
    <w:rsid w:val="005C41CC"/>
    <w:rsid w:val="005C54ED"/>
    <w:rsid w:val="005C5754"/>
    <w:rsid w:val="005C637A"/>
    <w:rsid w:val="005C6C5B"/>
    <w:rsid w:val="005C6F9C"/>
    <w:rsid w:val="005D00B3"/>
    <w:rsid w:val="005D0412"/>
    <w:rsid w:val="005D0895"/>
    <w:rsid w:val="005D0A66"/>
    <w:rsid w:val="005D1E49"/>
    <w:rsid w:val="005D2002"/>
    <w:rsid w:val="005D22D2"/>
    <w:rsid w:val="005D241D"/>
    <w:rsid w:val="005D3144"/>
    <w:rsid w:val="005D32F5"/>
    <w:rsid w:val="005D3DD7"/>
    <w:rsid w:val="005D4EFF"/>
    <w:rsid w:val="005D5118"/>
    <w:rsid w:val="005D52B6"/>
    <w:rsid w:val="005D60B6"/>
    <w:rsid w:val="005D6873"/>
    <w:rsid w:val="005D69A4"/>
    <w:rsid w:val="005D6F10"/>
    <w:rsid w:val="005D7961"/>
    <w:rsid w:val="005E0BCA"/>
    <w:rsid w:val="005E1328"/>
    <w:rsid w:val="005E1E1A"/>
    <w:rsid w:val="005E223D"/>
    <w:rsid w:val="005E2564"/>
    <w:rsid w:val="005E2DE7"/>
    <w:rsid w:val="005E3CEA"/>
    <w:rsid w:val="005E40B8"/>
    <w:rsid w:val="005E47D7"/>
    <w:rsid w:val="005E5F9F"/>
    <w:rsid w:val="005E6277"/>
    <w:rsid w:val="005E659C"/>
    <w:rsid w:val="005E7D9A"/>
    <w:rsid w:val="005E7EFD"/>
    <w:rsid w:val="005E7F56"/>
    <w:rsid w:val="005F0203"/>
    <w:rsid w:val="005F0579"/>
    <w:rsid w:val="005F0615"/>
    <w:rsid w:val="005F09EF"/>
    <w:rsid w:val="005F0B05"/>
    <w:rsid w:val="005F0B0D"/>
    <w:rsid w:val="005F0E16"/>
    <w:rsid w:val="005F1018"/>
    <w:rsid w:val="005F12D2"/>
    <w:rsid w:val="005F1CCE"/>
    <w:rsid w:val="005F1F17"/>
    <w:rsid w:val="005F2620"/>
    <w:rsid w:val="005F3620"/>
    <w:rsid w:val="005F3A25"/>
    <w:rsid w:val="005F3B85"/>
    <w:rsid w:val="005F3CCA"/>
    <w:rsid w:val="005F4192"/>
    <w:rsid w:val="005F5374"/>
    <w:rsid w:val="005F54B7"/>
    <w:rsid w:val="005F5608"/>
    <w:rsid w:val="005F5882"/>
    <w:rsid w:val="005F6690"/>
    <w:rsid w:val="005F79D4"/>
    <w:rsid w:val="005F7CA1"/>
    <w:rsid w:val="00600B66"/>
    <w:rsid w:val="006022F6"/>
    <w:rsid w:val="006026F3"/>
    <w:rsid w:val="00602884"/>
    <w:rsid w:val="00603578"/>
    <w:rsid w:val="00603B40"/>
    <w:rsid w:val="00603B63"/>
    <w:rsid w:val="00604148"/>
    <w:rsid w:val="006045D3"/>
    <w:rsid w:val="00605090"/>
    <w:rsid w:val="00605C72"/>
    <w:rsid w:val="00605D0E"/>
    <w:rsid w:val="00605F8C"/>
    <w:rsid w:val="0060604E"/>
    <w:rsid w:val="00606404"/>
    <w:rsid w:val="006067D4"/>
    <w:rsid w:val="00607058"/>
    <w:rsid w:val="00607202"/>
    <w:rsid w:val="00607270"/>
    <w:rsid w:val="00607EAF"/>
    <w:rsid w:val="00607F78"/>
    <w:rsid w:val="00610245"/>
    <w:rsid w:val="00610AD8"/>
    <w:rsid w:val="00610C6A"/>
    <w:rsid w:val="00610FF4"/>
    <w:rsid w:val="00611B3D"/>
    <w:rsid w:val="00612297"/>
    <w:rsid w:val="00612601"/>
    <w:rsid w:val="00612B57"/>
    <w:rsid w:val="006138A7"/>
    <w:rsid w:val="00613923"/>
    <w:rsid w:val="0061482F"/>
    <w:rsid w:val="00614A6E"/>
    <w:rsid w:val="00614B8A"/>
    <w:rsid w:val="00614F58"/>
    <w:rsid w:val="00616242"/>
    <w:rsid w:val="006168FE"/>
    <w:rsid w:val="00616D2F"/>
    <w:rsid w:val="006173E2"/>
    <w:rsid w:val="0061759B"/>
    <w:rsid w:val="00617A9E"/>
    <w:rsid w:val="006204C8"/>
    <w:rsid w:val="00620DB7"/>
    <w:rsid w:val="006212EF"/>
    <w:rsid w:val="006213C5"/>
    <w:rsid w:val="006215A2"/>
    <w:rsid w:val="00621B55"/>
    <w:rsid w:val="00621CA6"/>
    <w:rsid w:val="00621E5A"/>
    <w:rsid w:val="0062248C"/>
    <w:rsid w:val="0062302C"/>
    <w:rsid w:val="00623791"/>
    <w:rsid w:val="00623A48"/>
    <w:rsid w:val="00624629"/>
    <w:rsid w:val="00624AF2"/>
    <w:rsid w:val="00624F96"/>
    <w:rsid w:val="006251DD"/>
    <w:rsid w:val="00626227"/>
    <w:rsid w:val="00626D51"/>
    <w:rsid w:val="006272D2"/>
    <w:rsid w:val="00627C1E"/>
    <w:rsid w:val="00627EE6"/>
    <w:rsid w:val="00630619"/>
    <w:rsid w:val="006307D2"/>
    <w:rsid w:val="00631850"/>
    <w:rsid w:val="00631CAC"/>
    <w:rsid w:val="00631F4D"/>
    <w:rsid w:val="00632009"/>
    <w:rsid w:val="0063200B"/>
    <w:rsid w:val="006320C4"/>
    <w:rsid w:val="00632245"/>
    <w:rsid w:val="00632CA6"/>
    <w:rsid w:val="0063303C"/>
    <w:rsid w:val="00633663"/>
    <w:rsid w:val="006339A5"/>
    <w:rsid w:val="006344A1"/>
    <w:rsid w:val="00634CDD"/>
    <w:rsid w:val="00634CE4"/>
    <w:rsid w:val="00634FC8"/>
    <w:rsid w:val="00636340"/>
    <w:rsid w:val="0063637E"/>
    <w:rsid w:val="00636872"/>
    <w:rsid w:val="00636BD6"/>
    <w:rsid w:val="00637308"/>
    <w:rsid w:val="006377AF"/>
    <w:rsid w:val="00637A19"/>
    <w:rsid w:val="00640692"/>
    <w:rsid w:val="00640D82"/>
    <w:rsid w:val="0064178E"/>
    <w:rsid w:val="00641C2B"/>
    <w:rsid w:val="006423D7"/>
    <w:rsid w:val="0064261E"/>
    <w:rsid w:val="00642831"/>
    <w:rsid w:val="00642FBC"/>
    <w:rsid w:val="006435A7"/>
    <w:rsid w:val="00643DD1"/>
    <w:rsid w:val="00644242"/>
    <w:rsid w:val="00644757"/>
    <w:rsid w:val="00645C13"/>
    <w:rsid w:val="00645E70"/>
    <w:rsid w:val="006460AB"/>
    <w:rsid w:val="006460D1"/>
    <w:rsid w:val="00646D73"/>
    <w:rsid w:val="00650B37"/>
    <w:rsid w:val="00650CEC"/>
    <w:rsid w:val="00651157"/>
    <w:rsid w:val="006513F2"/>
    <w:rsid w:val="0065170E"/>
    <w:rsid w:val="006523B4"/>
    <w:rsid w:val="006526D6"/>
    <w:rsid w:val="00652DC3"/>
    <w:rsid w:val="00653E7F"/>
    <w:rsid w:val="00654413"/>
    <w:rsid w:val="00654C23"/>
    <w:rsid w:val="00654DCE"/>
    <w:rsid w:val="006558B6"/>
    <w:rsid w:val="00655B96"/>
    <w:rsid w:val="00655D01"/>
    <w:rsid w:val="00656197"/>
    <w:rsid w:val="00656516"/>
    <w:rsid w:val="00656586"/>
    <w:rsid w:val="00657022"/>
    <w:rsid w:val="00657C64"/>
    <w:rsid w:val="006604B2"/>
    <w:rsid w:val="006609F5"/>
    <w:rsid w:val="00661294"/>
    <w:rsid w:val="00661E48"/>
    <w:rsid w:val="00661EB2"/>
    <w:rsid w:val="006621CE"/>
    <w:rsid w:val="00662238"/>
    <w:rsid w:val="006628C0"/>
    <w:rsid w:val="0066392B"/>
    <w:rsid w:val="006639C0"/>
    <w:rsid w:val="00664142"/>
    <w:rsid w:val="00664761"/>
    <w:rsid w:val="00664951"/>
    <w:rsid w:val="00665453"/>
    <w:rsid w:val="00666140"/>
    <w:rsid w:val="0066673B"/>
    <w:rsid w:val="006667D8"/>
    <w:rsid w:val="00667FB3"/>
    <w:rsid w:val="006700AD"/>
    <w:rsid w:val="00670365"/>
    <w:rsid w:val="00671276"/>
    <w:rsid w:val="00671776"/>
    <w:rsid w:val="00671A66"/>
    <w:rsid w:val="006736AB"/>
    <w:rsid w:val="00673800"/>
    <w:rsid w:val="00675565"/>
    <w:rsid w:val="006756F5"/>
    <w:rsid w:val="00675A38"/>
    <w:rsid w:val="00677753"/>
    <w:rsid w:val="006777C0"/>
    <w:rsid w:val="00677DDB"/>
    <w:rsid w:val="00677F50"/>
    <w:rsid w:val="00680031"/>
    <w:rsid w:val="00680594"/>
    <w:rsid w:val="00681194"/>
    <w:rsid w:val="006823AA"/>
    <w:rsid w:val="0068341A"/>
    <w:rsid w:val="00683919"/>
    <w:rsid w:val="00683CCA"/>
    <w:rsid w:val="00683E46"/>
    <w:rsid w:val="0068434B"/>
    <w:rsid w:val="006843A1"/>
    <w:rsid w:val="0068462E"/>
    <w:rsid w:val="006849CC"/>
    <w:rsid w:val="00684E0D"/>
    <w:rsid w:val="006853CB"/>
    <w:rsid w:val="006855DB"/>
    <w:rsid w:val="00685904"/>
    <w:rsid w:val="006860E8"/>
    <w:rsid w:val="006863EF"/>
    <w:rsid w:val="00686687"/>
    <w:rsid w:val="00686CD5"/>
    <w:rsid w:val="006870C4"/>
    <w:rsid w:val="006872FA"/>
    <w:rsid w:val="00687877"/>
    <w:rsid w:val="00687EAC"/>
    <w:rsid w:val="00690708"/>
    <w:rsid w:val="00691156"/>
    <w:rsid w:val="00691481"/>
    <w:rsid w:val="00691FBD"/>
    <w:rsid w:val="006926E8"/>
    <w:rsid w:val="00692DDD"/>
    <w:rsid w:val="0069334B"/>
    <w:rsid w:val="006942F8"/>
    <w:rsid w:val="00694425"/>
    <w:rsid w:val="00694E30"/>
    <w:rsid w:val="00695880"/>
    <w:rsid w:val="006959C8"/>
    <w:rsid w:val="00695E8B"/>
    <w:rsid w:val="00696D20"/>
    <w:rsid w:val="00697270"/>
    <w:rsid w:val="006972F3"/>
    <w:rsid w:val="00697416"/>
    <w:rsid w:val="00697CF2"/>
    <w:rsid w:val="006A03DD"/>
    <w:rsid w:val="006A08F6"/>
    <w:rsid w:val="006A0A3F"/>
    <w:rsid w:val="006A0F6D"/>
    <w:rsid w:val="006A1634"/>
    <w:rsid w:val="006A1A51"/>
    <w:rsid w:val="006A1B8D"/>
    <w:rsid w:val="006A1F8C"/>
    <w:rsid w:val="006A2014"/>
    <w:rsid w:val="006A204D"/>
    <w:rsid w:val="006A2CBC"/>
    <w:rsid w:val="006A2ED4"/>
    <w:rsid w:val="006A2F9E"/>
    <w:rsid w:val="006A496D"/>
    <w:rsid w:val="006A4D19"/>
    <w:rsid w:val="006A4F6C"/>
    <w:rsid w:val="006A5549"/>
    <w:rsid w:val="006A5CA7"/>
    <w:rsid w:val="006A5EB4"/>
    <w:rsid w:val="006A5F1B"/>
    <w:rsid w:val="006A6485"/>
    <w:rsid w:val="006A65D2"/>
    <w:rsid w:val="006A691D"/>
    <w:rsid w:val="006A69E4"/>
    <w:rsid w:val="006A6BDD"/>
    <w:rsid w:val="006A74E8"/>
    <w:rsid w:val="006A782A"/>
    <w:rsid w:val="006A7E99"/>
    <w:rsid w:val="006B029F"/>
    <w:rsid w:val="006B02FB"/>
    <w:rsid w:val="006B1EA4"/>
    <w:rsid w:val="006B2594"/>
    <w:rsid w:val="006B2779"/>
    <w:rsid w:val="006B3736"/>
    <w:rsid w:val="006B3BAC"/>
    <w:rsid w:val="006B4317"/>
    <w:rsid w:val="006B51F2"/>
    <w:rsid w:val="006B5E25"/>
    <w:rsid w:val="006B61F1"/>
    <w:rsid w:val="006B62DB"/>
    <w:rsid w:val="006B7D58"/>
    <w:rsid w:val="006C01AF"/>
    <w:rsid w:val="006C075D"/>
    <w:rsid w:val="006C0B28"/>
    <w:rsid w:val="006C0C0C"/>
    <w:rsid w:val="006C1407"/>
    <w:rsid w:val="006C1518"/>
    <w:rsid w:val="006C1C00"/>
    <w:rsid w:val="006C259B"/>
    <w:rsid w:val="006C2FE6"/>
    <w:rsid w:val="006C3342"/>
    <w:rsid w:val="006C363C"/>
    <w:rsid w:val="006C3851"/>
    <w:rsid w:val="006C38FD"/>
    <w:rsid w:val="006C3AC0"/>
    <w:rsid w:val="006C3E7A"/>
    <w:rsid w:val="006C43D4"/>
    <w:rsid w:val="006C50BA"/>
    <w:rsid w:val="006C556D"/>
    <w:rsid w:val="006C6088"/>
    <w:rsid w:val="006C6137"/>
    <w:rsid w:val="006C61A3"/>
    <w:rsid w:val="006C6798"/>
    <w:rsid w:val="006C6993"/>
    <w:rsid w:val="006D0305"/>
    <w:rsid w:val="006D06D3"/>
    <w:rsid w:val="006D0809"/>
    <w:rsid w:val="006D1784"/>
    <w:rsid w:val="006D1EDD"/>
    <w:rsid w:val="006D2137"/>
    <w:rsid w:val="006D2201"/>
    <w:rsid w:val="006D221D"/>
    <w:rsid w:val="006D2598"/>
    <w:rsid w:val="006D37F3"/>
    <w:rsid w:val="006D46D0"/>
    <w:rsid w:val="006D5840"/>
    <w:rsid w:val="006D5A56"/>
    <w:rsid w:val="006D5B03"/>
    <w:rsid w:val="006D601F"/>
    <w:rsid w:val="006D62C9"/>
    <w:rsid w:val="006D6480"/>
    <w:rsid w:val="006D6880"/>
    <w:rsid w:val="006D6943"/>
    <w:rsid w:val="006D7051"/>
    <w:rsid w:val="006D73DE"/>
    <w:rsid w:val="006D7713"/>
    <w:rsid w:val="006D7B45"/>
    <w:rsid w:val="006E011C"/>
    <w:rsid w:val="006E03CD"/>
    <w:rsid w:val="006E09B9"/>
    <w:rsid w:val="006E1A6F"/>
    <w:rsid w:val="006E265E"/>
    <w:rsid w:val="006E269C"/>
    <w:rsid w:val="006E27D0"/>
    <w:rsid w:val="006E2898"/>
    <w:rsid w:val="006E3745"/>
    <w:rsid w:val="006E3EA6"/>
    <w:rsid w:val="006E3FE2"/>
    <w:rsid w:val="006E4F7E"/>
    <w:rsid w:val="006E5042"/>
    <w:rsid w:val="006E5B97"/>
    <w:rsid w:val="006E6A98"/>
    <w:rsid w:val="006E722C"/>
    <w:rsid w:val="006E725F"/>
    <w:rsid w:val="006E7738"/>
    <w:rsid w:val="006E7896"/>
    <w:rsid w:val="006E7D15"/>
    <w:rsid w:val="006E7E89"/>
    <w:rsid w:val="006F0023"/>
    <w:rsid w:val="006F01AD"/>
    <w:rsid w:val="006F04B5"/>
    <w:rsid w:val="006F195C"/>
    <w:rsid w:val="006F1A6C"/>
    <w:rsid w:val="006F215D"/>
    <w:rsid w:val="006F2EAE"/>
    <w:rsid w:val="006F30A6"/>
    <w:rsid w:val="006F4295"/>
    <w:rsid w:val="006F4694"/>
    <w:rsid w:val="006F497C"/>
    <w:rsid w:val="006F4FC6"/>
    <w:rsid w:val="006F5403"/>
    <w:rsid w:val="006F55C5"/>
    <w:rsid w:val="006F55F6"/>
    <w:rsid w:val="006F564E"/>
    <w:rsid w:val="006F58AA"/>
    <w:rsid w:val="006F5D15"/>
    <w:rsid w:val="006F6B09"/>
    <w:rsid w:val="006F7518"/>
    <w:rsid w:val="006F793D"/>
    <w:rsid w:val="007004D5"/>
    <w:rsid w:val="007005B5"/>
    <w:rsid w:val="007008DC"/>
    <w:rsid w:val="0070096B"/>
    <w:rsid w:val="00700A98"/>
    <w:rsid w:val="00700B56"/>
    <w:rsid w:val="00701A0E"/>
    <w:rsid w:val="007023C9"/>
    <w:rsid w:val="00703689"/>
    <w:rsid w:val="00703CFF"/>
    <w:rsid w:val="00703D1B"/>
    <w:rsid w:val="00703E44"/>
    <w:rsid w:val="0070405E"/>
    <w:rsid w:val="0070440E"/>
    <w:rsid w:val="00704441"/>
    <w:rsid w:val="0070494F"/>
    <w:rsid w:val="00704992"/>
    <w:rsid w:val="00704BED"/>
    <w:rsid w:val="00705170"/>
    <w:rsid w:val="00705910"/>
    <w:rsid w:val="00705B2D"/>
    <w:rsid w:val="00705C7F"/>
    <w:rsid w:val="007073F1"/>
    <w:rsid w:val="0071017A"/>
    <w:rsid w:val="007103FD"/>
    <w:rsid w:val="007115AD"/>
    <w:rsid w:val="0071176A"/>
    <w:rsid w:val="00711FB6"/>
    <w:rsid w:val="00711FE6"/>
    <w:rsid w:val="00713120"/>
    <w:rsid w:val="00713D50"/>
    <w:rsid w:val="00714803"/>
    <w:rsid w:val="00714F98"/>
    <w:rsid w:val="00715230"/>
    <w:rsid w:val="007158A5"/>
    <w:rsid w:val="00715AD6"/>
    <w:rsid w:val="00715FA3"/>
    <w:rsid w:val="0071704D"/>
    <w:rsid w:val="00717909"/>
    <w:rsid w:val="00717F5A"/>
    <w:rsid w:val="0072004D"/>
    <w:rsid w:val="00720416"/>
    <w:rsid w:val="007230F6"/>
    <w:rsid w:val="007243AB"/>
    <w:rsid w:val="00724751"/>
    <w:rsid w:val="00724CDF"/>
    <w:rsid w:val="0072635F"/>
    <w:rsid w:val="00726956"/>
    <w:rsid w:val="00726D8F"/>
    <w:rsid w:val="00727374"/>
    <w:rsid w:val="00727D44"/>
    <w:rsid w:val="007301DB"/>
    <w:rsid w:val="00730FEE"/>
    <w:rsid w:val="00731253"/>
    <w:rsid w:val="00732D1A"/>
    <w:rsid w:val="00732D1B"/>
    <w:rsid w:val="00732E7E"/>
    <w:rsid w:val="00733021"/>
    <w:rsid w:val="0073307B"/>
    <w:rsid w:val="007339EC"/>
    <w:rsid w:val="00733AE6"/>
    <w:rsid w:val="007357D6"/>
    <w:rsid w:val="007358D6"/>
    <w:rsid w:val="00735EFE"/>
    <w:rsid w:val="00737EF1"/>
    <w:rsid w:val="007400B6"/>
    <w:rsid w:val="00740747"/>
    <w:rsid w:val="00740B80"/>
    <w:rsid w:val="00740E1E"/>
    <w:rsid w:val="00740E41"/>
    <w:rsid w:val="00740FC2"/>
    <w:rsid w:val="00741497"/>
    <w:rsid w:val="007415B9"/>
    <w:rsid w:val="00741758"/>
    <w:rsid w:val="007419CB"/>
    <w:rsid w:val="007426A6"/>
    <w:rsid w:val="007427F6"/>
    <w:rsid w:val="00742BD5"/>
    <w:rsid w:val="00742D23"/>
    <w:rsid w:val="00743235"/>
    <w:rsid w:val="007444B7"/>
    <w:rsid w:val="007446DD"/>
    <w:rsid w:val="007446F9"/>
    <w:rsid w:val="00744F1C"/>
    <w:rsid w:val="00745330"/>
    <w:rsid w:val="00745CEC"/>
    <w:rsid w:val="00746071"/>
    <w:rsid w:val="00746CCF"/>
    <w:rsid w:val="0074713D"/>
    <w:rsid w:val="00747669"/>
    <w:rsid w:val="00747E16"/>
    <w:rsid w:val="00747F15"/>
    <w:rsid w:val="00750344"/>
    <w:rsid w:val="00750A1A"/>
    <w:rsid w:val="00750AD0"/>
    <w:rsid w:val="00750C0A"/>
    <w:rsid w:val="00750CDC"/>
    <w:rsid w:val="00750E47"/>
    <w:rsid w:val="007511AD"/>
    <w:rsid w:val="0075133B"/>
    <w:rsid w:val="00751543"/>
    <w:rsid w:val="00751597"/>
    <w:rsid w:val="0075194D"/>
    <w:rsid w:val="00752974"/>
    <w:rsid w:val="007529EE"/>
    <w:rsid w:val="00753886"/>
    <w:rsid w:val="00754E59"/>
    <w:rsid w:val="007555A5"/>
    <w:rsid w:val="00755BD8"/>
    <w:rsid w:val="00756112"/>
    <w:rsid w:val="0075674F"/>
    <w:rsid w:val="0075708E"/>
    <w:rsid w:val="007603E0"/>
    <w:rsid w:val="00760792"/>
    <w:rsid w:val="00760827"/>
    <w:rsid w:val="00760CAA"/>
    <w:rsid w:val="007627AE"/>
    <w:rsid w:val="00762AE7"/>
    <w:rsid w:val="00762B8E"/>
    <w:rsid w:val="00763450"/>
    <w:rsid w:val="00763511"/>
    <w:rsid w:val="00763CFB"/>
    <w:rsid w:val="007642FF"/>
    <w:rsid w:val="007645B5"/>
    <w:rsid w:val="007647BA"/>
    <w:rsid w:val="00764CA3"/>
    <w:rsid w:val="00764D42"/>
    <w:rsid w:val="00764EFA"/>
    <w:rsid w:val="007651D1"/>
    <w:rsid w:val="007659A4"/>
    <w:rsid w:val="0076617D"/>
    <w:rsid w:val="00766753"/>
    <w:rsid w:val="007672E4"/>
    <w:rsid w:val="00767BBA"/>
    <w:rsid w:val="0077017E"/>
    <w:rsid w:val="007701BF"/>
    <w:rsid w:val="00770343"/>
    <w:rsid w:val="00770914"/>
    <w:rsid w:val="00770F8E"/>
    <w:rsid w:val="0077113C"/>
    <w:rsid w:val="007712FA"/>
    <w:rsid w:val="00771437"/>
    <w:rsid w:val="0077280F"/>
    <w:rsid w:val="00772962"/>
    <w:rsid w:val="00773968"/>
    <w:rsid w:val="00774251"/>
    <w:rsid w:val="00774A6D"/>
    <w:rsid w:val="00774CB8"/>
    <w:rsid w:val="0077528E"/>
    <w:rsid w:val="0077576D"/>
    <w:rsid w:val="00776FD1"/>
    <w:rsid w:val="00777207"/>
    <w:rsid w:val="007774E6"/>
    <w:rsid w:val="00777765"/>
    <w:rsid w:val="00777ECA"/>
    <w:rsid w:val="00777F97"/>
    <w:rsid w:val="00780A5A"/>
    <w:rsid w:val="00780E2F"/>
    <w:rsid w:val="0078142D"/>
    <w:rsid w:val="007814C8"/>
    <w:rsid w:val="007817A1"/>
    <w:rsid w:val="00781946"/>
    <w:rsid w:val="00781C60"/>
    <w:rsid w:val="00782B73"/>
    <w:rsid w:val="007832BB"/>
    <w:rsid w:val="007836A0"/>
    <w:rsid w:val="0078377B"/>
    <w:rsid w:val="00784781"/>
    <w:rsid w:val="00784E62"/>
    <w:rsid w:val="00785047"/>
    <w:rsid w:val="00785111"/>
    <w:rsid w:val="0078520A"/>
    <w:rsid w:val="0078536D"/>
    <w:rsid w:val="0078625F"/>
    <w:rsid w:val="007862F6"/>
    <w:rsid w:val="007864E0"/>
    <w:rsid w:val="00787AC3"/>
    <w:rsid w:val="00790885"/>
    <w:rsid w:val="00790AB1"/>
    <w:rsid w:val="00790FC7"/>
    <w:rsid w:val="007919FF"/>
    <w:rsid w:val="00791FD3"/>
    <w:rsid w:val="007921B5"/>
    <w:rsid w:val="007921BA"/>
    <w:rsid w:val="007924FB"/>
    <w:rsid w:val="00792804"/>
    <w:rsid w:val="00792FF9"/>
    <w:rsid w:val="00793326"/>
    <w:rsid w:val="007934DC"/>
    <w:rsid w:val="00793E6C"/>
    <w:rsid w:val="00794AF2"/>
    <w:rsid w:val="00794D1B"/>
    <w:rsid w:val="00795A43"/>
    <w:rsid w:val="00796446"/>
    <w:rsid w:val="0079655B"/>
    <w:rsid w:val="00796AFE"/>
    <w:rsid w:val="0079793C"/>
    <w:rsid w:val="007A01C3"/>
    <w:rsid w:val="007A03CB"/>
    <w:rsid w:val="007A0BF6"/>
    <w:rsid w:val="007A1283"/>
    <w:rsid w:val="007A1550"/>
    <w:rsid w:val="007A1E35"/>
    <w:rsid w:val="007A233E"/>
    <w:rsid w:val="007A3BD7"/>
    <w:rsid w:val="007A405F"/>
    <w:rsid w:val="007A42BE"/>
    <w:rsid w:val="007A4352"/>
    <w:rsid w:val="007A4813"/>
    <w:rsid w:val="007A4D26"/>
    <w:rsid w:val="007A500F"/>
    <w:rsid w:val="007A5099"/>
    <w:rsid w:val="007A5A13"/>
    <w:rsid w:val="007A605B"/>
    <w:rsid w:val="007A653C"/>
    <w:rsid w:val="007A6D5A"/>
    <w:rsid w:val="007A6E45"/>
    <w:rsid w:val="007A7379"/>
    <w:rsid w:val="007A771C"/>
    <w:rsid w:val="007A7B3A"/>
    <w:rsid w:val="007A7B86"/>
    <w:rsid w:val="007A7F7E"/>
    <w:rsid w:val="007B0034"/>
    <w:rsid w:val="007B0C07"/>
    <w:rsid w:val="007B104B"/>
    <w:rsid w:val="007B172F"/>
    <w:rsid w:val="007B17AD"/>
    <w:rsid w:val="007B264B"/>
    <w:rsid w:val="007B2A52"/>
    <w:rsid w:val="007B2B62"/>
    <w:rsid w:val="007B2BC2"/>
    <w:rsid w:val="007B3075"/>
    <w:rsid w:val="007B397D"/>
    <w:rsid w:val="007B3D2A"/>
    <w:rsid w:val="007B3D81"/>
    <w:rsid w:val="007B59C7"/>
    <w:rsid w:val="007B647C"/>
    <w:rsid w:val="007B6ECA"/>
    <w:rsid w:val="007B7EFE"/>
    <w:rsid w:val="007C059F"/>
    <w:rsid w:val="007C08F4"/>
    <w:rsid w:val="007C097A"/>
    <w:rsid w:val="007C12BC"/>
    <w:rsid w:val="007C1CAE"/>
    <w:rsid w:val="007C2967"/>
    <w:rsid w:val="007C2B99"/>
    <w:rsid w:val="007C2F5B"/>
    <w:rsid w:val="007C317B"/>
    <w:rsid w:val="007C58AC"/>
    <w:rsid w:val="007C66DD"/>
    <w:rsid w:val="007C6C93"/>
    <w:rsid w:val="007C6D61"/>
    <w:rsid w:val="007C75A1"/>
    <w:rsid w:val="007C7674"/>
    <w:rsid w:val="007C7C68"/>
    <w:rsid w:val="007D0175"/>
    <w:rsid w:val="007D01FE"/>
    <w:rsid w:val="007D04E5"/>
    <w:rsid w:val="007D1562"/>
    <w:rsid w:val="007D1C84"/>
    <w:rsid w:val="007D2F05"/>
    <w:rsid w:val="007D32B0"/>
    <w:rsid w:val="007D352B"/>
    <w:rsid w:val="007D36CB"/>
    <w:rsid w:val="007D370A"/>
    <w:rsid w:val="007D3BAE"/>
    <w:rsid w:val="007D400B"/>
    <w:rsid w:val="007D4224"/>
    <w:rsid w:val="007D43AF"/>
    <w:rsid w:val="007D47AC"/>
    <w:rsid w:val="007D5F04"/>
    <w:rsid w:val="007D6462"/>
    <w:rsid w:val="007E008E"/>
    <w:rsid w:val="007E075A"/>
    <w:rsid w:val="007E09AB"/>
    <w:rsid w:val="007E19D5"/>
    <w:rsid w:val="007E1AB1"/>
    <w:rsid w:val="007E1FB0"/>
    <w:rsid w:val="007E2471"/>
    <w:rsid w:val="007E34C5"/>
    <w:rsid w:val="007E35B1"/>
    <w:rsid w:val="007E4437"/>
    <w:rsid w:val="007E5420"/>
    <w:rsid w:val="007E5717"/>
    <w:rsid w:val="007E69CA"/>
    <w:rsid w:val="007E6C80"/>
    <w:rsid w:val="007F1425"/>
    <w:rsid w:val="007F2548"/>
    <w:rsid w:val="007F330B"/>
    <w:rsid w:val="007F3479"/>
    <w:rsid w:val="007F3B75"/>
    <w:rsid w:val="007F3C71"/>
    <w:rsid w:val="007F3FEF"/>
    <w:rsid w:val="007F45EF"/>
    <w:rsid w:val="007F4DD6"/>
    <w:rsid w:val="007F4FF9"/>
    <w:rsid w:val="007F5452"/>
    <w:rsid w:val="007F5A60"/>
    <w:rsid w:val="007F5DD6"/>
    <w:rsid w:val="007F5E0B"/>
    <w:rsid w:val="007F6B68"/>
    <w:rsid w:val="007F76D1"/>
    <w:rsid w:val="007F7F55"/>
    <w:rsid w:val="0080071F"/>
    <w:rsid w:val="008010EE"/>
    <w:rsid w:val="0080135D"/>
    <w:rsid w:val="00801425"/>
    <w:rsid w:val="00802B73"/>
    <w:rsid w:val="00803524"/>
    <w:rsid w:val="00803DAA"/>
    <w:rsid w:val="0080463C"/>
    <w:rsid w:val="008048BC"/>
    <w:rsid w:val="0080597F"/>
    <w:rsid w:val="008066A5"/>
    <w:rsid w:val="00807059"/>
    <w:rsid w:val="00807D16"/>
    <w:rsid w:val="0081034C"/>
    <w:rsid w:val="0081044A"/>
    <w:rsid w:val="00810C79"/>
    <w:rsid w:val="00811500"/>
    <w:rsid w:val="00811736"/>
    <w:rsid w:val="00811751"/>
    <w:rsid w:val="00811BC9"/>
    <w:rsid w:val="00812909"/>
    <w:rsid w:val="00813413"/>
    <w:rsid w:val="00813D30"/>
    <w:rsid w:val="0081421A"/>
    <w:rsid w:val="00814885"/>
    <w:rsid w:val="00814D59"/>
    <w:rsid w:val="00814EAD"/>
    <w:rsid w:val="008156D6"/>
    <w:rsid w:val="00815754"/>
    <w:rsid w:val="00815A2E"/>
    <w:rsid w:val="00815B31"/>
    <w:rsid w:val="00816591"/>
    <w:rsid w:val="00816F1E"/>
    <w:rsid w:val="00820116"/>
    <w:rsid w:val="008212F0"/>
    <w:rsid w:val="00821882"/>
    <w:rsid w:val="00821ADD"/>
    <w:rsid w:val="00822463"/>
    <w:rsid w:val="008233B0"/>
    <w:rsid w:val="00824A72"/>
    <w:rsid w:val="00824B46"/>
    <w:rsid w:val="00824CB0"/>
    <w:rsid w:val="008251BF"/>
    <w:rsid w:val="00825404"/>
    <w:rsid w:val="008255CB"/>
    <w:rsid w:val="00825988"/>
    <w:rsid w:val="00825D58"/>
    <w:rsid w:val="00826672"/>
    <w:rsid w:val="00826CB7"/>
    <w:rsid w:val="00827084"/>
    <w:rsid w:val="0082709D"/>
    <w:rsid w:val="0082719A"/>
    <w:rsid w:val="00827624"/>
    <w:rsid w:val="0082778B"/>
    <w:rsid w:val="00827958"/>
    <w:rsid w:val="0083162C"/>
    <w:rsid w:val="00831A90"/>
    <w:rsid w:val="008336D8"/>
    <w:rsid w:val="0083398D"/>
    <w:rsid w:val="00834610"/>
    <w:rsid w:val="0083487A"/>
    <w:rsid w:val="00834B37"/>
    <w:rsid w:val="00835914"/>
    <w:rsid w:val="00835A43"/>
    <w:rsid w:val="00835AB8"/>
    <w:rsid w:val="00836CB2"/>
    <w:rsid w:val="00836EDD"/>
    <w:rsid w:val="00837676"/>
    <w:rsid w:val="00840314"/>
    <w:rsid w:val="00840DE1"/>
    <w:rsid w:val="008410EC"/>
    <w:rsid w:val="008412AD"/>
    <w:rsid w:val="00841A65"/>
    <w:rsid w:val="008422D1"/>
    <w:rsid w:val="008424C1"/>
    <w:rsid w:val="00842919"/>
    <w:rsid w:val="00842D04"/>
    <w:rsid w:val="008436CA"/>
    <w:rsid w:val="00843DAC"/>
    <w:rsid w:val="00843E96"/>
    <w:rsid w:val="008440B4"/>
    <w:rsid w:val="00845720"/>
    <w:rsid w:val="00846007"/>
    <w:rsid w:val="0084651C"/>
    <w:rsid w:val="00846C0A"/>
    <w:rsid w:val="00846F6E"/>
    <w:rsid w:val="00846F75"/>
    <w:rsid w:val="008478BC"/>
    <w:rsid w:val="008508F3"/>
    <w:rsid w:val="008509C3"/>
    <w:rsid w:val="00850DE2"/>
    <w:rsid w:val="00851292"/>
    <w:rsid w:val="008512B7"/>
    <w:rsid w:val="00851E32"/>
    <w:rsid w:val="008525C9"/>
    <w:rsid w:val="0085294F"/>
    <w:rsid w:val="00852BB7"/>
    <w:rsid w:val="00853389"/>
    <w:rsid w:val="00853F87"/>
    <w:rsid w:val="008541F2"/>
    <w:rsid w:val="0085425F"/>
    <w:rsid w:val="008542FA"/>
    <w:rsid w:val="00854830"/>
    <w:rsid w:val="00854EA9"/>
    <w:rsid w:val="00855EBF"/>
    <w:rsid w:val="00856002"/>
    <w:rsid w:val="008563C6"/>
    <w:rsid w:val="0085697C"/>
    <w:rsid w:val="00856BAA"/>
    <w:rsid w:val="00856D7E"/>
    <w:rsid w:val="00856F0B"/>
    <w:rsid w:val="00860143"/>
    <w:rsid w:val="00860797"/>
    <w:rsid w:val="00862614"/>
    <w:rsid w:val="00862CDD"/>
    <w:rsid w:val="008642B3"/>
    <w:rsid w:val="00864920"/>
    <w:rsid w:val="00865309"/>
    <w:rsid w:val="00865B70"/>
    <w:rsid w:val="00865FBE"/>
    <w:rsid w:val="00866204"/>
    <w:rsid w:val="00866B7D"/>
    <w:rsid w:val="008676E0"/>
    <w:rsid w:val="0087029C"/>
    <w:rsid w:val="0087110E"/>
    <w:rsid w:val="008711EA"/>
    <w:rsid w:val="00871EB2"/>
    <w:rsid w:val="00872458"/>
    <w:rsid w:val="00872CE2"/>
    <w:rsid w:val="00872F77"/>
    <w:rsid w:val="00873063"/>
    <w:rsid w:val="008731A9"/>
    <w:rsid w:val="008737AB"/>
    <w:rsid w:val="00873BFE"/>
    <w:rsid w:val="00873C62"/>
    <w:rsid w:val="008744CF"/>
    <w:rsid w:val="0087463E"/>
    <w:rsid w:val="00874F39"/>
    <w:rsid w:val="008750B2"/>
    <w:rsid w:val="008752F4"/>
    <w:rsid w:val="008757E5"/>
    <w:rsid w:val="00875A88"/>
    <w:rsid w:val="00876248"/>
    <w:rsid w:val="00877338"/>
    <w:rsid w:val="00880562"/>
    <w:rsid w:val="00881292"/>
    <w:rsid w:val="00881AE1"/>
    <w:rsid w:val="00881AE5"/>
    <w:rsid w:val="00881DE8"/>
    <w:rsid w:val="0088310C"/>
    <w:rsid w:val="00883E1A"/>
    <w:rsid w:val="00884485"/>
    <w:rsid w:val="008846BF"/>
    <w:rsid w:val="00884B45"/>
    <w:rsid w:val="00884B5C"/>
    <w:rsid w:val="008850F5"/>
    <w:rsid w:val="00885863"/>
    <w:rsid w:val="0088606B"/>
    <w:rsid w:val="00886181"/>
    <w:rsid w:val="0088623D"/>
    <w:rsid w:val="008864FF"/>
    <w:rsid w:val="00886C85"/>
    <w:rsid w:val="00886E50"/>
    <w:rsid w:val="00887227"/>
    <w:rsid w:val="0089021A"/>
    <w:rsid w:val="008903FE"/>
    <w:rsid w:val="008905E8"/>
    <w:rsid w:val="00891FF4"/>
    <w:rsid w:val="00892163"/>
    <w:rsid w:val="008921E0"/>
    <w:rsid w:val="00892371"/>
    <w:rsid w:val="0089253E"/>
    <w:rsid w:val="0089276A"/>
    <w:rsid w:val="00892ED5"/>
    <w:rsid w:val="00892F8F"/>
    <w:rsid w:val="00893644"/>
    <w:rsid w:val="008942EF"/>
    <w:rsid w:val="008946C0"/>
    <w:rsid w:val="00896319"/>
    <w:rsid w:val="00896E36"/>
    <w:rsid w:val="008972B7"/>
    <w:rsid w:val="0089766C"/>
    <w:rsid w:val="008A0466"/>
    <w:rsid w:val="008A4545"/>
    <w:rsid w:val="008A45AE"/>
    <w:rsid w:val="008A45D5"/>
    <w:rsid w:val="008A4A75"/>
    <w:rsid w:val="008A529C"/>
    <w:rsid w:val="008A5625"/>
    <w:rsid w:val="008A57C2"/>
    <w:rsid w:val="008A5971"/>
    <w:rsid w:val="008A5B6E"/>
    <w:rsid w:val="008A624C"/>
    <w:rsid w:val="008A6532"/>
    <w:rsid w:val="008A69B6"/>
    <w:rsid w:val="008A69CC"/>
    <w:rsid w:val="008A734A"/>
    <w:rsid w:val="008A7D26"/>
    <w:rsid w:val="008B00F4"/>
    <w:rsid w:val="008B0881"/>
    <w:rsid w:val="008B0B04"/>
    <w:rsid w:val="008B111C"/>
    <w:rsid w:val="008B15A0"/>
    <w:rsid w:val="008B185A"/>
    <w:rsid w:val="008B217C"/>
    <w:rsid w:val="008B303F"/>
    <w:rsid w:val="008B3663"/>
    <w:rsid w:val="008B3A33"/>
    <w:rsid w:val="008B3A46"/>
    <w:rsid w:val="008B3CA9"/>
    <w:rsid w:val="008B3D2C"/>
    <w:rsid w:val="008B431D"/>
    <w:rsid w:val="008B46BB"/>
    <w:rsid w:val="008B48AB"/>
    <w:rsid w:val="008B52F2"/>
    <w:rsid w:val="008B53DF"/>
    <w:rsid w:val="008B59CD"/>
    <w:rsid w:val="008B5AB7"/>
    <w:rsid w:val="008B5CB0"/>
    <w:rsid w:val="008B7DA6"/>
    <w:rsid w:val="008C05B9"/>
    <w:rsid w:val="008C111D"/>
    <w:rsid w:val="008C141F"/>
    <w:rsid w:val="008C1DA8"/>
    <w:rsid w:val="008C244E"/>
    <w:rsid w:val="008C2694"/>
    <w:rsid w:val="008C2BB3"/>
    <w:rsid w:val="008C3387"/>
    <w:rsid w:val="008C3D68"/>
    <w:rsid w:val="008C408D"/>
    <w:rsid w:val="008C4533"/>
    <w:rsid w:val="008C6082"/>
    <w:rsid w:val="008C62E6"/>
    <w:rsid w:val="008C72B6"/>
    <w:rsid w:val="008C764D"/>
    <w:rsid w:val="008C777D"/>
    <w:rsid w:val="008C7B72"/>
    <w:rsid w:val="008C7D21"/>
    <w:rsid w:val="008C7EF1"/>
    <w:rsid w:val="008D02F6"/>
    <w:rsid w:val="008D08EB"/>
    <w:rsid w:val="008D0E46"/>
    <w:rsid w:val="008D1359"/>
    <w:rsid w:val="008D271A"/>
    <w:rsid w:val="008D2996"/>
    <w:rsid w:val="008D2E62"/>
    <w:rsid w:val="008D2F2C"/>
    <w:rsid w:val="008D31DF"/>
    <w:rsid w:val="008D3B1C"/>
    <w:rsid w:val="008D3D75"/>
    <w:rsid w:val="008D40C7"/>
    <w:rsid w:val="008D4837"/>
    <w:rsid w:val="008D5BBA"/>
    <w:rsid w:val="008D5CCB"/>
    <w:rsid w:val="008D64C3"/>
    <w:rsid w:val="008D65FA"/>
    <w:rsid w:val="008D7000"/>
    <w:rsid w:val="008D7A88"/>
    <w:rsid w:val="008E0652"/>
    <w:rsid w:val="008E0808"/>
    <w:rsid w:val="008E12B5"/>
    <w:rsid w:val="008E2030"/>
    <w:rsid w:val="008E4E49"/>
    <w:rsid w:val="008E7314"/>
    <w:rsid w:val="008E73EB"/>
    <w:rsid w:val="008E75D7"/>
    <w:rsid w:val="008E7752"/>
    <w:rsid w:val="008E7911"/>
    <w:rsid w:val="008E7C49"/>
    <w:rsid w:val="008F0806"/>
    <w:rsid w:val="008F11B2"/>
    <w:rsid w:val="008F1707"/>
    <w:rsid w:val="008F18EE"/>
    <w:rsid w:val="008F1D67"/>
    <w:rsid w:val="008F2874"/>
    <w:rsid w:val="008F2875"/>
    <w:rsid w:val="008F3264"/>
    <w:rsid w:val="008F360C"/>
    <w:rsid w:val="008F41AA"/>
    <w:rsid w:val="008F45D3"/>
    <w:rsid w:val="008F508F"/>
    <w:rsid w:val="008F51BB"/>
    <w:rsid w:val="008F51BC"/>
    <w:rsid w:val="008F51DA"/>
    <w:rsid w:val="008F5B38"/>
    <w:rsid w:val="008F5C01"/>
    <w:rsid w:val="008F60B8"/>
    <w:rsid w:val="008F6203"/>
    <w:rsid w:val="008F6B6B"/>
    <w:rsid w:val="008F71DC"/>
    <w:rsid w:val="008F77E6"/>
    <w:rsid w:val="008F7E2B"/>
    <w:rsid w:val="0090099C"/>
    <w:rsid w:val="00900E0E"/>
    <w:rsid w:val="009012FE"/>
    <w:rsid w:val="00901384"/>
    <w:rsid w:val="009021CD"/>
    <w:rsid w:val="00902650"/>
    <w:rsid w:val="00902743"/>
    <w:rsid w:val="00902B65"/>
    <w:rsid w:val="00902FCF"/>
    <w:rsid w:val="009030BA"/>
    <w:rsid w:val="00903687"/>
    <w:rsid w:val="009036E5"/>
    <w:rsid w:val="00903861"/>
    <w:rsid w:val="009038AB"/>
    <w:rsid w:val="009039D9"/>
    <w:rsid w:val="00904119"/>
    <w:rsid w:val="00904405"/>
    <w:rsid w:val="009046D8"/>
    <w:rsid w:val="00904DDC"/>
    <w:rsid w:val="00904FD4"/>
    <w:rsid w:val="009053D5"/>
    <w:rsid w:val="0090540B"/>
    <w:rsid w:val="009056B6"/>
    <w:rsid w:val="00905755"/>
    <w:rsid w:val="0090618C"/>
    <w:rsid w:val="00906448"/>
    <w:rsid w:val="009067BC"/>
    <w:rsid w:val="00906903"/>
    <w:rsid w:val="00906DA6"/>
    <w:rsid w:val="0090786A"/>
    <w:rsid w:val="00907AD6"/>
    <w:rsid w:val="00907AEC"/>
    <w:rsid w:val="00907DBB"/>
    <w:rsid w:val="009107A9"/>
    <w:rsid w:val="0091143F"/>
    <w:rsid w:val="0091175A"/>
    <w:rsid w:val="009125DB"/>
    <w:rsid w:val="0091278D"/>
    <w:rsid w:val="00912818"/>
    <w:rsid w:val="009132DE"/>
    <w:rsid w:val="00913E69"/>
    <w:rsid w:val="00914080"/>
    <w:rsid w:val="00914347"/>
    <w:rsid w:val="00914772"/>
    <w:rsid w:val="009147CF"/>
    <w:rsid w:val="00914BD8"/>
    <w:rsid w:val="009154AC"/>
    <w:rsid w:val="00915C2C"/>
    <w:rsid w:val="00916BC2"/>
    <w:rsid w:val="00916E1B"/>
    <w:rsid w:val="00917C31"/>
    <w:rsid w:val="00917CB4"/>
    <w:rsid w:val="00920208"/>
    <w:rsid w:val="00920215"/>
    <w:rsid w:val="00920948"/>
    <w:rsid w:val="009215F1"/>
    <w:rsid w:val="00921950"/>
    <w:rsid w:val="00921A7D"/>
    <w:rsid w:val="00921E9A"/>
    <w:rsid w:val="009223FF"/>
    <w:rsid w:val="0092249F"/>
    <w:rsid w:val="00923AAD"/>
    <w:rsid w:val="00923DFE"/>
    <w:rsid w:val="00924A3E"/>
    <w:rsid w:val="0092510E"/>
    <w:rsid w:val="0092525E"/>
    <w:rsid w:val="00925AB3"/>
    <w:rsid w:val="009265BE"/>
    <w:rsid w:val="00927526"/>
    <w:rsid w:val="0093017C"/>
    <w:rsid w:val="00931060"/>
    <w:rsid w:val="009311F3"/>
    <w:rsid w:val="00931864"/>
    <w:rsid w:val="00931B1B"/>
    <w:rsid w:val="00931E05"/>
    <w:rsid w:val="00932619"/>
    <w:rsid w:val="0093302C"/>
    <w:rsid w:val="00933792"/>
    <w:rsid w:val="00933805"/>
    <w:rsid w:val="00933BBE"/>
    <w:rsid w:val="00933C33"/>
    <w:rsid w:val="009344CB"/>
    <w:rsid w:val="009354D1"/>
    <w:rsid w:val="0093582E"/>
    <w:rsid w:val="00935A4F"/>
    <w:rsid w:val="00935CB7"/>
    <w:rsid w:val="00935E06"/>
    <w:rsid w:val="0093682B"/>
    <w:rsid w:val="0093728E"/>
    <w:rsid w:val="00937A43"/>
    <w:rsid w:val="00937C05"/>
    <w:rsid w:val="009402CC"/>
    <w:rsid w:val="00940DBA"/>
    <w:rsid w:val="00941A60"/>
    <w:rsid w:val="00941E02"/>
    <w:rsid w:val="00941FC4"/>
    <w:rsid w:val="0094308B"/>
    <w:rsid w:val="00943AA8"/>
    <w:rsid w:val="00944749"/>
    <w:rsid w:val="00944A04"/>
    <w:rsid w:val="00944A3A"/>
    <w:rsid w:val="009463F6"/>
    <w:rsid w:val="00951380"/>
    <w:rsid w:val="0095170C"/>
    <w:rsid w:val="00951B14"/>
    <w:rsid w:val="00951E74"/>
    <w:rsid w:val="00952770"/>
    <w:rsid w:val="00952AE3"/>
    <w:rsid w:val="009533EC"/>
    <w:rsid w:val="00953437"/>
    <w:rsid w:val="009537A0"/>
    <w:rsid w:val="009537C7"/>
    <w:rsid w:val="00953864"/>
    <w:rsid w:val="0095395B"/>
    <w:rsid w:val="00953C78"/>
    <w:rsid w:val="00953CDD"/>
    <w:rsid w:val="00953E5C"/>
    <w:rsid w:val="0095465B"/>
    <w:rsid w:val="0095513A"/>
    <w:rsid w:val="009560F8"/>
    <w:rsid w:val="00956F30"/>
    <w:rsid w:val="009571CC"/>
    <w:rsid w:val="009575FB"/>
    <w:rsid w:val="00957B8C"/>
    <w:rsid w:val="00960258"/>
    <w:rsid w:val="00961452"/>
    <w:rsid w:val="0096154D"/>
    <w:rsid w:val="00961BF2"/>
    <w:rsid w:val="00961D32"/>
    <w:rsid w:val="0096224F"/>
    <w:rsid w:val="00962280"/>
    <w:rsid w:val="00962352"/>
    <w:rsid w:val="00962461"/>
    <w:rsid w:val="00963061"/>
    <w:rsid w:val="009642C7"/>
    <w:rsid w:val="0096430C"/>
    <w:rsid w:val="00964CA2"/>
    <w:rsid w:val="00965F2C"/>
    <w:rsid w:val="0096758A"/>
    <w:rsid w:val="0096782F"/>
    <w:rsid w:val="00970A59"/>
    <w:rsid w:val="0097142E"/>
    <w:rsid w:val="009719CF"/>
    <w:rsid w:val="0097268A"/>
    <w:rsid w:val="009729BC"/>
    <w:rsid w:val="00972B70"/>
    <w:rsid w:val="00973215"/>
    <w:rsid w:val="00973268"/>
    <w:rsid w:val="009736BB"/>
    <w:rsid w:val="009747E0"/>
    <w:rsid w:val="009754AE"/>
    <w:rsid w:val="0097563E"/>
    <w:rsid w:val="00975AE4"/>
    <w:rsid w:val="00977360"/>
    <w:rsid w:val="00977557"/>
    <w:rsid w:val="00977726"/>
    <w:rsid w:val="0097791C"/>
    <w:rsid w:val="0098055B"/>
    <w:rsid w:val="0098107A"/>
    <w:rsid w:val="00981729"/>
    <w:rsid w:val="00981A50"/>
    <w:rsid w:val="00981B29"/>
    <w:rsid w:val="00981BF1"/>
    <w:rsid w:val="00982F66"/>
    <w:rsid w:val="009845D4"/>
    <w:rsid w:val="009848A9"/>
    <w:rsid w:val="00984D18"/>
    <w:rsid w:val="00984F3D"/>
    <w:rsid w:val="0098528C"/>
    <w:rsid w:val="009853B6"/>
    <w:rsid w:val="009858C1"/>
    <w:rsid w:val="0098660F"/>
    <w:rsid w:val="009866D9"/>
    <w:rsid w:val="00987652"/>
    <w:rsid w:val="009909CE"/>
    <w:rsid w:val="00992265"/>
    <w:rsid w:val="00992CA3"/>
    <w:rsid w:val="00992CFD"/>
    <w:rsid w:val="00992DDB"/>
    <w:rsid w:val="00993706"/>
    <w:rsid w:val="00993BC7"/>
    <w:rsid w:val="00994313"/>
    <w:rsid w:val="00996AC1"/>
    <w:rsid w:val="00996CFF"/>
    <w:rsid w:val="00997105"/>
    <w:rsid w:val="00997306"/>
    <w:rsid w:val="00997BE4"/>
    <w:rsid w:val="009A03DF"/>
    <w:rsid w:val="009A0569"/>
    <w:rsid w:val="009A1126"/>
    <w:rsid w:val="009A3980"/>
    <w:rsid w:val="009A39AC"/>
    <w:rsid w:val="009A39BF"/>
    <w:rsid w:val="009A3EBA"/>
    <w:rsid w:val="009A4654"/>
    <w:rsid w:val="009A669B"/>
    <w:rsid w:val="009A68E6"/>
    <w:rsid w:val="009B0548"/>
    <w:rsid w:val="009B0880"/>
    <w:rsid w:val="009B09B7"/>
    <w:rsid w:val="009B114B"/>
    <w:rsid w:val="009B1364"/>
    <w:rsid w:val="009B17D8"/>
    <w:rsid w:val="009B1D64"/>
    <w:rsid w:val="009B21F0"/>
    <w:rsid w:val="009B2542"/>
    <w:rsid w:val="009B420D"/>
    <w:rsid w:val="009B44B9"/>
    <w:rsid w:val="009B4915"/>
    <w:rsid w:val="009B571D"/>
    <w:rsid w:val="009B58D7"/>
    <w:rsid w:val="009B5AE8"/>
    <w:rsid w:val="009B5DAD"/>
    <w:rsid w:val="009B5F0C"/>
    <w:rsid w:val="009B5F2E"/>
    <w:rsid w:val="009B6775"/>
    <w:rsid w:val="009B7970"/>
    <w:rsid w:val="009B7A01"/>
    <w:rsid w:val="009B7A31"/>
    <w:rsid w:val="009B7BA0"/>
    <w:rsid w:val="009C040A"/>
    <w:rsid w:val="009C06E0"/>
    <w:rsid w:val="009C08C0"/>
    <w:rsid w:val="009C11C8"/>
    <w:rsid w:val="009C17C9"/>
    <w:rsid w:val="009C1C7A"/>
    <w:rsid w:val="009C2870"/>
    <w:rsid w:val="009C31FB"/>
    <w:rsid w:val="009C3326"/>
    <w:rsid w:val="009C332C"/>
    <w:rsid w:val="009C3972"/>
    <w:rsid w:val="009C4835"/>
    <w:rsid w:val="009C4C7D"/>
    <w:rsid w:val="009C4D90"/>
    <w:rsid w:val="009C4F69"/>
    <w:rsid w:val="009C5212"/>
    <w:rsid w:val="009C531B"/>
    <w:rsid w:val="009C5A46"/>
    <w:rsid w:val="009C5CD7"/>
    <w:rsid w:val="009C6388"/>
    <w:rsid w:val="009C6908"/>
    <w:rsid w:val="009C6C04"/>
    <w:rsid w:val="009C6F0B"/>
    <w:rsid w:val="009C7260"/>
    <w:rsid w:val="009C7C81"/>
    <w:rsid w:val="009D08D1"/>
    <w:rsid w:val="009D1FA3"/>
    <w:rsid w:val="009D30C2"/>
    <w:rsid w:val="009D49EF"/>
    <w:rsid w:val="009D4D0F"/>
    <w:rsid w:val="009D5109"/>
    <w:rsid w:val="009D54E3"/>
    <w:rsid w:val="009D6D95"/>
    <w:rsid w:val="009D70E8"/>
    <w:rsid w:val="009D7123"/>
    <w:rsid w:val="009D74AB"/>
    <w:rsid w:val="009D7B13"/>
    <w:rsid w:val="009E0174"/>
    <w:rsid w:val="009E05BB"/>
    <w:rsid w:val="009E085C"/>
    <w:rsid w:val="009E098C"/>
    <w:rsid w:val="009E0F12"/>
    <w:rsid w:val="009E121E"/>
    <w:rsid w:val="009E1954"/>
    <w:rsid w:val="009E1B66"/>
    <w:rsid w:val="009E40C5"/>
    <w:rsid w:val="009E5473"/>
    <w:rsid w:val="009E5604"/>
    <w:rsid w:val="009E572B"/>
    <w:rsid w:val="009E5A2B"/>
    <w:rsid w:val="009E5B69"/>
    <w:rsid w:val="009E6BE6"/>
    <w:rsid w:val="009E7391"/>
    <w:rsid w:val="009E755F"/>
    <w:rsid w:val="009E7EFB"/>
    <w:rsid w:val="009F0A63"/>
    <w:rsid w:val="009F0CE7"/>
    <w:rsid w:val="009F0D61"/>
    <w:rsid w:val="009F1348"/>
    <w:rsid w:val="009F162F"/>
    <w:rsid w:val="009F2148"/>
    <w:rsid w:val="009F35B0"/>
    <w:rsid w:val="009F4317"/>
    <w:rsid w:val="009F4972"/>
    <w:rsid w:val="009F4F81"/>
    <w:rsid w:val="009F578E"/>
    <w:rsid w:val="009F5A8C"/>
    <w:rsid w:val="009F6A63"/>
    <w:rsid w:val="009F6D37"/>
    <w:rsid w:val="009F7679"/>
    <w:rsid w:val="009F7718"/>
    <w:rsid w:val="009F771D"/>
    <w:rsid w:val="009F7CBB"/>
    <w:rsid w:val="00A004E1"/>
    <w:rsid w:val="00A023FA"/>
    <w:rsid w:val="00A02BAE"/>
    <w:rsid w:val="00A03157"/>
    <w:rsid w:val="00A037C9"/>
    <w:rsid w:val="00A03834"/>
    <w:rsid w:val="00A03B9F"/>
    <w:rsid w:val="00A05382"/>
    <w:rsid w:val="00A05610"/>
    <w:rsid w:val="00A056DA"/>
    <w:rsid w:val="00A05B58"/>
    <w:rsid w:val="00A06279"/>
    <w:rsid w:val="00A06303"/>
    <w:rsid w:val="00A07F8F"/>
    <w:rsid w:val="00A103CA"/>
    <w:rsid w:val="00A10CB1"/>
    <w:rsid w:val="00A11606"/>
    <w:rsid w:val="00A11786"/>
    <w:rsid w:val="00A12199"/>
    <w:rsid w:val="00A121BD"/>
    <w:rsid w:val="00A13258"/>
    <w:rsid w:val="00A134A9"/>
    <w:rsid w:val="00A13838"/>
    <w:rsid w:val="00A14F74"/>
    <w:rsid w:val="00A1559B"/>
    <w:rsid w:val="00A15B21"/>
    <w:rsid w:val="00A161C3"/>
    <w:rsid w:val="00A1648B"/>
    <w:rsid w:val="00A16B6C"/>
    <w:rsid w:val="00A170D5"/>
    <w:rsid w:val="00A171ED"/>
    <w:rsid w:val="00A17A2D"/>
    <w:rsid w:val="00A20625"/>
    <w:rsid w:val="00A20AFC"/>
    <w:rsid w:val="00A217ED"/>
    <w:rsid w:val="00A2201D"/>
    <w:rsid w:val="00A221DF"/>
    <w:rsid w:val="00A22C11"/>
    <w:rsid w:val="00A22DD0"/>
    <w:rsid w:val="00A2306C"/>
    <w:rsid w:val="00A235B6"/>
    <w:rsid w:val="00A23DD8"/>
    <w:rsid w:val="00A23F65"/>
    <w:rsid w:val="00A25A4B"/>
    <w:rsid w:val="00A25F1A"/>
    <w:rsid w:val="00A26452"/>
    <w:rsid w:val="00A26558"/>
    <w:rsid w:val="00A2700E"/>
    <w:rsid w:val="00A30386"/>
    <w:rsid w:val="00A30501"/>
    <w:rsid w:val="00A31EF6"/>
    <w:rsid w:val="00A31FC6"/>
    <w:rsid w:val="00A326AF"/>
    <w:rsid w:val="00A327B5"/>
    <w:rsid w:val="00A32C0B"/>
    <w:rsid w:val="00A32C2E"/>
    <w:rsid w:val="00A331E9"/>
    <w:rsid w:val="00A3345C"/>
    <w:rsid w:val="00A33BC6"/>
    <w:rsid w:val="00A34B7A"/>
    <w:rsid w:val="00A355C1"/>
    <w:rsid w:val="00A35A49"/>
    <w:rsid w:val="00A35B3F"/>
    <w:rsid w:val="00A3639C"/>
    <w:rsid w:val="00A36A77"/>
    <w:rsid w:val="00A36D75"/>
    <w:rsid w:val="00A37029"/>
    <w:rsid w:val="00A4048B"/>
    <w:rsid w:val="00A41A45"/>
    <w:rsid w:val="00A41B3D"/>
    <w:rsid w:val="00A41ED2"/>
    <w:rsid w:val="00A41FC2"/>
    <w:rsid w:val="00A42395"/>
    <w:rsid w:val="00A42F3F"/>
    <w:rsid w:val="00A4331D"/>
    <w:rsid w:val="00A44151"/>
    <w:rsid w:val="00A44469"/>
    <w:rsid w:val="00A446BE"/>
    <w:rsid w:val="00A44866"/>
    <w:rsid w:val="00A44A99"/>
    <w:rsid w:val="00A44B70"/>
    <w:rsid w:val="00A44C45"/>
    <w:rsid w:val="00A4519D"/>
    <w:rsid w:val="00A457B0"/>
    <w:rsid w:val="00A45C0A"/>
    <w:rsid w:val="00A463C8"/>
    <w:rsid w:val="00A464ED"/>
    <w:rsid w:val="00A4699E"/>
    <w:rsid w:val="00A477C3"/>
    <w:rsid w:val="00A50452"/>
    <w:rsid w:val="00A507C9"/>
    <w:rsid w:val="00A51739"/>
    <w:rsid w:val="00A51C03"/>
    <w:rsid w:val="00A52BFC"/>
    <w:rsid w:val="00A5335E"/>
    <w:rsid w:val="00A535AA"/>
    <w:rsid w:val="00A53654"/>
    <w:rsid w:val="00A537A9"/>
    <w:rsid w:val="00A53F8B"/>
    <w:rsid w:val="00A54C2E"/>
    <w:rsid w:val="00A55208"/>
    <w:rsid w:val="00A564CB"/>
    <w:rsid w:val="00A56848"/>
    <w:rsid w:val="00A568A2"/>
    <w:rsid w:val="00A572F4"/>
    <w:rsid w:val="00A57614"/>
    <w:rsid w:val="00A57A53"/>
    <w:rsid w:val="00A60116"/>
    <w:rsid w:val="00A60BD1"/>
    <w:rsid w:val="00A60D5E"/>
    <w:rsid w:val="00A61C68"/>
    <w:rsid w:val="00A61D92"/>
    <w:rsid w:val="00A62247"/>
    <w:rsid w:val="00A6296F"/>
    <w:rsid w:val="00A63A8D"/>
    <w:rsid w:val="00A63C77"/>
    <w:rsid w:val="00A63FF6"/>
    <w:rsid w:val="00A64578"/>
    <w:rsid w:val="00A6486A"/>
    <w:rsid w:val="00A6538A"/>
    <w:rsid w:val="00A659E5"/>
    <w:rsid w:val="00A66536"/>
    <w:rsid w:val="00A667A6"/>
    <w:rsid w:val="00A66C71"/>
    <w:rsid w:val="00A70305"/>
    <w:rsid w:val="00A71F34"/>
    <w:rsid w:val="00A72ABF"/>
    <w:rsid w:val="00A72E80"/>
    <w:rsid w:val="00A72E9E"/>
    <w:rsid w:val="00A74CBF"/>
    <w:rsid w:val="00A74F40"/>
    <w:rsid w:val="00A75028"/>
    <w:rsid w:val="00A75870"/>
    <w:rsid w:val="00A7647C"/>
    <w:rsid w:val="00A76639"/>
    <w:rsid w:val="00A7676D"/>
    <w:rsid w:val="00A7768D"/>
    <w:rsid w:val="00A804D1"/>
    <w:rsid w:val="00A80A55"/>
    <w:rsid w:val="00A80E5C"/>
    <w:rsid w:val="00A80F82"/>
    <w:rsid w:val="00A81538"/>
    <w:rsid w:val="00A81DCD"/>
    <w:rsid w:val="00A82655"/>
    <w:rsid w:val="00A826D8"/>
    <w:rsid w:val="00A8274C"/>
    <w:rsid w:val="00A83354"/>
    <w:rsid w:val="00A8388D"/>
    <w:rsid w:val="00A843E4"/>
    <w:rsid w:val="00A8453A"/>
    <w:rsid w:val="00A849EE"/>
    <w:rsid w:val="00A85130"/>
    <w:rsid w:val="00A85E58"/>
    <w:rsid w:val="00A8660E"/>
    <w:rsid w:val="00A868EB"/>
    <w:rsid w:val="00A86942"/>
    <w:rsid w:val="00A86A03"/>
    <w:rsid w:val="00A8794C"/>
    <w:rsid w:val="00A912D1"/>
    <w:rsid w:val="00A914BC"/>
    <w:rsid w:val="00A915A9"/>
    <w:rsid w:val="00A91B15"/>
    <w:rsid w:val="00A929D9"/>
    <w:rsid w:val="00A93F2B"/>
    <w:rsid w:val="00A94534"/>
    <w:rsid w:val="00A95226"/>
    <w:rsid w:val="00A95944"/>
    <w:rsid w:val="00A95CAD"/>
    <w:rsid w:val="00A95E1B"/>
    <w:rsid w:val="00A965EB"/>
    <w:rsid w:val="00AA0FDC"/>
    <w:rsid w:val="00AA14CF"/>
    <w:rsid w:val="00AA156D"/>
    <w:rsid w:val="00AA1CC0"/>
    <w:rsid w:val="00AA1DEE"/>
    <w:rsid w:val="00AA20EC"/>
    <w:rsid w:val="00AA2EB9"/>
    <w:rsid w:val="00AA36E9"/>
    <w:rsid w:val="00AA3AB6"/>
    <w:rsid w:val="00AA50F1"/>
    <w:rsid w:val="00AA577B"/>
    <w:rsid w:val="00AA5B12"/>
    <w:rsid w:val="00AB0163"/>
    <w:rsid w:val="00AB020C"/>
    <w:rsid w:val="00AB085F"/>
    <w:rsid w:val="00AB0942"/>
    <w:rsid w:val="00AB1314"/>
    <w:rsid w:val="00AB137C"/>
    <w:rsid w:val="00AB1E7C"/>
    <w:rsid w:val="00AB2206"/>
    <w:rsid w:val="00AB2A7E"/>
    <w:rsid w:val="00AB30CB"/>
    <w:rsid w:val="00AB34E5"/>
    <w:rsid w:val="00AB3CAB"/>
    <w:rsid w:val="00AB41D0"/>
    <w:rsid w:val="00AB42D9"/>
    <w:rsid w:val="00AB443F"/>
    <w:rsid w:val="00AB4611"/>
    <w:rsid w:val="00AB4D9A"/>
    <w:rsid w:val="00AB4FB8"/>
    <w:rsid w:val="00AB5C94"/>
    <w:rsid w:val="00AB5D33"/>
    <w:rsid w:val="00AB5DD4"/>
    <w:rsid w:val="00AB6A2C"/>
    <w:rsid w:val="00AB7F2E"/>
    <w:rsid w:val="00AC0D63"/>
    <w:rsid w:val="00AC0F65"/>
    <w:rsid w:val="00AC2228"/>
    <w:rsid w:val="00AC2B76"/>
    <w:rsid w:val="00AC318D"/>
    <w:rsid w:val="00AC3741"/>
    <w:rsid w:val="00AC49D9"/>
    <w:rsid w:val="00AC49FF"/>
    <w:rsid w:val="00AC4D69"/>
    <w:rsid w:val="00AC4F21"/>
    <w:rsid w:val="00AC5348"/>
    <w:rsid w:val="00AC7593"/>
    <w:rsid w:val="00AC7782"/>
    <w:rsid w:val="00AC7AAA"/>
    <w:rsid w:val="00AC7CE5"/>
    <w:rsid w:val="00AC7E0C"/>
    <w:rsid w:val="00AD025C"/>
    <w:rsid w:val="00AD035B"/>
    <w:rsid w:val="00AD0520"/>
    <w:rsid w:val="00AD0923"/>
    <w:rsid w:val="00AD0940"/>
    <w:rsid w:val="00AD1856"/>
    <w:rsid w:val="00AD1BDE"/>
    <w:rsid w:val="00AD2D18"/>
    <w:rsid w:val="00AD3274"/>
    <w:rsid w:val="00AD32BF"/>
    <w:rsid w:val="00AD367C"/>
    <w:rsid w:val="00AD3C43"/>
    <w:rsid w:val="00AD47CC"/>
    <w:rsid w:val="00AD4A42"/>
    <w:rsid w:val="00AD53CD"/>
    <w:rsid w:val="00AD58C1"/>
    <w:rsid w:val="00AD596F"/>
    <w:rsid w:val="00AD6B82"/>
    <w:rsid w:val="00AE000D"/>
    <w:rsid w:val="00AE0A06"/>
    <w:rsid w:val="00AE0C03"/>
    <w:rsid w:val="00AE0D2C"/>
    <w:rsid w:val="00AE0EA5"/>
    <w:rsid w:val="00AE0EF6"/>
    <w:rsid w:val="00AE0F4B"/>
    <w:rsid w:val="00AE10EB"/>
    <w:rsid w:val="00AE12AC"/>
    <w:rsid w:val="00AE25E4"/>
    <w:rsid w:val="00AE26EE"/>
    <w:rsid w:val="00AE2F38"/>
    <w:rsid w:val="00AE3242"/>
    <w:rsid w:val="00AE3AC3"/>
    <w:rsid w:val="00AE40EB"/>
    <w:rsid w:val="00AE416C"/>
    <w:rsid w:val="00AE4228"/>
    <w:rsid w:val="00AE4A07"/>
    <w:rsid w:val="00AE4C4E"/>
    <w:rsid w:val="00AE5A02"/>
    <w:rsid w:val="00AE5FF4"/>
    <w:rsid w:val="00AE7DD8"/>
    <w:rsid w:val="00AF14BA"/>
    <w:rsid w:val="00AF229B"/>
    <w:rsid w:val="00AF2BEA"/>
    <w:rsid w:val="00AF2C32"/>
    <w:rsid w:val="00AF32D8"/>
    <w:rsid w:val="00AF3A48"/>
    <w:rsid w:val="00AF4451"/>
    <w:rsid w:val="00AF4DA8"/>
    <w:rsid w:val="00AF603D"/>
    <w:rsid w:val="00AF6C19"/>
    <w:rsid w:val="00B00052"/>
    <w:rsid w:val="00B0014E"/>
    <w:rsid w:val="00B00CB4"/>
    <w:rsid w:val="00B00D4F"/>
    <w:rsid w:val="00B01070"/>
    <w:rsid w:val="00B01660"/>
    <w:rsid w:val="00B01A25"/>
    <w:rsid w:val="00B01CD9"/>
    <w:rsid w:val="00B01FDF"/>
    <w:rsid w:val="00B0244B"/>
    <w:rsid w:val="00B02A70"/>
    <w:rsid w:val="00B03077"/>
    <w:rsid w:val="00B04DBE"/>
    <w:rsid w:val="00B051E5"/>
    <w:rsid w:val="00B063CA"/>
    <w:rsid w:val="00B0656E"/>
    <w:rsid w:val="00B073C0"/>
    <w:rsid w:val="00B07938"/>
    <w:rsid w:val="00B07DF3"/>
    <w:rsid w:val="00B10220"/>
    <w:rsid w:val="00B102D5"/>
    <w:rsid w:val="00B10544"/>
    <w:rsid w:val="00B10A28"/>
    <w:rsid w:val="00B110DC"/>
    <w:rsid w:val="00B111E2"/>
    <w:rsid w:val="00B11872"/>
    <w:rsid w:val="00B11E65"/>
    <w:rsid w:val="00B13224"/>
    <w:rsid w:val="00B135C5"/>
    <w:rsid w:val="00B14213"/>
    <w:rsid w:val="00B1459F"/>
    <w:rsid w:val="00B150BF"/>
    <w:rsid w:val="00B15B2A"/>
    <w:rsid w:val="00B162C0"/>
    <w:rsid w:val="00B16AC7"/>
    <w:rsid w:val="00B17704"/>
    <w:rsid w:val="00B17D54"/>
    <w:rsid w:val="00B2256C"/>
    <w:rsid w:val="00B2268E"/>
    <w:rsid w:val="00B226C9"/>
    <w:rsid w:val="00B23660"/>
    <w:rsid w:val="00B25288"/>
    <w:rsid w:val="00B252A4"/>
    <w:rsid w:val="00B255BA"/>
    <w:rsid w:val="00B255F2"/>
    <w:rsid w:val="00B25B4F"/>
    <w:rsid w:val="00B25D43"/>
    <w:rsid w:val="00B25EBE"/>
    <w:rsid w:val="00B26D81"/>
    <w:rsid w:val="00B27E6E"/>
    <w:rsid w:val="00B27EF8"/>
    <w:rsid w:val="00B30387"/>
    <w:rsid w:val="00B30732"/>
    <w:rsid w:val="00B31E8D"/>
    <w:rsid w:val="00B31F61"/>
    <w:rsid w:val="00B31F6C"/>
    <w:rsid w:val="00B3254E"/>
    <w:rsid w:val="00B3279B"/>
    <w:rsid w:val="00B32B4A"/>
    <w:rsid w:val="00B32BE5"/>
    <w:rsid w:val="00B334FC"/>
    <w:rsid w:val="00B33802"/>
    <w:rsid w:val="00B33AA2"/>
    <w:rsid w:val="00B33C20"/>
    <w:rsid w:val="00B33F1C"/>
    <w:rsid w:val="00B342BA"/>
    <w:rsid w:val="00B349F6"/>
    <w:rsid w:val="00B34D05"/>
    <w:rsid w:val="00B356FC"/>
    <w:rsid w:val="00B3658C"/>
    <w:rsid w:val="00B365C5"/>
    <w:rsid w:val="00B37B5A"/>
    <w:rsid w:val="00B40A2A"/>
    <w:rsid w:val="00B418D0"/>
    <w:rsid w:val="00B423E1"/>
    <w:rsid w:val="00B4260E"/>
    <w:rsid w:val="00B42715"/>
    <w:rsid w:val="00B42E57"/>
    <w:rsid w:val="00B4352D"/>
    <w:rsid w:val="00B436E7"/>
    <w:rsid w:val="00B446ED"/>
    <w:rsid w:val="00B448FA"/>
    <w:rsid w:val="00B45109"/>
    <w:rsid w:val="00B45E36"/>
    <w:rsid w:val="00B45EA8"/>
    <w:rsid w:val="00B45FA9"/>
    <w:rsid w:val="00B46302"/>
    <w:rsid w:val="00B4640A"/>
    <w:rsid w:val="00B46684"/>
    <w:rsid w:val="00B4695B"/>
    <w:rsid w:val="00B469B4"/>
    <w:rsid w:val="00B46B62"/>
    <w:rsid w:val="00B4791B"/>
    <w:rsid w:val="00B50049"/>
    <w:rsid w:val="00B50175"/>
    <w:rsid w:val="00B5019E"/>
    <w:rsid w:val="00B50450"/>
    <w:rsid w:val="00B50C58"/>
    <w:rsid w:val="00B50D17"/>
    <w:rsid w:val="00B519AC"/>
    <w:rsid w:val="00B5227A"/>
    <w:rsid w:val="00B52536"/>
    <w:rsid w:val="00B5359B"/>
    <w:rsid w:val="00B53D71"/>
    <w:rsid w:val="00B53FA5"/>
    <w:rsid w:val="00B544E3"/>
    <w:rsid w:val="00B54584"/>
    <w:rsid w:val="00B54761"/>
    <w:rsid w:val="00B54A9B"/>
    <w:rsid w:val="00B55032"/>
    <w:rsid w:val="00B55903"/>
    <w:rsid w:val="00B5651A"/>
    <w:rsid w:val="00B56B7A"/>
    <w:rsid w:val="00B57A12"/>
    <w:rsid w:val="00B57E35"/>
    <w:rsid w:val="00B60409"/>
    <w:rsid w:val="00B60712"/>
    <w:rsid w:val="00B60ED7"/>
    <w:rsid w:val="00B6150F"/>
    <w:rsid w:val="00B62309"/>
    <w:rsid w:val="00B6289B"/>
    <w:rsid w:val="00B62B68"/>
    <w:rsid w:val="00B63117"/>
    <w:rsid w:val="00B63235"/>
    <w:rsid w:val="00B63E56"/>
    <w:rsid w:val="00B63E9D"/>
    <w:rsid w:val="00B645BB"/>
    <w:rsid w:val="00B64C1E"/>
    <w:rsid w:val="00B65573"/>
    <w:rsid w:val="00B668EF"/>
    <w:rsid w:val="00B66A31"/>
    <w:rsid w:val="00B66EB1"/>
    <w:rsid w:val="00B6737C"/>
    <w:rsid w:val="00B67467"/>
    <w:rsid w:val="00B67A69"/>
    <w:rsid w:val="00B7007D"/>
    <w:rsid w:val="00B703BB"/>
    <w:rsid w:val="00B70B0E"/>
    <w:rsid w:val="00B715C6"/>
    <w:rsid w:val="00B72162"/>
    <w:rsid w:val="00B7256F"/>
    <w:rsid w:val="00B725DC"/>
    <w:rsid w:val="00B727A7"/>
    <w:rsid w:val="00B72BF3"/>
    <w:rsid w:val="00B72CDC"/>
    <w:rsid w:val="00B73387"/>
    <w:rsid w:val="00B73C87"/>
    <w:rsid w:val="00B74008"/>
    <w:rsid w:val="00B7429E"/>
    <w:rsid w:val="00B742C4"/>
    <w:rsid w:val="00B74EB0"/>
    <w:rsid w:val="00B75803"/>
    <w:rsid w:val="00B766B3"/>
    <w:rsid w:val="00B7775A"/>
    <w:rsid w:val="00B77838"/>
    <w:rsid w:val="00B77E03"/>
    <w:rsid w:val="00B80330"/>
    <w:rsid w:val="00B80B22"/>
    <w:rsid w:val="00B81670"/>
    <w:rsid w:val="00B817A4"/>
    <w:rsid w:val="00B81927"/>
    <w:rsid w:val="00B81EA2"/>
    <w:rsid w:val="00B81EB1"/>
    <w:rsid w:val="00B8284F"/>
    <w:rsid w:val="00B83246"/>
    <w:rsid w:val="00B835E4"/>
    <w:rsid w:val="00B83CA9"/>
    <w:rsid w:val="00B84473"/>
    <w:rsid w:val="00B844E2"/>
    <w:rsid w:val="00B84642"/>
    <w:rsid w:val="00B846F1"/>
    <w:rsid w:val="00B85A82"/>
    <w:rsid w:val="00B85CAA"/>
    <w:rsid w:val="00B85CDD"/>
    <w:rsid w:val="00B86002"/>
    <w:rsid w:val="00B87922"/>
    <w:rsid w:val="00B8797C"/>
    <w:rsid w:val="00B90F8E"/>
    <w:rsid w:val="00B912C9"/>
    <w:rsid w:val="00B91301"/>
    <w:rsid w:val="00B91613"/>
    <w:rsid w:val="00B91C12"/>
    <w:rsid w:val="00B91CD8"/>
    <w:rsid w:val="00B92EC9"/>
    <w:rsid w:val="00B930E4"/>
    <w:rsid w:val="00B939C5"/>
    <w:rsid w:val="00B93A20"/>
    <w:rsid w:val="00B93E66"/>
    <w:rsid w:val="00B940BC"/>
    <w:rsid w:val="00B952B3"/>
    <w:rsid w:val="00B9671D"/>
    <w:rsid w:val="00B9711B"/>
    <w:rsid w:val="00B971AB"/>
    <w:rsid w:val="00B97F6D"/>
    <w:rsid w:val="00B97FC0"/>
    <w:rsid w:val="00BA0827"/>
    <w:rsid w:val="00BA092D"/>
    <w:rsid w:val="00BA0B64"/>
    <w:rsid w:val="00BA0D05"/>
    <w:rsid w:val="00BA1071"/>
    <w:rsid w:val="00BA1234"/>
    <w:rsid w:val="00BA15F7"/>
    <w:rsid w:val="00BA25BA"/>
    <w:rsid w:val="00BA2C94"/>
    <w:rsid w:val="00BA31C0"/>
    <w:rsid w:val="00BA479C"/>
    <w:rsid w:val="00BA49E7"/>
    <w:rsid w:val="00BA4AEC"/>
    <w:rsid w:val="00BA4D53"/>
    <w:rsid w:val="00BA5174"/>
    <w:rsid w:val="00BA5472"/>
    <w:rsid w:val="00BA5BE3"/>
    <w:rsid w:val="00BA6026"/>
    <w:rsid w:val="00BA603B"/>
    <w:rsid w:val="00BA60FE"/>
    <w:rsid w:val="00BA67CA"/>
    <w:rsid w:val="00BA6EDE"/>
    <w:rsid w:val="00BA6FC9"/>
    <w:rsid w:val="00BA71AA"/>
    <w:rsid w:val="00BA7273"/>
    <w:rsid w:val="00BA7C3D"/>
    <w:rsid w:val="00BB0348"/>
    <w:rsid w:val="00BB040E"/>
    <w:rsid w:val="00BB0A88"/>
    <w:rsid w:val="00BB0B8C"/>
    <w:rsid w:val="00BB0D29"/>
    <w:rsid w:val="00BB104C"/>
    <w:rsid w:val="00BB124F"/>
    <w:rsid w:val="00BB13B2"/>
    <w:rsid w:val="00BB1FBC"/>
    <w:rsid w:val="00BB1FEC"/>
    <w:rsid w:val="00BB2171"/>
    <w:rsid w:val="00BB21A1"/>
    <w:rsid w:val="00BB23AD"/>
    <w:rsid w:val="00BB3818"/>
    <w:rsid w:val="00BB3ACF"/>
    <w:rsid w:val="00BB3DE0"/>
    <w:rsid w:val="00BB4ADD"/>
    <w:rsid w:val="00BB4B1D"/>
    <w:rsid w:val="00BB516A"/>
    <w:rsid w:val="00BB5878"/>
    <w:rsid w:val="00BB5904"/>
    <w:rsid w:val="00BB5C02"/>
    <w:rsid w:val="00BB6144"/>
    <w:rsid w:val="00BB725F"/>
    <w:rsid w:val="00BB7503"/>
    <w:rsid w:val="00BB793B"/>
    <w:rsid w:val="00BC0171"/>
    <w:rsid w:val="00BC076A"/>
    <w:rsid w:val="00BC08A0"/>
    <w:rsid w:val="00BC1716"/>
    <w:rsid w:val="00BC1938"/>
    <w:rsid w:val="00BC1D3C"/>
    <w:rsid w:val="00BC1FB6"/>
    <w:rsid w:val="00BC23E7"/>
    <w:rsid w:val="00BC242B"/>
    <w:rsid w:val="00BC2564"/>
    <w:rsid w:val="00BC27C3"/>
    <w:rsid w:val="00BC4AE7"/>
    <w:rsid w:val="00BC4F4F"/>
    <w:rsid w:val="00BC541C"/>
    <w:rsid w:val="00BC56F0"/>
    <w:rsid w:val="00BC59FC"/>
    <w:rsid w:val="00BC5EC9"/>
    <w:rsid w:val="00BC6147"/>
    <w:rsid w:val="00BC6379"/>
    <w:rsid w:val="00BC6C22"/>
    <w:rsid w:val="00BC72BB"/>
    <w:rsid w:val="00BC764A"/>
    <w:rsid w:val="00BC7985"/>
    <w:rsid w:val="00BC7EFE"/>
    <w:rsid w:val="00BD0107"/>
    <w:rsid w:val="00BD0544"/>
    <w:rsid w:val="00BD116A"/>
    <w:rsid w:val="00BD126D"/>
    <w:rsid w:val="00BD14FD"/>
    <w:rsid w:val="00BD19A5"/>
    <w:rsid w:val="00BD276D"/>
    <w:rsid w:val="00BD2B99"/>
    <w:rsid w:val="00BD3027"/>
    <w:rsid w:val="00BD355D"/>
    <w:rsid w:val="00BD3CCD"/>
    <w:rsid w:val="00BD475D"/>
    <w:rsid w:val="00BD6330"/>
    <w:rsid w:val="00BD646C"/>
    <w:rsid w:val="00BD6CEF"/>
    <w:rsid w:val="00BD779D"/>
    <w:rsid w:val="00BD7BE4"/>
    <w:rsid w:val="00BD7CBF"/>
    <w:rsid w:val="00BE08D0"/>
    <w:rsid w:val="00BE0C73"/>
    <w:rsid w:val="00BE1259"/>
    <w:rsid w:val="00BE14E4"/>
    <w:rsid w:val="00BE153A"/>
    <w:rsid w:val="00BE1A87"/>
    <w:rsid w:val="00BE1FD9"/>
    <w:rsid w:val="00BE221A"/>
    <w:rsid w:val="00BE2572"/>
    <w:rsid w:val="00BE283B"/>
    <w:rsid w:val="00BE29BC"/>
    <w:rsid w:val="00BE2C0E"/>
    <w:rsid w:val="00BE3507"/>
    <w:rsid w:val="00BE3808"/>
    <w:rsid w:val="00BE4697"/>
    <w:rsid w:val="00BE4A26"/>
    <w:rsid w:val="00BE5555"/>
    <w:rsid w:val="00BE5911"/>
    <w:rsid w:val="00BE684B"/>
    <w:rsid w:val="00BE6DE2"/>
    <w:rsid w:val="00BE7020"/>
    <w:rsid w:val="00BE73BF"/>
    <w:rsid w:val="00BE7E2E"/>
    <w:rsid w:val="00BF00A5"/>
    <w:rsid w:val="00BF0252"/>
    <w:rsid w:val="00BF147A"/>
    <w:rsid w:val="00BF1A90"/>
    <w:rsid w:val="00BF1FB4"/>
    <w:rsid w:val="00BF1FF4"/>
    <w:rsid w:val="00BF2C8E"/>
    <w:rsid w:val="00BF3381"/>
    <w:rsid w:val="00BF408B"/>
    <w:rsid w:val="00BF408F"/>
    <w:rsid w:val="00BF4F02"/>
    <w:rsid w:val="00BF52BD"/>
    <w:rsid w:val="00BF6179"/>
    <w:rsid w:val="00BF6F76"/>
    <w:rsid w:val="00C01084"/>
    <w:rsid w:val="00C01635"/>
    <w:rsid w:val="00C01D6D"/>
    <w:rsid w:val="00C01DBC"/>
    <w:rsid w:val="00C026E8"/>
    <w:rsid w:val="00C02D05"/>
    <w:rsid w:val="00C03414"/>
    <w:rsid w:val="00C03D1D"/>
    <w:rsid w:val="00C03E75"/>
    <w:rsid w:val="00C04375"/>
    <w:rsid w:val="00C04735"/>
    <w:rsid w:val="00C04B11"/>
    <w:rsid w:val="00C04D1B"/>
    <w:rsid w:val="00C05AE2"/>
    <w:rsid w:val="00C05DBF"/>
    <w:rsid w:val="00C06591"/>
    <w:rsid w:val="00C06633"/>
    <w:rsid w:val="00C07F0D"/>
    <w:rsid w:val="00C1021E"/>
    <w:rsid w:val="00C10686"/>
    <w:rsid w:val="00C1126F"/>
    <w:rsid w:val="00C11FCF"/>
    <w:rsid w:val="00C124CE"/>
    <w:rsid w:val="00C1335E"/>
    <w:rsid w:val="00C13588"/>
    <w:rsid w:val="00C136B1"/>
    <w:rsid w:val="00C13CE0"/>
    <w:rsid w:val="00C142DE"/>
    <w:rsid w:val="00C14946"/>
    <w:rsid w:val="00C14AA2"/>
    <w:rsid w:val="00C14D1C"/>
    <w:rsid w:val="00C14D99"/>
    <w:rsid w:val="00C15033"/>
    <w:rsid w:val="00C15CB9"/>
    <w:rsid w:val="00C1610B"/>
    <w:rsid w:val="00C16A11"/>
    <w:rsid w:val="00C16BA5"/>
    <w:rsid w:val="00C17123"/>
    <w:rsid w:val="00C17454"/>
    <w:rsid w:val="00C17C33"/>
    <w:rsid w:val="00C17D35"/>
    <w:rsid w:val="00C17E78"/>
    <w:rsid w:val="00C20019"/>
    <w:rsid w:val="00C200F6"/>
    <w:rsid w:val="00C2063A"/>
    <w:rsid w:val="00C206C6"/>
    <w:rsid w:val="00C20D94"/>
    <w:rsid w:val="00C21094"/>
    <w:rsid w:val="00C210B2"/>
    <w:rsid w:val="00C21A89"/>
    <w:rsid w:val="00C22251"/>
    <w:rsid w:val="00C228FD"/>
    <w:rsid w:val="00C22B08"/>
    <w:rsid w:val="00C22CB9"/>
    <w:rsid w:val="00C24E8B"/>
    <w:rsid w:val="00C24FFB"/>
    <w:rsid w:val="00C250AC"/>
    <w:rsid w:val="00C254BA"/>
    <w:rsid w:val="00C255D8"/>
    <w:rsid w:val="00C267B4"/>
    <w:rsid w:val="00C269B0"/>
    <w:rsid w:val="00C30C63"/>
    <w:rsid w:val="00C30DA0"/>
    <w:rsid w:val="00C316A6"/>
    <w:rsid w:val="00C3198F"/>
    <w:rsid w:val="00C32C93"/>
    <w:rsid w:val="00C32CD0"/>
    <w:rsid w:val="00C33657"/>
    <w:rsid w:val="00C34275"/>
    <w:rsid w:val="00C347C4"/>
    <w:rsid w:val="00C34DB1"/>
    <w:rsid w:val="00C36817"/>
    <w:rsid w:val="00C36CF8"/>
    <w:rsid w:val="00C36F76"/>
    <w:rsid w:val="00C3756B"/>
    <w:rsid w:val="00C37838"/>
    <w:rsid w:val="00C37DCE"/>
    <w:rsid w:val="00C405F1"/>
    <w:rsid w:val="00C40D9E"/>
    <w:rsid w:val="00C411EF"/>
    <w:rsid w:val="00C4122C"/>
    <w:rsid w:val="00C41C76"/>
    <w:rsid w:val="00C42111"/>
    <w:rsid w:val="00C42343"/>
    <w:rsid w:val="00C4299E"/>
    <w:rsid w:val="00C42E77"/>
    <w:rsid w:val="00C433F2"/>
    <w:rsid w:val="00C43A39"/>
    <w:rsid w:val="00C447EF"/>
    <w:rsid w:val="00C45891"/>
    <w:rsid w:val="00C45A77"/>
    <w:rsid w:val="00C4678A"/>
    <w:rsid w:val="00C469AB"/>
    <w:rsid w:val="00C46FA2"/>
    <w:rsid w:val="00C4738B"/>
    <w:rsid w:val="00C47B44"/>
    <w:rsid w:val="00C47CB9"/>
    <w:rsid w:val="00C47DC5"/>
    <w:rsid w:val="00C512EA"/>
    <w:rsid w:val="00C51889"/>
    <w:rsid w:val="00C51FFF"/>
    <w:rsid w:val="00C541E4"/>
    <w:rsid w:val="00C549DF"/>
    <w:rsid w:val="00C56A1B"/>
    <w:rsid w:val="00C56B52"/>
    <w:rsid w:val="00C56DF6"/>
    <w:rsid w:val="00C57839"/>
    <w:rsid w:val="00C57CF6"/>
    <w:rsid w:val="00C603D3"/>
    <w:rsid w:val="00C6078A"/>
    <w:rsid w:val="00C608F3"/>
    <w:rsid w:val="00C60A1C"/>
    <w:rsid w:val="00C60F78"/>
    <w:rsid w:val="00C6102A"/>
    <w:rsid w:val="00C61BEA"/>
    <w:rsid w:val="00C624D5"/>
    <w:rsid w:val="00C64E15"/>
    <w:rsid w:val="00C6571F"/>
    <w:rsid w:val="00C65A34"/>
    <w:rsid w:val="00C66ADA"/>
    <w:rsid w:val="00C6735F"/>
    <w:rsid w:val="00C67932"/>
    <w:rsid w:val="00C67A7D"/>
    <w:rsid w:val="00C67FF4"/>
    <w:rsid w:val="00C70350"/>
    <w:rsid w:val="00C70E64"/>
    <w:rsid w:val="00C70F0C"/>
    <w:rsid w:val="00C7100C"/>
    <w:rsid w:val="00C71977"/>
    <w:rsid w:val="00C7215C"/>
    <w:rsid w:val="00C724B2"/>
    <w:rsid w:val="00C72B5F"/>
    <w:rsid w:val="00C72FB7"/>
    <w:rsid w:val="00C737C0"/>
    <w:rsid w:val="00C75875"/>
    <w:rsid w:val="00C75CEA"/>
    <w:rsid w:val="00C7634E"/>
    <w:rsid w:val="00C76DF2"/>
    <w:rsid w:val="00C770F2"/>
    <w:rsid w:val="00C77912"/>
    <w:rsid w:val="00C8082F"/>
    <w:rsid w:val="00C82A4A"/>
    <w:rsid w:val="00C83015"/>
    <w:rsid w:val="00C833FF"/>
    <w:rsid w:val="00C839FC"/>
    <w:rsid w:val="00C83E3F"/>
    <w:rsid w:val="00C84C11"/>
    <w:rsid w:val="00C84E1E"/>
    <w:rsid w:val="00C8546A"/>
    <w:rsid w:val="00C862C4"/>
    <w:rsid w:val="00C866A0"/>
    <w:rsid w:val="00C87024"/>
    <w:rsid w:val="00C8712C"/>
    <w:rsid w:val="00C87199"/>
    <w:rsid w:val="00C876B2"/>
    <w:rsid w:val="00C87DFC"/>
    <w:rsid w:val="00C87E98"/>
    <w:rsid w:val="00C90702"/>
    <w:rsid w:val="00C9076B"/>
    <w:rsid w:val="00C907BF"/>
    <w:rsid w:val="00C90A8D"/>
    <w:rsid w:val="00C915FD"/>
    <w:rsid w:val="00C91714"/>
    <w:rsid w:val="00C917A0"/>
    <w:rsid w:val="00C920AF"/>
    <w:rsid w:val="00C92A8C"/>
    <w:rsid w:val="00C93B37"/>
    <w:rsid w:val="00C93BDE"/>
    <w:rsid w:val="00C93F65"/>
    <w:rsid w:val="00C94134"/>
    <w:rsid w:val="00C946B1"/>
    <w:rsid w:val="00C950E4"/>
    <w:rsid w:val="00C9571A"/>
    <w:rsid w:val="00C95A56"/>
    <w:rsid w:val="00C95B33"/>
    <w:rsid w:val="00C96746"/>
    <w:rsid w:val="00C9713B"/>
    <w:rsid w:val="00C9731B"/>
    <w:rsid w:val="00C97FFB"/>
    <w:rsid w:val="00CA025D"/>
    <w:rsid w:val="00CA0469"/>
    <w:rsid w:val="00CA05E4"/>
    <w:rsid w:val="00CA07FA"/>
    <w:rsid w:val="00CA18AF"/>
    <w:rsid w:val="00CA1DD4"/>
    <w:rsid w:val="00CA2A7A"/>
    <w:rsid w:val="00CA3043"/>
    <w:rsid w:val="00CA3F35"/>
    <w:rsid w:val="00CA448A"/>
    <w:rsid w:val="00CA4533"/>
    <w:rsid w:val="00CA4641"/>
    <w:rsid w:val="00CA527F"/>
    <w:rsid w:val="00CA52EA"/>
    <w:rsid w:val="00CA57B9"/>
    <w:rsid w:val="00CA57DD"/>
    <w:rsid w:val="00CA6B98"/>
    <w:rsid w:val="00CA7709"/>
    <w:rsid w:val="00CA7A10"/>
    <w:rsid w:val="00CA7BA0"/>
    <w:rsid w:val="00CA7E0E"/>
    <w:rsid w:val="00CB07C6"/>
    <w:rsid w:val="00CB0FAE"/>
    <w:rsid w:val="00CB1207"/>
    <w:rsid w:val="00CB27DC"/>
    <w:rsid w:val="00CB28CD"/>
    <w:rsid w:val="00CB2BCC"/>
    <w:rsid w:val="00CB2C23"/>
    <w:rsid w:val="00CB3CEF"/>
    <w:rsid w:val="00CB4434"/>
    <w:rsid w:val="00CB4935"/>
    <w:rsid w:val="00CB4976"/>
    <w:rsid w:val="00CB537F"/>
    <w:rsid w:val="00CB6541"/>
    <w:rsid w:val="00CB67FF"/>
    <w:rsid w:val="00CB6962"/>
    <w:rsid w:val="00CB6A49"/>
    <w:rsid w:val="00CB6E03"/>
    <w:rsid w:val="00CC010F"/>
    <w:rsid w:val="00CC0C64"/>
    <w:rsid w:val="00CC0E89"/>
    <w:rsid w:val="00CC0F69"/>
    <w:rsid w:val="00CC0FCE"/>
    <w:rsid w:val="00CC1173"/>
    <w:rsid w:val="00CC1D01"/>
    <w:rsid w:val="00CC24E9"/>
    <w:rsid w:val="00CC2E1D"/>
    <w:rsid w:val="00CC305B"/>
    <w:rsid w:val="00CC3C7F"/>
    <w:rsid w:val="00CC42B2"/>
    <w:rsid w:val="00CC4B75"/>
    <w:rsid w:val="00CC5764"/>
    <w:rsid w:val="00CC6141"/>
    <w:rsid w:val="00CC6AFC"/>
    <w:rsid w:val="00CC6D54"/>
    <w:rsid w:val="00CC76DB"/>
    <w:rsid w:val="00CC78E0"/>
    <w:rsid w:val="00CC7ADA"/>
    <w:rsid w:val="00CC7EE0"/>
    <w:rsid w:val="00CD0295"/>
    <w:rsid w:val="00CD07A4"/>
    <w:rsid w:val="00CD20B9"/>
    <w:rsid w:val="00CD34AD"/>
    <w:rsid w:val="00CD3EE2"/>
    <w:rsid w:val="00CD5A61"/>
    <w:rsid w:val="00CD6690"/>
    <w:rsid w:val="00CD77E4"/>
    <w:rsid w:val="00CE0EDC"/>
    <w:rsid w:val="00CE1E20"/>
    <w:rsid w:val="00CE26B4"/>
    <w:rsid w:val="00CE3883"/>
    <w:rsid w:val="00CE38B5"/>
    <w:rsid w:val="00CE3C2D"/>
    <w:rsid w:val="00CE3FD5"/>
    <w:rsid w:val="00CE460B"/>
    <w:rsid w:val="00CE4D6F"/>
    <w:rsid w:val="00CE4DCA"/>
    <w:rsid w:val="00CE55AB"/>
    <w:rsid w:val="00CE5B1C"/>
    <w:rsid w:val="00CE5F60"/>
    <w:rsid w:val="00CE6FBE"/>
    <w:rsid w:val="00CE7334"/>
    <w:rsid w:val="00CF0535"/>
    <w:rsid w:val="00CF06B9"/>
    <w:rsid w:val="00CF0B87"/>
    <w:rsid w:val="00CF10E9"/>
    <w:rsid w:val="00CF125B"/>
    <w:rsid w:val="00CF1879"/>
    <w:rsid w:val="00CF19CB"/>
    <w:rsid w:val="00CF227A"/>
    <w:rsid w:val="00CF2339"/>
    <w:rsid w:val="00CF276B"/>
    <w:rsid w:val="00CF2837"/>
    <w:rsid w:val="00CF286B"/>
    <w:rsid w:val="00CF2A8C"/>
    <w:rsid w:val="00CF31DF"/>
    <w:rsid w:val="00CF36EC"/>
    <w:rsid w:val="00CF38CB"/>
    <w:rsid w:val="00CF3EBF"/>
    <w:rsid w:val="00CF5277"/>
    <w:rsid w:val="00CF5967"/>
    <w:rsid w:val="00CF6156"/>
    <w:rsid w:val="00CF6259"/>
    <w:rsid w:val="00CF69B2"/>
    <w:rsid w:val="00CF6A3E"/>
    <w:rsid w:val="00CF7056"/>
    <w:rsid w:val="00D01304"/>
    <w:rsid w:val="00D01846"/>
    <w:rsid w:val="00D01FE1"/>
    <w:rsid w:val="00D020B6"/>
    <w:rsid w:val="00D026EE"/>
    <w:rsid w:val="00D02BE2"/>
    <w:rsid w:val="00D033D6"/>
    <w:rsid w:val="00D037C0"/>
    <w:rsid w:val="00D03A90"/>
    <w:rsid w:val="00D03B05"/>
    <w:rsid w:val="00D03B17"/>
    <w:rsid w:val="00D03CE7"/>
    <w:rsid w:val="00D04F92"/>
    <w:rsid w:val="00D059E1"/>
    <w:rsid w:val="00D06069"/>
    <w:rsid w:val="00D06230"/>
    <w:rsid w:val="00D06550"/>
    <w:rsid w:val="00D06B27"/>
    <w:rsid w:val="00D07510"/>
    <w:rsid w:val="00D0775E"/>
    <w:rsid w:val="00D07A82"/>
    <w:rsid w:val="00D07E4B"/>
    <w:rsid w:val="00D1050C"/>
    <w:rsid w:val="00D10AF7"/>
    <w:rsid w:val="00D10EDE"/>
    <w:rsid w:val="00D12077"/>
    <w:rsid w:val="00D1349C"/>
    <w:rsid w:val="00D137AA"/>
    <w:rsid w:val="00D13DE9"/>
    <w:rsid w:val="00D142A7"/>
    <w:rsid w:val="00D1477B"/>
    <w:rsid w:val="00D14979"/>
    <w:rsid w:val="00D14A31"/>
    <w:rsid w:val="00D15C64"/>
    <w:rsid w:val="00D15EB7"/>
    <w:rsid w:val="00D170EB"/>
    <w:rsid w:val="00D172DD"/>
    <w:rsid w:val="00D17623"/>
    <w:rsid w:val="00D17CC3"/>
    <w:rsid w:val="00D206CA"/>
    <w:rsid w:val="00D20A09"/>
    <w:rsid w:val="00D20DB8"/>
    <w:rsid w:val="00D210A5"/>
    <w:rsid w:val="00D21282"/>
    <w:rsid w:val="00D2138D"/>
    <w:rsid w:val="00D21510"/>
    <w:rsid w:val="00D21CC9"/>
    <w:rsid w:val="00D21F43"/>
    <w:rsid w:val="00D22537"/>
    <w:rsid w:val="00D2266A"/>
    <w:rsid w:val="00D2281A"/>
    <w:rsid w:val="00D22F6D"/>
    <w:rsid w:val="00D233A0"/>
    <w:rsid w:val="00D23B88"/>
    <w:rsid w:val="00D256AD"/>
    <w:rsid w:val="00D25AD2"/>
    <w:rsid w:val="00D261F4"/>
    <w:rsid w:val="00D30188"/>
    <w:rsid w:val="00D3052A"/>
    <w:rsid w:val="00D308FA"/>
    <w:rsid w:val="00D31CEE"/>
    <w:rsid w:val="00D31D5F"/>
    <w:rsid w:val="00D31F3E"/>
    <w:rsid w:val="00D3285F"/>
    <w:rsid w:val="00D32C50"/>
    <w:rsid w:val="00D33FC0"/>
    <w:rsid w:val="00D34C8C"/>
    <w:rsid w:val="00D34C9A"/>
    <w:rsid w:val="00D35322"/>
    <w:rsid w:val="00D3557B"/>
    <w:rsid w:val="00D35F82"/>
    <w:rsid w:val="00D361B9"/>
    <w:rsid w:val="00D36838"/>
    <w:rsid w:val="00D377E6"/>
    <w:rsid w:val="00D37A3C"/>
    <w:rsid w:val="00D37D62"/>
    <w:rsid w:val="00D40148"/>
    <w:rsid w:val="00D407DE"/>
    <w:rsid w:val="00D40EF7"/>
    <w:rsid w:val="00D414BC"/>
    <w:rsid w:val="00D41652"/>
    <w:rsid w:val="00D4189A"/>
    <w:rsid w:val="00D41DD9"/>
    <w:rsid w:val="00D41EA8"/>
    <w:rsid w:val="00D41FB2"/>
    <w:rsid w:val="00D42ACC"/>
    <w:rsid w:val="00D42FB4"/>
    <w:rsid w:val="00D4326E"/>
    <w:rsid w:val="00D4494D"/>
    <w:rsid w:val="00D45DBB"/>
    <w:rsid w:val="00D46BC2"/>
    <w:rsid w:val="00D50334"/>
    <w:rsid w:val="00D50897"/>
    <w:rsid w:val="00D50CCD"/>
    <w:rsid w:val="00D50E9D"/>
    <w:rsid w:val="00D50F8B"/>
    <w:rsid w:val="00D5172B"/>
    <w:rsid w:val="00D51889"/>
    <w:rsid w:val="00D5216B"/>
    <w:rsid w:val="00D53621"/>
    <w:rsid w:val="00D54332"/>
    <w:rsid w:val="00D54B9D"/>
    <w:rsid w:val="00D5544B"/>
    <w:rsid w:val="00D56E1F"/>
    <w:rsid w:val="00D5723A"/>
    <w:rsid w:val="00D60A34"/>
    <w:rsid w:val="00D614E0"/>
    <w:rsid w:val="00D61CBB"/>
    <w:rsid w:val="00D6247C"/>
    <w:rsid w:val="00D6263C"/>
    <w:rsid w:val="00D62782"/>
    <w:rsid w:val="00D63061"/>
    <w:rsid w:val="00D638BD"/>
    <w:rsid w:val="00D63906"/>
    <w:rsid w:val="00D6460A"/>
    <w:rsid w:val="00D64AD0"/>
    <w:rsid w:val="00D65486"/>
    <w:rsid w:val="00D65F6C"/>
    <w:rsid w:val="00D66086"/>
    <w:rsid w:val="00D66B33"/>
    <w:rsid w:val="00D6755F"/>
    <w:rsid w:val="00D67773"/>
    <w:rsid w:val="00D67C78"/>
    <w:rsid w:val="00D705C7"/>
    <w:rsid w:val="00D70888"/>
    <w:rsid w:val="00D715C4"/>
    <w:rsid w:val="00D73144"/>
    <w:rsid w:val="00D7329D"/>
    <w:rsid w:val="00D73A6D"/>
    <w:rsid w:val="00D7449E"/>
    <w:rsid w:val="00D74756"/>
    <w:rsid w:val="00D74ACF"/>
    <w:rsid w:val="00D74FB2"/>
    <w:rsid w:val="00D75182"/>
    <w:rsid w:val="00D75C06"/>
    <w:rsid w:val="00D768DA"/>
    <w:rsid w:val="00D769B5"/>
    <w:rsid w:val="00D76B12"/>
    <w:rsid w:val="00D76C11"/>
    <w:rsid w:val="00D777BA"/>
    <w:rsid w:val="00D77ED3"/>
    <w:rsid w:val="00D804C4"/>
    <w:rsid w:val="00D80758"/>
    <w:rsid w:val="00D808E7"/>
    <w:rsid w:val="00D8192E"/>
    <w:rsid w:val="00D81E68"/>
    <w:rsid w:val="00D835EC"/>
    <w:rsid w:val="00D83738"/>
    <w:rsid w:val="00D84FF9"/>
    <w:rsid w:val="00D85442"/>
    <w:rsid w:val="00D85755"/>
    <w:rsid w:val="00D85B61"/>
    <w:rsid w:val="00D85D86"/>
    <w:rsid w:val="00D85E65"/>
    <w:rsid w:val="00D87FCA"/>
    <w:rsid w:val="00D900C3"/>
    <w:rsid w:val="00D9073D"/>
    <w:rsid w:val="00D90D65"/>
    <w:rsid w:val="00D917FA"/>
    <w:rsid w:val="00D91B18"/>
    <w:rsid w:val="00D91D5F"/>
    <w:rsid w:val="00D9215E"/>
    <w:rsid w:val="00D9267E"/>
    <w:rsid w:val="00D932F5"/>
    <w:rsid w:val="00D94563"/>
    <w:rsid w:val="00D95F29"/>
    <w:rsid w:val="00D96054"/>
    <w:rsid w:val="00D960CD"/>
    <w:rsid w:val="00D96194"/>
    <w:rsid w:val="00D966B2"/>
    <w:rsid w:val="00D96BE5"/>
    <w:rsid w:val="00D96D52"/>
    <w:rsid w:val="00D97404"/>
    <w:rsid w:val="00DA149D"/>
    <w:rsid w:val="00DA1B6F"/>
    <w:rsid w:val="00DA1DB1"/>
    <w:rsid w:val="00DA2BB0"/>
    <w:rsid w:val="00DA329D"/>
    <w:rsid w:val="00DA336A"/>
    <w:rsid w:val="00DA3918"/>
    <w:rsid w:val="00DA39DC"/>
    <w:rsid w:val="00DA3FBB"/>
    <w:rsid w:val="00DA4528"/>
    <w:rsid w:val="00DA4F93"/>
    <w:rsid w:val="00DA50F7"/>
    <w:rsid w:val="00DA518E"/>
    <w:rsid w:val="00DA5A35"/>
    <w:rsid w:val="00DA5E31"/>
    <w:rsid w:val="00DA659F"/>
    <w:rsid w:val="00DA786D"/>
    <w:rsid w:val="00DA7AB8"/>
    <w:rsid w:val="00DA7B1A"/>
    <w:rsid w:val="00DA7E82"/>
    <w:rsid w:val="00DB0313"/>
    <w:rsid w:val="00DB288B"/>
    <w:rsid w:val="00DB2C97"/>
    <w:rsid w:val="00DB2DC9"/>
    <w:rsid w:val="00DB3786"/>
    <w:rsid w:val="00DB408C"/>
    <w:rsid w:val="00DB413D"/>
    <w:rsid w:val="00DB4360"/>
    <w:rsid w:val="00DB5BDD"/>
    <w:rsid w:val="00DB5E49"/>
    <w:rsid w:val="00DB60F2"/>
    <w:rsid w:val="00DB667E"/>
    <w:rsid w:val="00DB67EC"/>
    <w:rsid w:val="00DB703B"/>
    <w:rsid w:val="00DB7187"/>
    <w:rsid w:val="00DB75CF"/>
    <w:rsid w:val="00DB7A34"/>
    <w:rsid w:val="00DC1699"/>
    <w:rsid w:val="00DC18E8"/>
    <w:rsid w:val="00DC1B46"/>
    <w:rsid w:val="00DC260A"/>
    <w:rsid w:val="00DC2648"/>
    <w:rsid w:val="00DC2CB2"/>
    <w:rsid w:val="00DC2D90"/>
    <w:rsid w:val="00DC3BFA"/>
    <w:rsid w:val="00DC40EC"/>
    <w:rsid w:val="00DC52DA"/>
    <w:rsid w:val="00DC6E71"/>
    <w:rsid w:val="00DC7130"/>
    <w:rsid w:val="00DC73B2"/>
    <w:rsid w:val="00DC796B"/>
    <w:rsid w:val="00DC79EF"/>
    <w:rsid w:val="00DC7C03"/>
    <w:rsid w:val="00DD06F6"/>
    <w:rsid w:val="00DD0782"/>
    <w:rsid w:val="00DD0E5D"/>
    <w:rsid w:val="00DD11D0"/>
    <w:rsid w:val="00DD133D"/>
    <w:rsid w:val="00DD146F"/>
    <w:rsid w:val="00DD1951"/>
    <w:rsid w:val="00DD1A69"/>
    <w:rsid w:val="00DD295E"/>
    <w:rsid w:val="00DD2CD6"/>
    <w:rsid w:val="00DD2E8E"/>
    <w:rsid w:val="00DD3036"/>
    <w:rsid w:val="00DD3A60"/>
    <w:rsid w:val="00DD43E1"/>
    <w:rsid w:val="00DD4ABB"/>
    <w:rsid w:val="00DD4C2A"/>
    <w:rsid w:val="00DD4D7B"/>
    <w:rsid w:val="00DD4DEC"/>
    <w:rsid w:val="00DD5571"/>
    <w:rsid w:val="00DD56FF"/>
    <w:rsid w:val="00DD5E21"/>
    <w:rsid w:val="00DD624E"/>
    <w:rsid w:val="00DD680C"/>
    <w:rsid w:val="00DD6C0C"/>
    <w:rsid w:val="00DD75B9"/>
    <w:rsid w:val="00DD7E24"/>
    <w:rsid w:val="00DE0D1E"/>
    <w:rsid w:val="00DE0E7B"/>
    <w:rsid w:val="00DE15A2"/>
    <w:rsid w:val="00DE1B4E"/>
    <w:rsid w:val="00DE21B3"/>
    <w:rsid w:val="00DE2806"/>
    <w:rsid w:val="00DE2DF5"/>
    <w:rsid w:val="00DE2E64"/>
    <w:rsid w:val="00DE2F39"/>
    <w:rsid w:val="00DE3161"/>
    <w:rsid w:val="00DE391E"/>
    <w:rsid w:val="00DE393A"/>
    <w:rsid w:val="00DE3A36"/>
    <w:rsid w:val="00DE4341"/>
    <w:rsid w:val="00DE4431"/>
    <w:rsid w:val="00DE4489"/>
    <w:rsid w:val="00DE4623"/>
    <w:rsid w:val="00DE5771"/>
    <w:rsid w:val="00DE57C8"/>
    <w:rsid w:val="00DE5D67"/>
    <w:rsid w:val="00DE72F9"/>
    <w:rsid w:val="00DE778E"/>
    <w:rsid w:val="00DE7D43"/>
    <w:rsid w:val="00DE7E08"/>
    <w:rsid w:val="00DE7F91"/>
    <w:rsid w:val="00DF0602"/>
    <w:rsid w:val="00DF088B"/>
    <w:rsid w:val="00DF164A"/>
    <w:rsid w:val="00DF1911"/>
    <w:rsid w:val="00DF1D5E"/>
    <w:rsid w:val="00DF48A4"/>
    <w:rsid w:val="00DF4A9F"/>
    <w:rsid w:val="00DF5354"/>
    <w:rsid w:val="00DF5B16"/>
    <w:rsid w:val="00DF6A67"/>
    <w:rsid w:val="00DF75C7"/>
    <w:rsid w:val="00DF7672"/>
    <w:rsid w:val="00DF7C13"/>
    <w:rsid w:val="00E007B6"/>
    <w:rsid w:val="00E0167D"/>
    <w:rsid w:val="00E0193A"/>
    <w:rsid w:val="00E01F68"/>
    <w:rsid w:val="00E026AD"/>
    <w:rsid w:val="00E02750"/>
    <w:rsid w:val="00E02ABE"/>
    <w:rsid w:val="00E03641"/>
    <w:rsid w:val="00E0445F"/>
    <w:rsid w:val="00E0470C"/>
    <w:rsid w:val="00E062A8"/>
    <w:rsid w:val="00E063DA"/>
    <w:rsid w:val="00E06A44"/>
    <w:rsid w:val="00E06ABA"/>
    <w:rsid w:val="00E079D5"/>
    <w:rsid w:val="00E07C73"/>
    <w:rsid w:val="00E1036F"/>
    <w:rsid w:val="00E10425"/>
    <w:rsid w:val="00E109CB"/>
    <w:rsid w:val="00E12AA8"/>
    <w:rsid w:val="00E13515"/>
    <w:rsid w:val="00E13A24"/>
    <w:rsid w:val="00E13A53"/>
    <w:rsid w:val="00E156BF"/>
    <w:rsid w:val="00E15C2F"/>
    <w:rsid w:val="00E16203"/>
    <w:rsid w:val="00E1645D"/>
    <w:rsid w:val="00E166FC"/>
    <w:rsid w:val="00E16820"/>
    <w:rsid w:val="00E16B11"/>
    <w:rsid w:val="00E1720C"/>
    <w:rsid w:val="00E17974"/>
    <w:rsid w:val="00E203FB"/>
    <w:rsid w:val="00E20426"/>
    <w:rsid w:val="00E20A55"/>
    <w:rsid w:val="00E20C34"/>
    <w:rsid w:val="00E218D2"/>
    <w:rsid w:val="00E21F2B"/>
    <w:rsid w:val="00E23AB4"/>
    <w:rsid w:val="00E24A94"/>
    <w:rsid w:val="00E24B0B"/>
    <w:rsid w:val="00E24BC6"/>
    <w:rsid w:val="00E24DAE"/>
    <w:rsid w:val="00E258E4"/>
    <w:rsid w:val="00E26351"/>
    <w:rsid w:val="00E26406"/>
    <w:rsid w:val="00E26AE0"/>
    <w:rsid w:val="00E26F4D"/>
    <w:rsid w:val="00E271EE"/>
    <w:rsid w:val="00E30B58"/>
    <w:rsid w:val="00E30DE7"/>
    <w:rsid w:val="00E31145"/>
    <w:rsid w:val="00E3127C"/>
    <w:rsid w:val="00E32D58"/>
    <w:rsid w:val="00E33127"/>
    <w:rsid w:val="00E33731"/>
    <w:rsid w:val="00E35A22"/>
    <w:rsid w:val="00E35CA5"/>
    <w:rsid w:val="00E35FDF"/>
    <w:rsid w:val="00E36326"/>
    <w:rsid w:val="00E369AA"/>
    <w:rsid w:val="00E371D2"/>
    <w:rsid w:val="00E371FF"/>
    <w:rsid w:val="00E37264"/>
    <w:rsid w:val="00E37653"/>
    <w:rsid w:val="00E413F3"/>
    <w:rsid w:val="00E41750"/>
    <w:rsid w:val="00E42218"/>
    <w:rsid w:val="00E42529"/>
    <w:rsid w:val="00E42A67"/>
    <w:rsid w:val="00E42D62"/>
    <w:rsid w:val="00E42DDF"/>
    <w:rsid w:val="00E435D5"/>
    <w:rsid w:val="00E43E83"/>
    <w:rsid w:val="00E44425"/>
    <w:rsid w:val="00E44945"/>
    <w:rsid w:val="00E44A1E"/>
    <w:rsid w:val="00E463C4"/>
    <w:rsid w:val="00E470E6"/>
    <w:rsid w:val="00E50EB3"/>
    <w:rsid w:val="00E5135C"/>
    <w:rsid w:val="00E5234C"/>
    <w:rsid w:val="00E52717"/>
    <w:rsid w:val="00E53F10"/>
    <w:rsid w:val="00E543C8"/>
    <w:rsid w:val="00E54C5B"/>
    <w:rsid w:val="00E556B7"/>
    <w:rsid w:val="00E559A1"/>
    <w:rsid w:val="00E56847"/>
    <w:rsid w:val="00E56CC3"/>
    <w:rsid w:val="00E57103"/>
    <w:rsid w:val="00E57195"/>
    <w:rsid w:val="00E5782D"/>
    <w:rsid w:val="00E6019D"/>
    <w:rsid w:val="00E60267"/>
    <w:rsid w:val="00E608A3"/>
    <w:rsid w:val="00E60E17"/>
    <w:rsid w:val="00E60EEE"/>
    <w:rsid w:val="00E61270"/>
    <w:rsid w:val="00E619F7"/>
    <w:rsid w:val="00E61B55"/>
    <w:rsid w:val="00E61FB8"/>
    <w:rsid w:val="00E62702"/>
    <w:rsid w:val="00E63ABF"/>
    <w:rsid w:val="00E6454D"/>
    <w:rsid w:val="00E64CBA"/>
    <w:rsid w:val="00E6536F"/>
    <w:rsid w:val="00E6552F"/>
    <w:rsid w:val="00E65932"/>
    <w:rsid w:val="00E6601F"/>
    <w:rsid w:val="00E6649F"/>
    <w:rsid w:val="00E678E2"/>
    <w:rsid w:val="00E67910"/>
    <w:rsid w:val="00E67DE7"/>
    <w:rsid w:val="00E70601"/>
    <w:rsid w:val="00E70BAF"/>
    <w:rsid w:val="00E70C1C"/>
    <w:rsid w:val="00E712CB"/>
    <w:rsid w:val="00E714C4"/>
    <w:rsid w:val="00E71AD0"/>
    <w:rsid w:val="00E71EAB"/>
    <w:rsid w:val="00E730F2"/>
    <w:rsid w:val="00E73747"/>
    <w:rsid w:val="00E738D1"/>
    <w:rsid w:val="00E73DB3"/>
    <w:rsid w:val="00E74206"/>
    <w:rsid w:val="00E743D7"/>
    <w:rsid w:val="00E74582"/>
    <w:rsid w:val="00E747BC"/>
    <w:rsid w:val="00E75AF3"/>
    <w:rsid w:val="00E76130"/>
    <w:rsid w:val="00E76611"/>
    <w:rsid w:val="00E775AB"/>
    <w:rsid w:val="00E777A9"/>
    <w:rsid w:val="00E777D0"/>
    <w:rsid w:val="00E80451"/>
    <w:rsid w:val="00E8065E"/>
    <w:rsid w:val="00E80921"/>
    <w:rsid w:val="00E80D82"/>
    <w:rsid w:val="00E8132D"/>
    <w:rsid w:val="00E813E9"/>
    <w:rsid w:val="00E816EA"/>
    <w:rsid w:val="00E835DE"/>
    <w:rsid w:val="00E842AB"/>
    <w:rsid w:val="00E84B8E"/>
    <w:rsid w:val="00E84F0D"/>
    <w:rsid w:val="00E85169"/>
    <w:rsid w:val="00E861F5"/>
    <w:rsid w:val="00E86367"/>
    <w:rsid w:val="00E8698E"/>
    <w:rsid w:val="00E8727B"/>
    <w:rsid w:val="00E90194"/>
    <w:rsid w:val="00E91C75"/>
    <w:rsid w:val="00E92199"/>
    <w:rsid w:val="00E9292C"/>
    <w:rsid w:val="00E93C3A"/>
    <w:rsid w:val="00E941AA"/>
    <w:rsid w:val="00E94B6C"/>
    <w:rsid w:val="00E94C8A"/>
    <w:rsid w:val="00E94F3A"/>
    <w:rsid w:val="00E951B7"/>
    <w:rsid w:val="00E965F9"/>
    <w:rsid w:val="00E970AE"/>
    <w:rsid w:val="00E9770C"/>
    <w:rsid w:val="00E97DC0"/>
    <w:rsid w:val="00EA04B7"/>
    <w:rsid w:val="00EA0B8F"/>
    <w:rsid w:val="00EA0B97"/>
    <w:rsid w:val="00EA0C73"/>
    <w:rsid w:val="00EA0FCA"/>
    <w:rsid w:val="00EA275E"/>
    <w:rsid w:val="00EA2B4D"/>
    <w:rsid w:val="00EA3141"/>
    <w:rsid w:val="00EA36C1"/>
    <w:rsid w:val="00EA3D46"/>
    <w:rsid w:val="00EA40BF"/>
    <w:rsid w:val="00EA4230"/>
    <w:rsid w:val="00EA4473"/>
    <w:rsid w:val="00EA4504"/>
    <w:rsid w:val="00EA455A"/>
    <w:rsid w:val="00EA510D"/>
    <w:rsid w:val="00EA5370"/>
    <w:rsid w:val="00EA53A0"/>
    <w:rsid w:val="00EA59C9"/>
    <w:rsid w:val="00EA5A99"/>
    <w:rsid w:val="00EA5C8D"/>
    <w:rsid w:val="00EA5D72"/>
    <w:rsid w:val="00EA6AB7"/>
    <w:rsid w:val="00EA7E98"/>
    <w:rsid w:val="00EB11F2"/>
    <w:rsid w:val="00EB16B5"/>
    <w:rsid w:val="00EB1F0E"/>
    <w:rsid w:val="00EB2211"/>
    <w:rsid w:val="00EB2461"/>
    <w:rsid w:val="00EB4C34"/>
    <w:rsid w:val="00EB559D"/>
    <w:rsid w:val="00EB5604"/>
    <w:rsid w:val="00EB65E4"/>
    <w:rsid w:val="00EB675F"/>
    <w:rsid w:val="00EB7CFF"/>
    <w:rsid w:val="00EC0972"/>
    <w:rsid w:val="00EC11DA"/>
    <w:rsid w:val="00EC1363"/>
    <w:rsid w:val="00EC1D5C"/>
    <w:rsid w:val="00EC22DB"/>
    <w:rsid w:val="00EC26E7"/>
    <w:rsid w:val="00EC3B60"/>
    <w:rsid w:val="00EC3D37"/>
    <w:rsid w:val="00EC3E57"/>
    <w:rsid w:val="00EC43F2"/>
    <w:rsid w:val="00EC46A1"/>
    <w:rsid w:val="00EC48C9"/>
    <w:rsid w:val="00EC4B7E"/>
    <w:rsid w:val="00EC4C09"/>
    <w:rsid w:val="00EC5231"/>
    <w:rsid w:val="00EC6151"/>
    <w:rsid w:val="00EC68EE"/>
    <w:rsid w:val="00EC6E82"/>
    <w:rsid w:val="00EC758A"/>
    <w:rsid w:val="00EC7DFB"/>
    <w:rsid w:val="00ED06AF"/>
    <w:rsid w:val="00ED084A"/>
    <w:rsid w:val="00ED0FD6"/>
    <w:rsid w:val="00ED1A82"/>
    <w:rsid w:val="00ED1B80"/>
    <w:rsid w:val="00ED2828"/>
    <w:rsid w:val="00ED28D6"/>
    <w:rsid w:val="00ED2EEF"/>
    <w:rsid w:val="00ED314A"/>
    <w:rsid w:val="00ED337A"/>
    <w:rsid w:val="00ED37E2"/>
    <w:rsid w:val="00ED3A4F"/>
    <w:rsid w:val="00ED3DFC"/>
    <w:rsid w:val="00ED4506"/>
    <w:rsid w:val="00ED5ADA"/>
    <w:rsid w:val="00ED6A5D"/>
    <w:rsid w:val="00ED6E5D"/>
    <w:rsid w:val="00ED71F2"/>
    <w:rsid w:val="00ED7B79"/>
    <w:rsid w:val="00EE0765"/>
    <w:rsid w:val="00EE0C69"/>
    <w:rsid w:val="00EE0C8F"/>
    <w:rsid w:val="00EE0FE0"/>
    <w:rsid w:val="00EE10E6"/>
    <w:rsid w:val="00EE172A"/>
    <w:rsid w:val="00EE1E9B"/>
    <w:rsid w:val="00EE1F07"/>
    <w:rsid w:val="00EE3102"/>
    <w:rsid w:val="00EE350F"/>
    <w:rsid w:val="00EE39BE"/>
    <w:rsid w:val="00EE3E1A"/>
    <w:rsid w:val="00EE3EB3"/>
    <w:rsid w:val="00EE4792"/>
    <w:rsid w:val="00EE48B2"/>
    <w:rsid w:val="00EE4A49"/>
    <w:rsid w:val="00EE4FE9"/>
    <w:rsid w:val="00EE59C7"/>
    <w:rsid w:val="00EE5A14"/>
    <w:rsid w:val="00EE5C84"/>
    <w:rsid w:val="00EE628E"/>
    <w:rsid w:val="00EE63DD"/>
    <w:rsid w:val="00EE670E"/>
    <w:rsid w:val="00EE6A42"/>
    <w:rsid w:val="00EE6C3D"/>
    <w:rsid w:val="00EE70BA"/>
    <w:rsid w:val="00EE7234"/>
    <w:rsid w:val="00EE723D"/>
    <w:rsid w:val="00EE74BF"/>
    <w:rsid w:val="00EE7D14"/>
    <w:rsid w:val="00EE7FB5"/>
    <w:rsid w:val="00EF00E3"/>
    <w:rsid w:val="00EF1B2F"/>
    <w:rsid w:val="00EF262C"/>
    <w:rsid w:val="00EF3E5E"/>
    <w:rsid w:val="00EF55AE"/>
    <w:rsid w:val="00EF6172"/>
    <w:rsid w:val="00EF620C"/>
    <w:rsid w:val="00EF6456"/>
    <w:rsid w:val="00EF6DCB"/>
    <w:rsid w:val="00EF700D"/>
    <w:rsid w:val="00F00251"/>
    <w:rsid w:val="00F00356"/>
    <w:rsid w:val="00F0122D"/>
    <w:rsid w:val="00F014B4"/>
    <w:rsid w:val="00F018DD"/>
    <w:rsid w:val="00F01C29"/>
    <w:rsid w:val="00F023FD"/>
    <w:rsid w:val="00F02C26"/>
    <w:rsid w:val="00F03C2E"/>
    <w:rsid w:val="00F03EA5"/>
    <w:rsid w:val="00F03FF5"/>
    <w:rsid w:val="00F04192"/>
    <w:rsid w:val="00F046F0"/>
    <w:rsid w:val="00F04BDE"/>
    <w:rsid w:val="00F04D03"/>
    <w:rsid w:val="00F05053"/>
    <w:rsid w:val="00F0540D"/>
    <w:rsid w:val="00F05583"/>
    <w:rsid w:val="00F055E3"/>
    <w:rsid w:val="00F05F13"/>
    <w:rsid w:val="00F06E10"/>
    <w:rsid w:val="00F07494"/>
    <w:rsid w:val="00F10B87"/>
    <w:rsid w:val="00F10DDD"/>
    <w:rsid w:val="00F117B9"/>
    <w:rsid w:val="00F120E4"/>
    <w:rsid w:val="00F13262"/>
    <w:rsid w:val="00F13518"/>
    <w:rsid w:val="00F14363"/>
    <w:rsid w:val="00F14C76"/>
    <w:rsid w:val="00F14ED4"/>
    <w:rsid w:val="00F152AC"/>
    <w:rsid w:val="00F15477"/>
    <w:rsid w:val="00F1547C"/>
    <w:rsid w:val="00F15C31"/>
    <w:rsid w:val="00F15FBF"/>
    <w:rsid w:val="00F15FE6"/>
    <w:rsid w:val="00F16174"/>
    <w:rsid w:val="00F16538"/>
    <w:rsid w:val="00F1677B"/>
    <w:rsid w:val="00F16A87"/>
    <w:rsid w:val="00F16E8C"/>
    <w:rsid w:val="00F17295"/>
    <w:rsid w:val="00F1743E"/>
    <w:rsid w:val="00F179D4"/>
    <w:rsid w:val="00F2091E"/>
    <w:rsid w:val="00F21308"/>
    <w:rsid w:val="00F22014"/>
    <w:rsid w:val="00F22FD2"/>
    <w:rsid w:val="00F23997"/>
    <w:rsid w:val="00F24AF9"/>
    <w:rsid w:val="00F24CDD"/>
    <w:rsid w:val="00F25344"/>
    <w:rsid w:val="00F26ADB"/>
    <w:rsid w:val="00F274F6"/>
    <w:rsid w:val="00F27750"/>
    <w:rsid w:val="00F30C7D"/>
    <w:rsid w:val="00F31455"/>
    <w:rsid w:val="00F314F7"/>
    <w:rsid w:val="00F31672"/>
    <w:rsid w:val="00F322A7"/>
    <w:rsid w:val="00F32832"/>
    <w:rsid w:val="00F32EB1"/>
    <w:rsid w:val="00F3373A"/>
    <w:rsid w:val="00F339D9"/>
    <w:rsid w:val="00F33D7A"/>
    <w:rsid w:val="00F33FA5"/>
    <w:rsid w:val="00F35171"/>
    <w:rsid w:val="00F3525F"/>
    <w:rsid w:val="00F355DF"/>
    <w:rsid w:val="00F358AF"/>
    <w:rsid w:val="00F361DC"/>
    <w:rsid w:val="00F36203"/>
    <w:rsid w:val="00F36C1D"/>
    <w:rsid w:val="00F37298"/>
    <w:rsid w:val="00F375FD"/>
    <w:rsid w:val="00F3777E"/>
    <w:rsid w:val="00F37C06"/>
    <w:rsid w:val="00F37E28"/>
    <w:rsid w:val="00F37FB1"/>
    <w:rsid w:val="00F40077"/>
    <w:rsid w:val="00F40600"/>
    <w:rsid w:val="00F42D06"/>
    <w:rsid w:val="00F42D17"/>
    <w:rsid w:val="00F42EB2"/>
    <w:rsid w:val="00F43519"/>
    <w:rsid w:val="00F43EC9"/>
    <w:rsid w:val="00F44ED4"/>
    <w:rsid w:val="00F45F06"/>
    <w:rsid w:val="00F461D5"/>
    <w:rsid w:val="00F46822"/>
    <w:rsid w:val="00F46E28"/>
    <w:rsid w:val="00F47B3A"/>
    <w:rsid w:val="00F502A0"/>
    <w:rsid w:val="00F5069A"/>
    <w:rsid w:val="00F50C69"/>
    <w:rsid w:val="00F51623"/>
    <w:rsid w:val="00F518D4"/>
    <w:rsid w:val="00F520F3"/>
    <w:rsid w:val="00F53505"/>
    <w:rsid w:val="00F53750"/>
    <w:rsid w:val="00F53DEF"/>
    <w:rsid w:val="00F54072"/>
    <w:rsid w:val="00F540A1"/>
    <w:rsid w:val="00F5425F"/>
    <w:rsid w:val="00F54263"/>
    <w:rsid w:val="00F54F3A"/>
    <w:rsid w:val="00F5507E"/>
    <w:rsid w:val="00F5513E"/>
    <w:rsid w:val="00F55553"/>
    <w:rsid w:val="00F55EA2"/>
    <w:rsid w:val="00F55ECC"/>
    <w:rsid w:val="00F575BA"/>
    <w:rsid w:val="00F57965"/>
    <w:rsid w:val="00F61095"/>
    <w:rsid w:val="00F61CFA"/>
    <w:rsid w:val="00F6261A"/>
    <w:rsid w:val="00F62727"/>
    <w:rsid w:val="00F62872"/>
    <w:rsid w:val="00F63528"/>
    <w:rsid w:val="00F637B7"/>
    <w:rsid w:val="00F64E69"/>
    <w:rsid w:val="00F6590B"/>
    <w:rsid w:val="00F659C9"/>
    <w:rsid w:val="00F65A8B"/>
    <w:rsid w:val="00F65AEE"/>
    <w:rsid w:val="00F65C7B"/>
    <w:rsid w:val="00F663F7"/>
    <w:rsid w:val="00F66711"/>
    <w:rsid w:val="00F66C77"/>
    <w:rsid w:val="00F67B51"/>
    <w:rsid w:val="00F67C45"/>
    <w:rsid w:val="00F713C3"/>
    <w:rsid w:val="00F7160A"/>
    <w:rsid w:val="00F723D3"/>
    <w:rsid w:val="00F7249E"/>
    <w:rsid w:val="00F7272A"/>
    <w:rsid w:val="00F72A14"/>
    <w:rsid w:val="00F73109"/>
    <w:rsid w:val="00F735B4"/>
    <w:rsid w:val="00F740A4"/>
    <w:rsid w:val="00F74353"/>
    <w:rsid w:val="00F747FD"/>
    <w:rsid w:val="00F74E01"/>
    <w:rsid w:val="00F74F25"/>
    <w:rsid w:val="00F75B36"/>
    <w:rsid w:val="00F7639B"/>
    <w:rsid w:val="00F77A1A"/>
    <w:rsid w:val="00F77B2A"/>
    <w:rsid w:val="00F77B98"/>
    <w:rsid w:val="00F77DFC"/>
    <w:rsid w:val="00F8055B"/>
    <w:rsid w:val="00F81412"/>
    <w:rsid w:val="00F81552"/>
    <w:rsid w:val="00F819FE"/>
    <w:rsid w:val="00F82AD4"/>
    <w:rsid w:val="00F8438A"/>
    <w:rsid w:val="00F84EAE"/>
    <w:rsid w:val="00F8503F"/>
    <w:rsid w:val="00F85127"/>
    <w:rsid w:val="00F8547B"/>
    <w:rsid w:val="00F85584"/>
    <w:rsid w:val="00F85686"/>
    <w:rsid w:val="00F858EA"/>
    <w:rsid w:val="00F863F4"/>
    <w:rsid w:val="00F8736E"/>
    <w:rsid w:val="00F8762C"/>
    <w:rsid w:val="00F8762D"/>
    <w:rsid w:val="00F87A77"/>
    <w:rsid w:val="00F87ED8"/>
    <w:rsid w:val="00F9072A"/>
    <w:rsid w:val="00F91011"/>
    <w:rsid w:val="00F9198E"/>
    <w:rsid w:val="00F92A14"/>
    <w:rsid w:val="00F93360"/>
    <w:rsid w:val="00F93833"/>
    <w:rsid w:val="00F93A9E"/>
    <w:rsid w:val="00F93E06"/>
    <w:rsid w:val="00F9405E"/>
    <w:rsid w:val="00F953F8"/>
    <w:rsid w:val="00F956B5"/>
    <w:rsid w:val="00F963E2"/>
    <w:rsid w:val="00F965E6"/>
    <w:rsid w:val="00F96EBE"/>
    <w:rsid w:val="00F96ECE"/>
    <w:rsid w:val="00FA022D"/>
    <w:rsid w:val="00FA0FC1"/>
    <w:rsid w:val="00FA280D"/>
    <w:rsid w:val="00FA2D31"/>
    <w:rsid w:val="00FA3274"/>
    <w:rsid w:val="00FA32E2"/>
    <w:rsid w:val="00FA3449"/>
    <w:rsid w:val="00FA4415"/>
    <w:rsid w:val="00FA4B34"/>
    <w:rsid w:val="00FA51B9"/>
    <w:rsid w:val="00FA55A3"/>
    <w:rsid w:val="00FA5B24"/>
    <w:rsid w:val="00FA7C7F"/>
    <w:rsid w:val="00FA7DC0"/>
    <w:rsid w:val="00FB01A5"/>
    <w:rsid w:val="00FB01F1"/>
    <w:rsid w:val="00FB08D9"/>
    <w:rsid w:val="00FB133B"/>
    <w:rsid w:val="00FB2E59"/>
    <w:rsid w:val="00FB2FCA"/>
    <w:rsid w:val="00FB3863"/>
    <w:rsid w:val="00FB56D2"/>
    <w:rsid w:val="00FB5B86"/>
    <w:rsid w:val="00FB5DE2"/>
    <w:rsid w:val="00FB67EE"/>
    <w:rsid w:val="00FB7F41"/>
    <w:rsid w:val="00FC0600"/>
    <w:rsid w:val="00FC086B"/>
    <w:rsid w:val="00FC0AA4"/>
    <w:rsid w:val="00FC1F7D"/>
    <w:rsid w:val="00FC2120"/>
    <w:rsid w:val="00FC2C02"/>
    <w:rsid w:val="00FC2C36"/>
    <w:rsid w:val="00FC2CC3"/>
    <w:rsid w:val="00FC352F"/>
    <w:rsid w:val="00FC3570"/>
    <w:rsid w:val="00FC3765"/>
    <w:rsid w:val="00FC45CD"/>
    <w:rsid w:val="00FC50E9"/>
    <w:rsid w:val="00FC56EB"/>
    <w:rsid w:val="00FC5D03"/>
    <w:rsid w:val="00FC5DE3"/>
    <w:rsid w:val="00FC65FB"/>
    <w:rsid w:val="00FC683D"/>
    <w:rsid w:val="00FC768C"/>
    <w:rsid w:val="00FC7949"/>
    <w:rsid w:val="00FD00D9"/>
    <w:rsid w:val="00FD01B2"/>
    <w:rsid w:val="00FD09AB"/>
    <w:rsid w:val="00FD0AF5"/>
    <w:rsid w:val="00FD10F7"/>
    <w:rsid w:val="00FD1B1B"/>
    <w:rsid w:val="00FD2AB4"/>
    <w:rsid w:val="00FD2B92"/>
    <w:rsid w:val="00FD2BD9"/>
    <w:rsid w:val="00FD2C51"/>
    <w:rsid w:val="00FD379C"/>
    <w:rsid w:val="00FD4320"/>
    <w:rsid w:val="00FD48C1"/>
    <w:rsid w:val="00FD4D94"/>
    <w:rsid w:val="00FD6976"/>
    <w:rsid w:val="00FD73CE"/>
    <w:rsid w:val="00FD788C"/>
    <w:rsid w:val="00FD7C64"/>
    <w:rsid w:val="00FE00EE"/>
    <w:rsid w:val="00FE0708"/>
    <w:rsid w:val="00FE0DBC"/>
    <w:rsid w:val="00FE16F1"/>
    <w:rsid w:val="00FE336E"/>
    <w:rsid w:val="00FE3845"/>
    <w:rsid w:val="00FE385F"/>
    <w:rsid w:val="00FE441F"/>
    <w:rsid w:val="00FE4499"/>
    <w:rsid w:val="00FE4E45"/>
    <w:rsid w:val="00FE52C4"/>
    <w:rsid w:val="00FE5BC7"/>
    <w:rsid w:val="00FE5C0C"/>
    <w:rsid w:val="00FE5FA4"/>
    <w:rsid w:val="00FE607E"/>
    <w:rsid w:val="00FE6240"/>
    <w:rsid w:val="00FE66B8"/>
    <w:rsid w:val="00FE70D3"/>
    <w:rsid w:val="00FE7DE4"/>
    <w:rsid w:val="00FF0659"/>
    <w:rsid w:val="00FF0FDB"/>
    <w:rsid w:val="00FF107C"/>
    <w:rsid w:val="00FF1089"/>
    <w:rsid w:val="00FF10E3"/>
    <w:rsid w:val="00FF1575"/>
    <w:rsid w:val="00FF2265"/>
    <w:rsid w:val="00FF2285"/>
    <w:rsid w:val="00FF2400"/>
    <w:rsid w:val="00FF2C26"/>
    <w:rsid w:val="00FF2D59"/>
    <w:rsid w:val="00FF37AE"/>
    <w:rsid w:val="00FF381B"/>
    <w:rsid w:val="00FF39B7"/>
    <w:rsid w:val="00FF5506"/>
    <w:rsid w:val="00FF5EB5"/>
    <w:rsid w:val="00FF6777"/>
    <w:rsid w:val="00FF6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536B"/>
    <w:rPr>
      <w:sz w:val="24"/>
      <w:szCs w:val="24"/>
    </w:rPr>
  </w:style>
  <w:style w:type="paragraph" w:styleId="1">
    <w:name w:val="heading 1"/>
    <w:basedOn w:val="a"/>
    <w:next w:val="a"/>
    <w:link w:val="10"/>
    <w:qFormat/>
    <w:rsid w:val="0015536B"/>
    <w:pPr>
      <w:keepNext/>
      <w:outlineLvl w:val="0"/>
    </w:pPr>
    <w:rPr>
      <w:sz w:val="28"/>
    </w:rPr>
  </w:style>
  <w:style w:type="paragraph" w:styleId="2">
    <w:name w:val="heading 2"/>
    <w:basedOn w:val="a"/>
    <w:next w:val="a"/>
    <w:link w:val="20"/>
    <w:qFormat/>
    <w:rsid w:val="0015536B"/>
    <w:pPr>
      <w:keepNext/>
      <w:jc w:val="center"/>
      <w:outlineLvl w:val="1"/>
    </w:pPr>
    <w:rPr>
      <w:rFonts w:ascii="TimesET" w:hAnsi="TimesET"/>
      <w:b/>
      <w:sz w:val="28"/>
      <w:szCs w:val="20"/>
    </w:rPr>
  </w:style>
  <w:style w:type="paragraph" w:styleId="3">
    <w:name w:val="heading 3"/>
    <w:basedOn w:val="a"/>
    <w:next w:val="a"/>
    <w:link w:val="30"/>
    <w:qFormat/>
    <w:rsid w:val="0015536B"/>
    <w:pPr>
      <w:keepNext/>
      <w:jc w:val="center"/>
      <w:outlineLvl w:val="2"/>
    </w:pPr>
    <w:rPr>
      <w:rFonts w:ascii="TimesET" w:hAnsi="TimesET"/>
      <w:b/>
      <w:sz w:val="30"/>
      <w:szCs w:val="20"/>
    </w:rPr>
  </w:style>
  <w:style w:type="paragraph" w:styleId="4">
    <w:name w:val="heading 4"/>
    <w:basedOn w:val="a"/>
    <w:next w:val="a"/>
    <w:link w:val="40"/>
    <w:qFormat/>
    <w:rsid w:val="0015536B"/>
    <w:pPr>
      <w:keepNext/>
      <w:outlineLvl w:val="3"/>
    </w:pPr>
    <w:rPr>
      <w:rFonts w:ascii="TimesET" w:hAnsi="TimesET"/>
      <w:b/>
      <w:szCs w:val="20"/>
    </w:rPr>
  </w:style>
  <w:style w:type="paragraph" w:styleId="5">
    <w:name w:val="heading 5"/>
    <w:basedOn w:val="a"/>
    <w:next w:val="a"/>
    <w:link w:val="50"/>
    <w:qFormat/>
    <w:rsid w:val="0015536B"/>
    <w:pPr>
      <w:keepNext/>
      <w:jc w:val="both"/>
      <w:outlineLvl w:val="4"/>
    </w:pPr>
    <w:rPr>
      <w:sz w:val="28"/>
    </w:rPr>
  </w:style>
  <w:style w:type="paragraph" w:styleId="6">
    <w:name w:val="heading 6"/>
    <w:basedOn w:val="a"/>
    <w:next w:val="a"/>
    <w:link w:val="60"/>
    <w:qFormat/>
    <w:rsid w:val="0015536B"/>
    <w:pPr>
      <w:keepNext/>
      <w:jc w:val="both"/>
      <w:outlineLvl w:val="5"/>
    </w:pPr>
    <w:rPr>
      <w:rFonts w:ascii="TimesET" w:hAnsi="TimesET"/>
      <w:b/>
      <w:szCs w:val="20"/>
    </w:rPr>
  </w:style>
  <w:style w:type="paragraph" w:styleId="7">
    <w:name w:val="heading 7"/>
    <w:basedOn w:val="a"/>
    <w:next w:val="a"/>
    <w:link w:val="70"/>
    <w:qFormat/>
    <w:rsid w:val="0015536B"/>
    <w:pPr>
      <w:keepNext/>
      <w:jc w:val="center"/>
      <w:outlineLvl w:val="6"/>
    </w:pPr>
    <w:rPr>
      <w:rFonts w:ascii="TimesET" w:hAnsi="TimesET"/>
      <w:b/>
      <w:sz w:val="30"/>
      <w:szCs w:val="20"/>
    </w:rPr>
  </w:style>
  <w:style w:type="paragraph" w:styleId="9">
    <w:name w:val="heading 9"/>
    <w:basedOn w:val="a"/>
    <w:next w:val="a"/>
    <w:link w:val="90"/>
    <w:qFormat/>
    <w:rsid w:val="0015536B"/>
    <w:pPr>
      <w:keepNext/>
      <w:ind w:firstLine="720"/>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5536B"/>
    <w:pPr>
      <w:jc w:val="both"/>
    </w:pPr>
    <w:rPr>
      <w:sz w:val="28"/>
    </w:rPr>
  </w:style>
  <w:style w:type="paragraph" w:styleId="21">
    <w:name w:val="Body Text 2"/>
    <w:basedOn w:val="a"/>
    <w:link w:val="22"/>
    <w:rsid w:val="0015536B"/>
    <w:rPr>
      <w:sz w:val="28"/>
    </w:rPr>
  </w:style>
  <w:style w:type="paragraph" w:styleId="31">
    <w:name w:val="Body Text 3"/>
    <w:basedOn w:val="a"/>
    <w:link w:val="32"/>
    <w:rsid w:val="0015536B"/>
    <w:pPr>
      <w:jc w:val="both"/>
    </w:pPr>
    <w:rPr>
      <w:color w:val="CC99FF"/>
      <w:sz w:val="28"/>
    </w:rPr>
  </w:style>
  <w:style w:type="paragraph" w:styleId="a5">
    <w:name w:val="Body Text Indent"/>
    <w:basedOn w:val="a"/>
    <w:link w:val="a6"/>
    <w:rsid w:val="0015536B"/>
    <w:pPr>
      <w:ind w:firstLine="720"/>
      <w:jc w:val="both"/>
    </w:pPr>
    <w:rPr>
      <w:sz w:val="28"/>
      <w:szCs w:val="20"/>
    </w:rPr>
  </w:style>
  <w:style w:type="paragraph" w:styleId="23">
    <w:name w:val="Body Text Indent 2"/>
    <w:basedOn w:val="a"/>
    <w:link w:val="24"/>
    <w:rsid w:val="0015536B"/>
    <w:pPr>
      <w:ind w:firstLine="708"/>
      <w:jc w:val="both"/>
    </w:pPr>
    <w:rPr>
      <w:color w:val="CC99FF"/>
      <w:sz w:val="28"/>
    </w:rPr>
  </w:style>
  <w:style w:type="paragraph" w:styleId="33">
    <w:name w:val="Body Text Indent 3"/>
    <w:basedOn w:val="a"/>
    <w:link w:val="34"/>
    <w:rsid w:val="0015536B"/>
    <w:pPr>
      <w:ind w:firstLine="708"/>
      <w:jc w:val="both"/>
    </w:pPr>
    <w:rPr>
      <w:sz w:val="28"/>
    </w:rPr>
  </w:style>
  <w:style w:type="paragraph" w:styleId="a7">
    <w:name w:val="header"/>
    <w:basedOn w:val="a"/>
    <w:link w:val="a8"/>
    <w:rsid w:val="0015536B"/>
    <w:pPr>
      <w:tabs>
        <w:tab w:val="center" w:pos="4677"/>
        <w:tab w:val="right" w:pos="9355"/>
      </w:tabs>
    </w:pPr>
  </w:style>
  <w:style w:type="character" w:styleId="a9">
    <w:name w:val="page number"/>
    <w:basedOn w:val="a0"/>
    <w:rsid w:val="0015536B"/>
  </w:style>
  <w:style w:type="paragraph" w:styleId="aa">
    <w:name w:val="Balloon Text"/>
    <w:basedOn w:val="a"/>
    <w:link w:val="ab"/>
    <w:semiHidden/>
    <w:rsid w:val="0015536B"/>
    <w:rPr>
      <w:rFonts w:ascii="Tahoma" w:hAnsi="Tahoma" w:cs="Tahoma"/>
      <w:sz w:val="16"/>
      <w:szCs w:val="16"/>
    </w:rPr>
  </w:style>
  <w:style w:type="paragraph" w:styleId="ac">
    <w:name w:val="footer"/>
    <w:basedOn w:val="a"/>
    <w:link w:val="ad"/>
    <w:rsid w:val="0015536B"/>
    <w:pPr>
      <w:tabs>
        <w:tab w:val="center" w:pos="4153"/>
        <w:tab w:val="right" w:pos="8306"/>
      </w:tabs>
    </w:pPr>
  </w:style>
  <w:style w:type="paragraph" w:customStyle="1" w:styleId="ConsNormal">
    <w:name w:val="ConsNormal"/>
    <w:rsid w:val="0015536B"/>
    <w:pPr>
      <w:autoSpaceDE w:val="0"/>
      <w:autoSpaceDN w:val="0"/>
      <w:adjustRightInd w:val="0"/>
      <w:ind w:firstLine="720"/>
    </w:pPr>
    <w:rPr>
      <w:rFonts w:ascii="Arial" w:hAnsi="Arial" w:cs="Arial"/>
    </w:rPr>
  </w:style>
  <w:style w:type="paragraph" w:customStyle="1" w:styleId="ConsNonformat">
    <w:name w:val="ConsNonformat"/>
    <w:uiPriority w:val="99"/>
    <w:rsid w:val="0015536B"/>
    <w:pPr>
      <w:autoSpaceDE w:val="0"/>
      <w:autoSpaceDN w:val="0"/>
      <w:adjustRightInd w:val="0"/>
    </w:pPr>
    <w:rPr>
      <w:rFonts w:ascii="Courier New" w:hAnsi="Courier New" w:cs="Courier New"/>
    </w:rPr>
  </w:style>
  <w:style w:type="character" w:styleId="ae">
    <w:name w:val="annotation reference"/>
    <w:basedOn w:val="a0"/>
    <w:semiHidden/>
    <w:rsid w:val="0015536B"/>
    <w:rPr>
      <w:sz w:val="16"/>
      <w:szCs w:val="16"/>
    </w:rPr>
  </w:style>
  <w:style w:type="paragraph" w:styleId="af">
    <w:name w:val="annotation text"/>
    <w:basedOn w:val="a"/>
    <w:link w:val="af0"/>
    <w:semiHidden/>
    <w:rsid w:val="0015536B"/>
    <w:rPr>
      <w:sz w:val="20"/>
      <w:szCs w:val="20"/>
    </w:rPr>
  </w:style>
  <w:style w:type="paragraph" w:styleId="af1">
    <w:name w:val="annotation subject"/>
    <w:basedOn w:val="af"/>
    <w:next w:val="af"/>
    <w:link w:val="af2"/>
    <w:semiHidden/>
    <w:rsid w:val="0015536B"/>
    <w:rPr>
      <w:b/>
      <w:bCs/>
    </w:rPr>
  </w:style>
  <w:style w:type="table" w:styleId="af3">
    <w:name w:val="Table Grid"/>
    <w:basedOn w:val="a1"/>
    <w:rsid w:val="00155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5536B"/>
    <w:pPr>
      <w:autoSpaceDE w:val="0"/>
      <w:autoSpaceDN w:val="0"/>
      <w:adjustRightInd w:val="0"/>
      <w:ind w:firstLine="720"/>
    </w:pPr>
    <w:rPr>
      <w:rFonts w:ascii="Arial" w:hAnsi="Arial" w:cs="Arial"/>
    </w:rPr>
  </w:style>
  <w:style w:type="paragraph" w:customStyle="1" w:styleId="ConsPlusNonformat">
    <w:name w:val="ConsPlusNonformat"/>
    <w:uiPriority w:val="99"/>
    <w:rsid w:val="0015536B"/>
    <w:pPr>
      <w:widowControl w:val="0"/>
      <w:autoSpaceDE w:val="0"/>
      <w:autoSpaceDN w:val="0"/>
      <w:adjustRightInd w:val="0"/>
    </w:pPr>
    <w:rPr>
      <w:rFonts w:ascii="Courier New" w:hAnsi="Courier New" w:cs="Courier New"/>
    </w:rPr>
  </w:style>
  <w:style w:type="paragraph" w:styleId="af4">
    <w:name w:val="Title"/>
    <w:basedOn w:val="a"/>
    <w:link w:val="af5"/>
    <w:qFormat/>
    <w:rsid w:val="00760827"/>
    <w:pPr>
      <w:ind w:left="3969"/>
      <w:jc w:val="center"/>
    </w:pPr>
    <w:rPr>
      <w:sz w:val="28"/>
      <w:szCs w:val="20"/>
    </w:rPr>
  </w:style>
  <w:style w:type="paragraph" w:styleId="af6">
    <w:name w:val="footnote text"/>
    <w:basedOn w:val="a"/>
    <w:link w:val="af7"/>
    <w:rsid w:val="006F5D15"/>
    <w:rPr>
      <w:sz w:val="20"/>
      <w:szCs w:val="20"/>
    </w:rPr>
  </w:style>
  <w:style w:type="character" w:customStyle="1" w:styleId="af7">
    <w:name w:val="Текст сноски Знак"/>
    <w:basedOn w:val="a0"/>
    <w:link w:val="af6"/>
    <w:rsid w:val="006F5D15"/>
  </w:style>
  <w:style w:type="character" w:customStyle="1" w:styleId="af5">
    <w:name w:val="Название Знак"/>
    <w:basedOn w:val="a0"/>
    <w:link w:val="af4"/>
    <w:rsid w:val="00616242"/>
    <w:rPr>
      <w:sz w:val="28"/>
    </w:rPr>
  </w:style>
  <w:style w:type="paragraph" w:customStyle="1" w:styleId="ConsPlusCell">
    <w:name w:val="ConsPlusCell"/>
    <w:rsid w:val="00F73109"/>
    <w:pPr>
      <w:widowControl w:val="0"/>
      <w:autoSpaceDE w:val="0"/>
      <w:autoSpaceDN w:val="0"/>
      <w:adjustRightInd w:val="0"/>
    </w:pPr>
    <w:rPr>
      <w:sz w:val="24"/>
      <w:szCs w:val="24"/>
    </w:rPr>
  </w:style>
  <w:style w:type="paragraph" w:styleId="af8">
    <w:name w:val="List Paragraph"/>
    <w:basedOn w:val="a"/>
    <w:uiPriority w:val="34"/>
    <w:qFormat/>
    <w:rsid w:val="00CB4434"/>
    <w:pPr>
      <w:ind w:left="720"/>
      <w:contextualSpacing/>
    </w:pPr>
    <w:rPr>
      <w:sz w:val="20"/>
      <w:szCs w:val="20"/>
    </w:rPr>
  </w:style>
  <w:style w:type="character" w:customStyle="1" w:styleId="24">
    <w:name w:val="Основной текст с отступом 2 Знак"/>
    <w:basedOn w:val="a0"/>
    <w:link w:val="23"/>
    <w:rsid w:val="00724CDF"/>
    <w:rPr>
      <w:color w:val="CC99FF"/>
      <w:sz w:val="28"/>
      <w:szCs w:val="24"/>
    </w:rPr>
  </w:style>
  <w:style w:type="character" w:customStyle="1" w:styleId="10">
    <w:name w:val="Заголовок 1 Знак"/>
    <w:basedOn w:val="a0"/>
    <w:link w:val="1"/>
    <w:rsid w:val="00BC72BB"/>
    <w:rPr>
      <w:sz w:val="28"/>
      <w:szCs w:val="24"/>
    </w:rPr>
  </w:style>
  <w:style w:type="character" w:customStyle="1" w:styleId="20">
    <w:name w:val="Заголовок 2 Знак"/>
    <w:basedOn w:val="a0"/>
    <w:link w:val="2"/>
    <w:rsid w:val="00BC72BB"/>
    <w:rPr>
      <w:rFonts w:ascii="TimesET" w:hAnsi="TimesET"/>
      <w:b/>
      <w:sz w:val="28"/>
    </w:rPr>
  </w:style>
  <w:style w:type="character" w:customStyle="1" w:styleId="30">
    <w:name w:val="Заголовок 3 Знак"/>
    <w:basedOn w:val="a0"/>
    <w:link w:val="3"/>
    <w:rsid w:val="00BC72BB"/>
    <w:rPr>
      <w:rFonts w:ascii="TimesET" w:hAnsi="TimesET"/>
      <w:b/>
      <w:sz w:val="30"/>
    </w:rPr>
  </w:style>
  <w:style w:type="character" w:customStyle="1" w:styleId="40">
    <w:name w:val="Заголовок 4 Знак"/>
    <w:basedOn w:val="a0"/>
    <w:link w:val="4"/>
    <w:rsid w:val="00BC72BB"/>
    <w:rPr>
      <w:rFonts w:ascii="TimesET" w:hAnsi="TimesET"/>
      <w:b/>
      <w:sz w:val="24"/>
    </w:rPr>
  </w:style>
  <w:style w:type="character" w:customStyle="1" w:styleId="50">
    <w:name w:val="Заголовок 5 Знак"/>
    <w:basedOn w:val="a0"/>
    <w:link w:val="5"/>
    <w:rsid w:val="00BC72BB"/>
    <w:rPr>
      <w:sz w:val="28"/>
      <w:szCs w:val="24"/>
    </w:rPr>
  </w:style>
  <w:style w:type="character" w:customStyle="1" w:styleId="60">
    <w:name w:val="Заголовок 6 Знак"/>
    <w:basedOn w:val="a0"/>
    <w:link w:val="6"/>
    <w:rsid w:val="00BC72BB"/>
    <w:rPr>
      <w:rFonts w:ascii="TimesET" w:hAnsi="TimesET"/>
      <w:b/>
      <w:sz w:val="24"/>
    </w:rPr>
  </w:style>
  <w:style w:type="character" w:customStyle="1" w:styleId="70">
    <w:name w:val="Заголовок 7 Знак"/>
    <w:basedOn w:val="a0"/>
    <w:link w:val="7"/>
    <w:rsid w:val="00BC72BB"/>
    <w:rPr>
      <w:rFonts w:ascii="TimesET" w:hAnsi="TimesET"/>
      <w:b/>
      <w:sz w:val="30"/>
    </w:rPr>
  </w:style>
  <w:style w:type="character" w:customStyle="1" w:styleId="90">
    <w:name w:val="Заголовок 9 Знак"/>
    <w:basedOn w:val="a0"/>
    <w:link w:val="9"/>
    <w:rsid w:val="00BC72BB"/>
    <w:rPr>
      <w:b/>
      <w:sz w:val="28"/>
    </w:rPr>
  </w:style>
  <w:style w:type="character" w:customStyle="1" w:styleId="a4">
    <w:name w:val="Основной текст Знак"/>
    <w:basedOn w:val="a0"/>
    <w:link w:val="a3"/>
    <w:rsid w:val="00BC72BB"/>
    <w:rPr>
      <w:sz w:val="28"/>
      <w:szCs w:val="24"/>
    </w:rPr>
  </w:style>
  <w:style w:type="character" w:customStyle="1" w:styleId="22">
    <w:name w:val="Основной текст 2 Знак"/>
    <w:basedOn w:val="a0"/>
    <w:link w:val="21"/>
    <w:rsid w:val="00BC72BB"/>
    <w:rPr>
      <w:sz w:val="28"/>
      <w:szCs w:val="24"/>
    </w:rPr>
  </w:style>
  <w:style w:type="character" w:customStyle="1" w:styleId="32">
    <w:name w:val="Основной текст 3 Знак"/>
    <w:basedOn w:val="a0"/>
    <w:link w:val="31"/>
    <w:rsid w:val="00BC72BB"/>
    <w:rPr>
      <w:color w:val="CC99FF"/>
      <w:sz w:val="28"/>
      <w:szCs w:val="24"/>
    </w:rPr>
  </w:style>
  <w:style w:type="character" w:customStyle="1" w:styleId="a6">
    <w:name w:val="Основной текст с отступом Знак"/>
    <w:basedOn w:val="a0"/>
    <w:link w:val="a5"/>
    <w:rsid w:val="00BC72BB"/>
    <w:rPr>
      <w:sz w:val="28"/>
    </w:rPr>
  </w:style>
  <w:style w:type="character" w:customStyle="1" w:styleId="34">
    <w:name w:val="Основной текст с отступом 3 Знак"/>
    <w:basedOn w:val="a0"/>
    <w:link w:val="33"/>
    <w:rsid w:val="00BC72BB"/>
    <w:rPr>
      <w:sz w:val="28"/>
      <w:szCs w:val="24"/>
    </w:rPr>
  </w:style>
  <w:style w:type="character" w:customStyle="1" w:styleId="a8">
    <w:name w:val="Верхний колонтитул Знак"/>
    <w:basedOn w:val="a0"/>
    <w:link w:val="a7"/>
    <w:rsid w:val="00BC72BB"/>
    <w:rPr>
      <w:sz w:val="24"/>
      <w:szCs w:val="24"/>
    </w:rPr>
  </w:style>
  <w:style w:type="character" w:customStyle="1" w:styleId="ab">
    <w:name w:val="Текст выноски Знак"/>
    <w:basedOn w:val="a0"/>
    <w:link w:val="aa"/>
    <w:semiHidden/>
    <w:rsid w:val="00BC72BB"/>
    <w:rPr>
      <w:rFonts w:ascii="Tahoma" w:hAnsi="Tahoma" w:cs="Tahoma"/>
      <w:sz w:val="16"/>
      <w:szCs w:val="16"/>
    </w:rPr>
  </w:style>
  <w:style w:type="character" w:customStyle="1" w:styleId="ad">
    <w:name w:val="Нижний колонтитул Знак"/>
    <w:basedOn w:val="a0"/>
    <w:link w:val="ac"/>
    <w:rsid w:val="00BC72BB"/>
    <w:rPr>
      <w:sz w:val="24"/>
      <w:szCs w:val="24"/>
    </w:rPr>
  </w:style>
  <w:style w:type="character" w:customStyle="1" w:styleId="af0">
    <w:name w:val="Текст примечания Знак"/>
    <w:basedOn w:val="a0"/>
    <w:link w:val="af"/>
    <w:semiHidden/>
    <w:rsid w:val="00BC72BB"/>
  </w:style>
  <w:style w:type="character" w:customStyle="1" w:styleId="af2">
    <w:name w:val="Тема примечания Знак"/>
    <w:basedOn w:val="af0"/>
    <w:link w:val="af1"/>
    <w:semiHidden/>
    <w:rsid w:val="00BC72BB"/>
    <w:rPr>
      <w:b/>
      <w:bCs/>
    </w:rPr>
  </w:style>
  <w:style w:type="character" w:customStyle="1" w:styleId="FontStyle11">
    <w:name w:val="Font Style11"/>
    <w:rsid w:val="00BC72BB"/>
    <w:rPr>
      <w:rFonts w:ascii="Times New Roman" w:hAnsi="Times New Roman"/>
      <w:b/>
      <w:i/>
      <w:sz w:val="26"/>
    </w:rPr>
  </w:style>
  <w:style w:type="character" w:customStyle="1" w:styleId="af9">
    <w:name w:val="Цветовое выделение"/>
    <w:rsid w:val="00BC72BB"/>
    <w:rPr>
      <w:b/>
      <w:color w:val="26282F"/>
      <w:sz w:val="26"/>
    </w:rPr>
  </w:style>
  <w:style w:type="character" w:styleId="afa">
    <w:name w:val="Hyperlink"/>
    <w:basedOn w:val="a0"/>
    <w:uiPriority w:val="99"/>
    <w:unhideWhenUsed/>
    <w:rsid w:val="00BC72BB"/>
    <w:rPr>
      <w:color w:val="0000FF"/>
      <w:u w:val="single"/>
    </w:rPr>
  </w:style>
  <w:style w:type="character" w:styleId="afb">
    <w:name w:val="FollowedHyperlink"/>
    <w:basedOn w:val="a0"/>
    <w:uiPriority w:val="99"/>
    <w:unhideWhenUsed/>
    <w:rsid w:val="00BC72BB"/>
    <w:rPr>
      <w:color w:val="800080"/>
      <w:u w:val="single"/>
    </w:rPr>
  </w:style>
  <w:style w:type="paragraph" w:customStyle="1" w:styleId="font5">
    <w:name w:val="font5"/>
    <w:basedOn w:val="a"/>
    <w:rsid w:val="00BC72BB"/>
    <w:pPr>
      <w:spacing w:before="100" w:beforeAutospacing="1" w:after="100" w:afterAutospacing="1"/>
    </w:pPr>
    <w:rPr>
      <w:color w:val="000000"/>
      <w:sz w:val="20"/>
      <w:szCs w:val="20"/>
    </w:rPr>
  </w:style>
  <w:style w:type="paragraph" w:customStyle="1" w:styleId="font6">
    <w:name w:val="font6"/>
    <w:basedOn w:val="a"/>
    <w:rsid w:val="00BC72BB"/>
    <w:pPr>
      <w:spacing w:before="100" w:beforeAutospacing="1" w:after="100" w:afterAutospacing="1"/>
    </w:pPr>
    <w:rPr>
      <w:b/>
      <w:bCs/>
      <w:color w:val="000000"/>
      <w:sz w:val="20"/>
      <w:szCs w:val="20"/>
    </w:rPr>
  </w:style>
  <w:style w:type="paragraph" w:customStyle="1" w:styleId="xl70">
    <w:name w:val="xl70"/>
    <w:basedOn w:val="a"/>
    <w:rsid w:val="00BC72BB"/>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b/>
      <w:bCs/>
      <w:sz w:val="20"/>
      <w:szCs w:val="20"/>
    </w:rPr>
  </w:style>
  <w:style w:type="paragraph" w:customStyle="1" w:styleId="xl71">
    <w:name w:val="xl71"/>
    <w:basedOn w:val="a"/>
    <w:rsid w:val="00BC72BB"/>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sz w:val="20"/>
      <w:szCs w:val="20"/>
    </w:rPr>
  </w:style>
  <w:style w:type="paragraph" w:customStyle="1" w:styleId="xl72">
    <w:name w:val="xl72"/>
    <w:basedOn w:val="a"/>
    <w:rsid w:val="00BC72B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both"/>
      <w:textAlignment w:val="top"/>
    </w:pPr>
    <w:rPr>
      <w:b/>
      <w:bCs/>
      <w:sz w:val="20"/>
      <w:szCs w:val="20"/>
    </w:rPr>
  </w:style>
  <w:style w:type="paragraph" w:customStyle="1" w:styleId="xl73">
    <w:name w:val="xl73"/>
    <w:basedOn w:val="a"/>
    <w:rsid w:val="00BC72B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20"/>
      <w:szCs w:val="20"/>
    </w:rPr>
  </w:style>
  <w:style w:type="paragraph" w:customStyle="1" w:styleId="xl74">
    <w:name w:val="xl74"/>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6">
    <w:name w:val="xl76"/>
    <w:basedOn w:val="a"/>
    <w:rsid w:val="00BC72B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b/>
      <w:bCs/>
      <w:sz w:val="20"/>
      <w:szCs w:val="20"/>
    </w:rPr>
  </w:style>
  <w:style w:type="paragraph" w:customStyle="1" w:styleId="xl77">
    <w:name w:val="xl77"/>
    <w:basedOn w:val="a"/>
    <w:rsid w:val="00BC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78">
    <w:name w:val="xl78"/>
    <w:basedOn w:val="a"/>
    <w:rsid w:val="00BC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rsid w:val="00BC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0">
    <w:name w:val="xl80"/>
    <w:basedOn w:val="a"/>
    <w:rsid w:val="00BC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1">
    <w:name w:val="xl81"/>
    <w:basedOn w:val="a"/>
    <w:rsid w:val="00BC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2">
    <w:name w:val="xl82"/>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83">
    <w:name w:val="xl83"/>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4">
    <w:name w:val="xl84"/>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7">
    <w:name w:val="xl87"/>
    <w:basedOn w:val="a"/>
    <w:rsid w:val="00BC72B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top"/>
    </w:pPr>
    <w:rPr>
      <w:b/>
      <w:bCs/>
      <w:sz w:val="20"/>
      <w:szCs w:val="20"/>
    </w:rPr>
  </w:style>
  <w:style w:type="paragraph" w:customStyle="1" w:styleId="xl88">
    <w:name w:val="xl88"/>
    <w:basedOn w:val="a"/>
    <w:rsid w:val="00BC72B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20"/>
      <w:szCs w:val="20"/>
    </w:rPr>
  </w:style>
  <w:style w:type="paragraph" w:customStyle="1" w:styleId="xl89">
    <w:name w:val="xl89"/>
    <w:basedOn w:val="a"/>
    <w:rsid w:val="00BC72BB"/>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i/>
      <w:iCs/>
      <w:sz w:val="20"/>
      <w:szCs w:val="20"/>
    </w:rPr>
  </w:style>
  <w:style w:type="paragraph" w:customStyle="1" w:styleId="xl90">
    <w:name w:val="xl90"/>
    <w:basedOn w:val="a"/>
    <w:rsid w:val="00BC72B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i/>
      <w:iCs/>
      <w:sz w:val="20"/>
      <w:szCs w:val="20"/>
    </w:rPr>
  </w:style>
  <w:style w:type="paragraph" w:customStyle="1" w:styleId="xl91">
    <w:name w:val="xl91"/>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92">
    <w:name w:val="xl92"/>
    <w:basedOn w:val="a"/>
    <w:rsid w:val="00BC72B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b/>
      <w:bCs/>
      <w:sz w:val="20"/>
      <w:szCs w:val="20"/>
    </w:rPr>
  </w:style>
  <w:style w:type="paragraph" w:customStyle="1" w:styleId="xl93">
    <w:name w:val="xl93"/>
    <w:basedOn w:val="a"/>
    <w:rsid w:val="00BC72BB"/>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sz w:val="20"/>
      <w:szCs w:val="20"/>
    </w:rPr>
  </w:style>
  <w:style w:type="paragraph" w:customStyle="1" w:styleId="xl94">
    <w:name w:val="xl94"/>
    <w:basedOn w:val="a"/>
    <w:rsid w:val="00BC72BB"/>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i/>
      <w:iCs/>
      <w:sz w:val="20"/>
      <w:szCs w:val="20"/>
    </w:rPr>
  </w:style>
  <w:style w:type="paragraph" w:customStyle="1" w:styleId="xl95">
    <w:name w:val="xl95"/>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96">
    <w:name w:val="xl96"/>
    <w:basedOn w:val="a"/>
    <w:rsid w:val="00BC72B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top"/>
    </w:pPr>
    <w:rPr>
      <w:b/>
      <w:bCs/>
      <w:sz w:val="20"/>
      <w:szCs w:val="20"/>
    </w:rPr>
  </w:style>
  <w:style w:type="paragraph" w:customStyle="1" w:styleId="xl97">
    <w:name w:val="xl97"/>
    <w:basedOn w:val="a"/>
    <w:rsid w:val="00BC72BB"/>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i/>
      <w:iCs/>
      <w:sz w:val="20"/>
      <w:szCs w:val="20"/>
    </w:rPr>
  </w:style>
  <w:style w:type="paragraph" w:customStyle="1" w:styleId="xl98">
    <w:name w:val="xl98"/>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99">
    <w:name w:val="xl99"/>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100">
    <w:name w:val="xl100"/>
    <w:basedOn w:val="a"/>
    <w:rsid w:val="00BC72B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20"/>
      <w:szCs w:val="20"/>
    </w:rPr>
  </w:style>
  <w:style w:type="paragraph" w:customStyle="1" w:styleId="xl101">
    <w:name w:val="xl101"/>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3">
    <w:name w:val="xl103"/>
    <w:basedOn w:val="a"/>
    <w:rsid w:val="00BC72BB"/>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20"/>
      <w:szCs w:val="20"/>
    </w:rPr>
  </w:style>
  <w:style w:type="paragraph" w:customStyle="1" w:styleId="xl104">
    <w:name w:val="xl104"/>
    <w:basedOn w:val="a"/>
    <w:rsid w:val="00BC72BB"/>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sz w:val="20"/>
      <w:szCs w:val="20"/>
    </w:rPr>
  </w:style>
  <w:style w:type="paragraph" w:customStyle="1" w:styleId="xl105">
    <w:name w:val="xl105"/>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0"/>
      <w:szCs w:val="20"/>
    </w:rPr>
  </w:style>
  <w:style w:type="paragraph" w:customStyle="1" w:styleId="xl107">
    <w:name w:val="xl107"/>
    <w:basedOn w:val="a"/>
    <w:rsid w:val="00BC72B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20"/>
      <w:szCs w:val="20"/>
    </w:rPr>
  </w:style>
  <w:style w:type="paragraph" w:customStyle="1" w:styleId="xl108">
    <w:name w:val="xl108"/>
    <w:basedOn w:val="a"/>
    <w:rsid w:val="00BC72B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20"/>
      <w:szCs w:val="20"/>
    </w:rPr>
  </w:style>
  <w:style w:type="paragraph" w:customStyle="1" w:styleId="xl109">
    <w:name w:val="xl109"/>
    <w:basedOn w:val="a"/>
    <w:rsid w:val="00BC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0">
    <w:name w:val="xl110"/>
    <w:basedOn w:val="a"/>
    <w:rsid w:val="00BC72B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b/>
      <w:bCs/>
      <w:sz w:val="20"/>
      <w:szCs w:val="20"/>
    </w:rPr>
  </w:style>
  <w:style w:type="paragraph" w:customStyle="1" w:styleId="xl111">
    <w:name w:val="xl111"/>
    <w:basedOn w:val="a"/>
    <w:rsid w:val="00BC72B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18"/>
      <w:szCs w:val="18"/>
    </w:rPr>
  </w:style>
  <w:style w:type="paragraph" w:customStyle="1" w:styleId="xl112">
    <w:name w:val="xl112"/>
    <w:basedOn w:val="a"/>
    <w:rsid w:val="00BC72B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top"/>
    </w:pPr>
    <w:rPr>
      <w:b/>
      <w:bCs/>
      <w:sz w:val="20"/>
      <w:szCs w:val="20"/>
    </w:rPr>
  </w:style>
  <w:style w:type="paragraph" w:customStyle="1" w:styleId="xl113">
    <w:name w:val="xl113"/>
    <w:basedOn w:val="a"/>
    <w:rsid w:val="00BC72B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20"/>
      <w:szCs w:val="20"/>
    </w:rPr>
  </w:style>
  <w:style w:type="paragraph" w:customStyle="1" w:styleId="xl114">
    <w:name w:val="xl114"/>
    <w:basedOn w:val="a"/>
    <w:rsid w:val="00BC72B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center"/>
    </w:pPr>
    <w:rPr>
      <w:b/>
      <w:bCs/>
      <w:sz w:val="20"/>
      <w:szCs w:val="20"/>
    </w:rPr>
  </w:style>
  <w:style w:type="paragraph" w:customStyle="1" w:styleId="xl115">
    <w:name w:val="xl115"/>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16">
    <w:name w:val="xl116"/>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0"/>
      <w:szCs w:val="20"/>
    </w:rPr>
  </w:style>
  <w:style w:type="paragraph" w:customStyle="1" w:styleId="xl117">
    <w:name w:val="xl117"/>
    <w:basedOn w:val="a"/>
    <w:rsid w:val="00BC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118">
    <w:name w:val="xl118"/>
    <w:basedOn w:val="a"/>
    <w:rsid w:val="00BC72B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b/>
      <w:bCs/>
      <w:sz w:val="20"/>
      <w:szCs w:val="20"/>
    </w:rPr>
  </w:style>
  <w:style w:type="paragraph" w:customStyle="1" w:styleId="xl119">
    <w:name w:val="xl119"/>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120">
    <w:name w:val="xl120"/>
    <w:basedOn w:val="a"/>
    <w:rsid w:val="00BC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0"/>
      <w:szCs w:val="20"/>
    </w:rPr>
  </w:style>
  <w:style w:type="paragraph" w:customStyle="1" w:styleId="xl121">
    <w:name w:val="xl121"/>
    <w:basedOn w:val="a"/>
    <w:rsid w:val="00BC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20"/>
      <w:szCs w:val="20"/>
    </w:rPr>
  </w:style>
  <w:style w:type="paragraph" w:customStyle="1" w:styleId="xl122">
    <w:name w:val="xl122"/>
    <w:basedOn w:val="a"/>
    <w:rsid w:val="00BC72B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color w:val="000000"/>
      <w:sz w:val="20"/>
      <w:szCs w:val="20"/>
    </w:rPr>
  </w:style>
  <w:style w:type="paragraph" w:customStyle="1" w:styleId="xl123">
    <w:name w:val="xl123"/>
    <w:basedOn w:val="a"/>
    <w:rsid w:val="00BC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BC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0"/>
      <w:szCs w:val="20"/>
    </w:rPr>
  </w:style>
  <w:style w:type="paragraph" w:customStyle="1" w:styleId="xl125">
    <w:name w:val="xl125"/>
    <w:basedOn w:val="a"/>
    <w:rsid w:val="00BC72B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b/>
      <w:bCs/>
      <w:i/>
      <w:iCs/>
      <w:sz w:val="20"/>
      <w:szCs w:val="20"/>
    </w:rPr>
  </w:style>
  <w:style w:type="paragraph" w:customStyle="1" w:styleId="xl126">
    <w:name w:val="xl126"/>
    <w:basedOn w:val="a"/>
    <w:rsid w:val="00BC72B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b/>
      <w:bCs/>
      <w:sz w:val="20"/>
      <w:szCs w:val="20"/>
    </w:rPr>
  </w:style>
  <w:style w:type="paragraph" w:customStyle="1" w:styleId="xl127">
    <w:name w:val="xl127"/>
    <w:basedOn w:val="a"/>
    <w:rsid w:val="00BC72BB"/>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20"/>
      <w:szCs w:val="20"/>
    </w:rPr>
  </w:style>
  <w:style w:type="paragraph" w:customStyle="1" w:styleId="xl128">
    <w:name w:val="xl128"/>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29">
    <w:name w:val="xl129"/>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sz w:val="20"/>
      <w:szCs w:val="20"/>
    </w:rPr>
  </w:style>
  <w:style w:type="paragraph" w:customStyle="1" w:styleId="xl130">
    <w:name w:val="xl130"/>
    <w:basedOn w:val="a"/>
    <w:rsid w:val="00BC72B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20"/>
      <w:szCs w:val="20"/>
    </w:rPr>
  </w:style>
  <w:style w:type="paragraph" w:customStyle="1" w:styleId="xl131">
    <w:name w:val="xl131"/>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2">
    <w:name w:val="xl132"/>
    <w:basedOn w:val="a"/>
    <w:rsid w:val="00BC72B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20"/>
      <w:szCs w:val="20"/>
    </w:rPr>
  </w:style>
  <w:style w:type="paragraph" w:customStyle="1" w:styleId="xl133">
    <w:name w:val="xl133"/>
    <w:basedOn w:val="a"/>
    <w:rsid w:val="00BC72BB"/>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textAlignment w:val="center"/>
    </w:pPr>
    <w:rPr>
      <w:b/>
      <w:bCs/>
      <w:sz w:val="20"/>
      <w:szCs w:val="20"/>
    </w:rPr>
  </w:style>
  <w:style w:type="paragraph" w:customStyle="1" w:styleId="xl134">
    <w:name w:val="xl134"/>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35">
    <w:name w:val="xl135"/>
    <w:basedOn w:val="a"/>
    <w:rsid w:val="00BC72B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18"/>
      <w:szCs w:val="18"/>
    </w:rPr>
  </w:style>
  <w:style w:type="paragraph" w:customStyle="1" w:styleId="xl136">
    <w:name w:val="xl136"/>
    <w:basedOn w:val="a"/>
    <w:rsid w:val="00BC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37">
    <w:name w:val="xl137"/>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38">
    <w:name w:val="xl138"/>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39">
    <w:name w:val="xl139"/>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
    <w:rsid w:val="00BC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1">
    <w:name w:val="xl141"/>
    <w:basedOn w:val="a"/>
    <w:rsid w:val="00BC72B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18"/>
      <w:szCs w:val="18"/>
    </w:rPr>
  </w:style>
  <w:style w:type="paragraph" w:customStyle="1" w:styleId="xl142">
    <w:name w:val="xl142"/>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3">
    <w:name w:val="xl143"/>
    <w:basedOn w:val="a"/>
    <w:rsid w:val="00BC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18"/>
      <w:szCs w:val="18"/>
    </w:rPr>
  </w:style>
  <w:style w:type="paragraph" w:customStyle="1" w:styleId="xl144">
    <w:name w:val="xl144"/>
    <w:basedOn w:val="a"/>
    <w:rsid w:val="00BC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45">
    <w:name w:val="xl145"/>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47">
    <w:name w:val="xl147"/>
    <w:basedOn w:val="a"/>
    <w:rsid w:val="00BC72B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i/>
      <w:iCs/>
      <w:sz w:val="18"/>
      <w:szCs w:val="18"/>
    </w:rPr>
  </w:style>
  <w:style w:type="paragraph" w:customStyle="1" w:styleId="xl148">
    <w:name w:val="xl148"/>
    <w:basedOn w:val="a"/>
    <w:rsid w:val="00BC72B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18"/>
      <w:szCs w:val="18"/>
    </w:rPr>
  </w:style>
  <w:style w:type="paragraph" w:customStyle="1" w:styleId="xl149">
    <w:name w:val="xl149"/>
    <w:basedOn w:val="a"/>
    <w:rsid w:val="00BC72B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18"/>
      <w:szCs w:val="18"/>
    </w:rPr>
  </w:style>
  <w:style w:type="paragraph" w:customStyle="1" w:styleId="xl150">
    <w:name w:val="xl150"/>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1">
    <w:name w:val="xl151"/>
    <w:basedOn w:val="a"/>
    <w:rsid w:val="00BC72BB"/>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sz w:val="18"/>
      <w:szCs w:val="18"/>
    </w:rPr>
  </w:style>
  <w:style w:type="paragraph" w:customStyle="1" w:styleId="xl152">
    <w:name w:val="xl152"/>
    <w:basedOn w:val="a"/>
    <w:rsid w:val="00BC72B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b/>
      <w:bCs/>
      <w:sz w:val="18"/>
      <w:szCs w:val="18"/>
    </w:rPr>
  </w:style>
  <w:style w:type="paragraph" w:customStyle="1" w:styleId="xl153">
    <w:name w:val="xl153"/>
    <w:basedOn w:val="a"/>
    <w:rsid w:val="00BC72B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18"/>
      <w:szCs w:val="18"/>
    </w:rPr>
  </w:style>
  <w:style w:type="paragraph" w:customStyle="1" w:styleId="xl154">
    <w:name w:val="xl154"/>
    <w:basedOn w:val="a"/>
    <w:rsid w:val="00BC72BB"/>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i/>
      <w:iCs/>
      <w:sz w:val="18"/>
      <w:szCs w:val="18"/>
    </w:rPr>
  </w:style>
  <w:style w:type="paragraph" w:customStyle="1" w:styleId="xl155">
    <w:name w:val="xl155"/>
    <w:basedOn w:val="a"/>
    <w:rsid w:val="00BC72BB"/>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sz w:val="18"/>
      <w:szCs w:val="18"/>
    </w:rPr>
  </w:style>
  <w:style w:type="paragraph" w:customStyle="1" w:styleId="xl156">
    <w:name w:val="xl156"/>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57">
    <w:name w:val="xl157"/>
    <w:basedOn w:val="a"/>
    <w:rsid w:val="00BC72B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b/>
      <w:bCs/>
      <w:sz w:val="18"/>
      <w:szCs w:val="18"/>
    </w:rPr>
  </w:style>
  <w:style w:type="paragraph" w:customStyle="1" w:styleId="xl158">
    <w:name w:val="xl158"/>
    <w:basedOn w:val="a"/>
    <w:rsid w:val="00BC72B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b/>
      <w:bCs/>
      <w:i/>
      <w:iCs/>
      <w:sz w:val="18"/>
      <w:szCs w:val="18"/>
    </w:rPr>
  </w:style>
  <w:style w:type="paragraph" w:customStyle="1" w:styleId="xl159">
    <w:name w:val="xl159"/>
    <w:basedOn w:val="a"/>
    <w:rsid w:val="00BC72B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b/>
      <w:bCs/>
      <w:sz w:val="18"/>
      <w:szCs w:val="18"/>
    </w:rPr>
  </w:style>
  <w:style w:type="paragraph" w:customStyle="1" w:styleId="xl160">
    <w:name w:val="xl160"/>
    <w:basedOn w:val="a"/>
    <w:rsid w:val="00BC72BB"/>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18"/>
      <w:szCs w:val="18"/>
    </w:rPr>
  </w:style>
  <w:style w:type="paragraph" w:customStyle="1" w:styleId="xl161">
    <w:name w:val="xl161"/>
    <w:basedOn w:val="a"/>
    <w:rsid w:val="00BC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62">
    <w:name w:val="xl162"/>
    <w:basedOn w:val="a"/>
    <w:rsid w:val="00BC72BB"/>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textAlignment w:val="center"/>
    </w:pPr>
    <w:rPr>
      <w:b/>
      <w:bCs/>
      <w:sz w:val="18"/>
      <w:szCs w:val="18"/>
    </w:rPr>
  </w:style>
  <w:style w:type="paragraph" w:customStyle="1" w:styleId="xl163">
    <w:name w:val="xl163"/>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0"/>
      <w:szCs w:val="20"/>
    </w:rPr>
  </w:style>
  <w:style w:type="paragraph" w:customStyle="1" w:styleId="xl164">
    <w:name w:val="xl164"/>
    <w:basedOn w:val="a"/>
    <w:rsid w:val="00BC72BB"/>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textAlignment w:val="top"/>
    </w:pPr>
    <w:rPr>
      <w:b/>
      <w:bCs/>
      <w:sz w:val="20"/>
      <w:szCs w:val="20"/>
    </w:rPr>
  </w:style>
  <w:style w:type="paragraph" w:customStyle="1" w:styleId="xl165">
    <w:name w:val="xl165"/>
    <w:basedOn w:val="a"/>
    <w:rsid w:val="00BC72B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top"/>
    </w:pPr>
    <w:rPr>
      <w:b/>
      <w:bCs/>
      <w:sz w:val="20"/>
      <w:szCs w:val="20"/>
    </w:rPr>
  </w:style>
  <w:style w:type="paragraph" w:customStyle="1" w:styleId="xl166">
    <w:name w:val="xl166"/>
    <w:basedOn w:val="a"/>
    <w:rsid w:val="00BC72BB"/>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i/>
      <w:iCs/>
      <w:sz w:val="20"/>
      <w:szCs w:val="20"/>
    </w:rPr>
  </w:style>
  <w:style w:type="paragraph" w:customStyle="1" w:styleId="xl167">
    <w:name w:val="xl167"/>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68">
    <w:name w:val="xl168"/>
    <w:basedOn w:val="a"/>
    <w:rsid w:val="00BC72B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top"/>
    </w:pPr>
    <w:rPr>
      <w:b/>
      <w:bCs/>
      <w:sz w:val="20"/>
      <w:szCs w:val="20"/>
    </w:rPr>
  </w:style>
  <w:style w:type="paragraph" w:customStyle="1" w:styleId="xl169">
    <w:name w:val="xl169"/>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70">
    <w:name w:val="xl170"/>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0"/>
      <w:szCs w:val="20"/>
    </w:rPr>
  </w:style>
  <w:style w:type="paragraph" w:customStyle="1" w:styleId="xl171">
    <w:name w:val="xl171"/>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0"/>
      <w:szCs w:val="20"/>
    </w:rPr>
  </w:style>
  <w:style w:type="paragraph" w:customStyle="1" w:styleId="xl172">
    <w:name w:val="xl172"/>
    <w:basedOn w:val="a"/>
    <w:rsid w:val="00BC72BB"/>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i/>
      <w:iCs/>
      <w:sz w:val="20"/>
      <w:szCs w:val="20"/>
    </w:rPr>
  </w:style>
  <w:style w:type="paragraph" w:customStyle="1" w:styleId="xl173">
    <w:name w:val="xl173"/>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74">
    <w:name w:val="xl174"/>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5">
    <w:name w:val="xl175"/>
    <w:basedOn w:val="a"/>
    <w:rsid w:val="00BC72BB"/>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sz w:val="20"/>
      <w:szCs w:val="20"/>
    </w:rPr>
  </w:style>
  <w:style w:type="paragraph" w:customStyle="1" w:styleId="xl176">
    <w:name w:val="xl176"/>
    <w:basedOn w:val="a"/>
    <w:rsid w:val="00BC72B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top"/>
    </w:pPr>
    <w:rPr>
      <w:b/>
      <w:bCs/>
      <w:sz w:val="20"/>
      <w:szCs w:val="20"/>
    </w:rPr>
  </w:style>
  <w:style w:type="paragraph" w:customStyle="1" w:styleId="xl177">
    <w:name w:val="xl177"/>
    <w:basedOn w:val="a"/>
    <w:rsid w:val="00BC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178">
    <w:name w:val="xl178"/>
    <w:basedOn w:val="a"/>
    <w:rsid w:val="00BC72B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b/>
      <w:bCs/>
      <w:sz w:val="20"/>
      <w:szCs w:val="20"/>
    </w:rPr>
  </w:style>
  <w:style w:type="paragraph" w:customStyle="1" w:styleId="xl179">
    <w:name w:val="xl179"/>
    <w:basedOn w:val="a"/>
    <w:rsid w:val="00BC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0"/>
      <w:szCs w:val="20"/>
    </w:rPr>
  </w:style>
  <w:style w:type="paragraph" w:customStyle="1" w:styleId="xl180">
    <w:name w:val="xl180"/>
    <w:basedOn w:val="a"/>
    <w:rsid w:val="00BC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81">
    <w:name w:val="xl181"/>
    <w:basedOn w:val="a"/>
    <w:rsid w:val="00BC72B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top"/>
    </w:pPr>
    <w:rPr>
      <w:b/>
      <w:bCs/>
      <w:i/>
      <w:iCs/>
      <w:sz w:val="20"/>
      <w:szCs w:val="20"/>
    </w:rPr>
  </w:style>
  <w:style w:type="paragraph" w:customStyle="1" w:styleId="xl182">
    <w:name w:val="xl182"/>
    <w:basedOn w:val="a"/>
    <w:rsid w:val="00BC72B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b/>
      <w:bCs/>
      <w:sz w:val="20"/>
      <w:szCs w:val="20"/>
    </w:rPr>
  </w:style>
  <w:style w:type="paragraph" w:customStyle="1" w:styleId="xl183">
    <w:name w:val="xl183"/>
    <w:basedOn w:val="a"/>
    <w:rsid w:val="00BC72BB"/>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textAlignment w:val="top"/>
    </w:pPr>
    <w:rPr>
      <w:b/>
      <w:bCs/>
      <w:sz w:val="20"/>
      <w:szCs w:val="20"/>
    </w:rPr>
  </w:style>
  <w:style w:type="paragraph" w:customStyle="1" w:styleId="xl184">
    <w:name w:val="xl184"/>
    <w:basedOn w:val="a"/>
    <w:rsid w:val="00BC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85">
    <w:name w:val="xl185"/>
    <w:basedOn w:val="a"/>
    <w:rsid w:val="00BC72BB"/>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86">
    <w:name w:val="xl186"/>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187">
    <w:name w:val="xl187"/>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8">
    <w:name w:val="xl188"/>
    <w:basedOn w:val="a"/>
    <w:rsid w:val="00BC72BB"/>
    <w:pPr>
      <w:pBdr>
        <w:left w:val="single" w:sz="4" w:space="0" w:color="auto"/>
        <w:bottom w:val="single" w:sz="4" w:space="0" w:color="auto"/>
        <w:right w:val="single" w:sz="4" w:space="0" w:color="auto"/>
      </w:pBdr>
      <w:spacing w:before="100" w:beforeAutospacing="1" w:after="100" w:afterAutospacing="1"/>
      <w:jc w:val="both"/>
      <w:textAlignment w:val="top"/>
    </w:pPr>
    <w:rPr>
      <w:b/>
      <w:bCs/>
      <w:sz w:val="20"/>
      <w:szCs w:val="20"/>
    </w:rPr>
  </w:style>
  <w:style w:type="paragraph" w:customStyle="1" w:styleId="xl189">
    <w:name w:val="xl189"/>
    <w:basedOn w:val="a"/>
    <w:rsid w:val="00BC72B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0">
    <w:name w:val="xl190"/>
    <w:basedOn w:val="a"/>
    <w:rsid w:val="00BC72B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91">
    <w:name w:val="xl191"/>
    <w:basedOn w:val="a"/>
    <w:rsid w:val="00BC72BB"/>
    <w:pPr>
      <w:spacing w:before="100" w:beforeAutospacing="1" w:after="100" w:afterAutospacing="1"/>
      <w:jc w:val="both"/>
    </w:pPr>
    <w:rPr>
      <w:color w:val="000000"/>
      <w:sz w:val="20"/>
      <w:szCs w:val="20"/>
    </w:rPr>
  </w:style>
  <w:style w:type="paragraph" w:customStyle="1" w:styleId="xl192">
    <w:name w:val="xl192"/>
    <w:basedOn w:val="a"/>
    <w:rsid w:val="00BC72BB"/>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93">
    <w:name w:val="xl193"/>
    <w:basedOn w:val="a"/>
    <w:rsid w:val="00BC72BB"/>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4">
    <w:name w:val="xl194"/>
    <w:basedOn w:val="a"/>
    <w:rsid w:val="00BC72BB"/>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5">
    <w:name w:val="xl195"/>
    <w:basedOn w:val="a"/>
    <w:rsid w:val="00BC72BB"/>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96">
    <w:name w:val="xl196"/>
    <w:basedOn w:val="a"/>
    <w:rsid w:val="00BC72BB"/>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97">
    <w:name w:val="xl197"/>
    <w:basedOn w:val="a"/>
    <w:rsid w:val="00BC72B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98">
    <w:name w:val="xl198"/>
    <w:basedOn w:val="a"/>
    <w:rsid w:val="00BC72BB"/>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9">
    <w:name w:val="xl199"/>
    <w:basedOn w:val="a"/>
    <w:rsid w:val="00BC72BB"/>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200">
    <w:name w:val="xl200"/>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201">
    <w:name w:val="xl201"/>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202">
    <w:name w:val="xl202"/>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203">
    <w:name w:val="xl203"/>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204">
    <w:name w:val="xl204"/>
    <w:basedOn w:val="a"/>
    <w:rsid w:val="00BC72BB"/>
    <w:pPr>
      <w:shd w:val="clear" w:color="000000" w:fill="E5E0EC"/>
      <w:spacing w:before="100" w:beforeAutospacing="1" w:after="100" w:afterAutospacing="1"/>
      <w:jc w:val="both"/>
    </w:pPr>
    <w:rPr>
      <w:b/>
      <w:bCs/>
      <w:color w:val="000000"/>
      <w:sz w:val="20"/>
      <w:szCs w:val="20"/>
    </w:rPr>
  </w:style>
  <w:style w:type="paragraph" w:customStyle="1" w:styleId="xl205">
    <w:name w:val="xl205"/>
    <w:basedOn w:val="a"/>
    <w:rsid w:val="00BC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i/>
      <w:iCs/>
      <w:sz w:val="20"/>
      <w:szCs w:val="20"/>
    </w:rPr>
  </w:style>
  <w:style w:type="paragraph" w:customStyle="1" w:styleId="xl206">
    <w:name w:val="xl206"/>
    <w:basedOn w:val="a"/>
    <w:rsid w:val="00BC72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i/>
      <w:iCs/>
      <w:sz w:val="18"/>
      <w:szCs w:val="18"/>
    </w:rPr>
  </w:style>
  <w:style w:type="paragraph" w:customStyle="1" w:styleId="xl207">
    <w:name w:val="xl207"/>
    <w:basedOn w:val="a"/>
    <w:rsid w:val="00BC72B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top"/>
    </w:pPr>
    <w:rPr>
      <w:b/>
      <w:bCs/>
      <w:color w:val="000000"/>
      <w:sz w:val="20"/>
      <w:szCs w:val="20"/>
    </w:rPr>
  </w:style>
  <w:style w:type="paragraph" w:customStyle="1" w:styleId="xl208">
    <w:name w:val="xl208"/>
    <w:basedOn w:val="a"/>
    <w:rsid w:val="00BC72B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b/>
      <w:bCs/>
      <w:color w:val="000000"/>
      <w:sz w:val="20"/>
      <w:szCs w:val="20"/>
    </w:rPr>
  </w:style>
  <w:style w:type="paragraph" w:customStyle="1" w:styleId="xl209">
    <w:name w:val="xl209"/>
    <w:basedOn w:val="a"/>
    <w:rsid w:val="00BC72B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210">
    <w:name w:val="xl210"/>
    <w:basedOn w:val="a"/>
    <w:rsid w:val="00BC72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11">
    <w:name w:val="xl211"/>
    <w:basedOn w:val="a"/>
    <w:rsid w:val="00BC72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2">
    <w:name w:val="xl212"/>
    <w:basedOn w:val="a"/>
    <w:rsid w:val="00BC72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13">
    <w:name w:val="xl213"/>
    <w:basedOn w:val="a"/>
    <w:rsid w:val="00BC72BB"/>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i/>
      <w:iCs/>
      <w:color w:val="000000"/>
      <w:sz w:val="20"/>
      <w:szCs w:val="20"/>
    </w:rPr>
  </w:style>
  <w:style w:type="paragraph" w:customStyle="1" w:styleId="xl214">
    <w:name w:val="xl214"/>
    <w:basedOn w:val="a"/>
    <w:rsid w:val="00BC72BB"/>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top"/>
    </w:pPr>
    <w:rPr>
      <w:b/>
      <w:bCs/>
      <w:color w:val="000000"/>
      <w:sz w:val="20"/>
      <w:szCs w:val="20"/>
    </w:rPr>
  </w:style>
  <w:style w:type="paragraph" w:customStyle="1" w:styleId="xl215">
    <w:name w:val="xl215"/>
    <w:basedOn w:val="a"/>
    <w:rsid w:val="00BC72B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top"/>
    </w:pPr>
    <w:rPr>
      <w:b/>
      <w:bCs/>
      <w:i/>
      <w:iCs/>
      <w:color w:val="000000"/>
      <w:sz w:val="20"/>
      <w:szCs w:val="20"/>
    </w:rPr>
  </w:style>
  <w:style w:type="paragraph" w:customStyle="1" w:styleId="xl216">
    <w:name w:val="xl216"/>
    <w:basedOn w:val="a"/>
    <w:rsid w:val="00BC72BB"/>
    <w:pPr>
      <w:pBdr>
        <w:left w:val="single" w:sz="4" w:space="0" w:color="auto"/>
        <w:bottom w:val="single" w:sz="4" w:space="0" w:color="auto"/>
        <w:right w:val="single" w:sz="4" w:space="0" w:color="auto"/>
      </w:pBdr>
      <w:shd w:val="clear" w:color="000000" w:fill="E5E0EC"/>
      <w:spacing w:before="100" w:beforeAutospacing="1" w:after="100" w:afterAutospacing="1"/>
      <w:textAlignment w:val="top"/>
    </w:pPr>
    <w:rPr>
      <w:b/>
      <w:bCs/>
      <w:sz w:val="20"/>
      <w:szCs w:val="20"/>
    </w:rPr>
  </w:style>
  <w:style w:type="paragraph" w:customStyle="1" w:styleId="xl217">
    <w:name w:val="xl217"/>
    <w:basedOn w:val="a"/>
    <w:rsid w:val="00BC72BB"/>
    <w:pPr>
      <w:pBdr>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i/>
      <w:iCs/>
      <w:sz w:val="20"/>
      <w:szCs w:val="20"/>
    </w:rPr>
  </w:style>
  <w:style w:type="paragraph" w:customStyle="1" w:styleId="xl218">
    <w:name w:val="xl218"/>
    <w:basedOn w:val="a"/>
    <w:rsid w:val="00BC72BB"/>
    <w:pPr>
      <w:pBdr>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18"/>
      <w:szCs w:val="18"/>
    </w:rPr>
  </w:style>
  <w:style w:type="paragraph" w:customStyle="1" w:styleId="xl219">
    <w:name w:val="xl219"/>
    <w:basedOn w:val="a"/>
    <w:rsid w:val="00BC72BB"/>
    <w:pPr>
      <w:pBdr>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i/>
      <w:iCs/>
      <w:sz w:val="20"/>
      <w:szCs w:val="20"/>
    </w:rPr>
  </w:style>
  <w:style w:type="paragraph" w:customStyle="1" w:styleId="xl220">
    <w:name w:val="xl220"/>
    <w:basedOn w:val="a"/>
    <w:rsid w:val="00BC72BB"/>
    <w:pPr>
      <w:pBdr>
        <w:top w:val="single" w:sz="4" w:space="0" w:color="auto"/>
        <w:left w:val="single" w:sz="4" w:space="0" w:color="auto"/>
        <w:bottom w:val="single" w:sz="4" w:space="0" w:color="auto"/>
        <w:right w:val="single" w:sz="4" w:space="0" w:color="auto"/>
      </w:pBdr>
      <w:shd w:val="clear" w:color="000000" w:fill="D99594"/>
      <w:spacing w:before="100" w:beforeAutospacing="1" w:after="100" w:afterAutospacing="1"/>
      <w:textAlignment w:val="center"/>
    </w:pPr>
    <w:rPr>
      <w:b/>
      <w:bCs/>
      <w:color w:val="000000"/>
      <w:sz w:val="20"/>
      <w:szCs w:val="20"/>
    </w:rPr>
  </w:style>
  <w:style w:type="paragraph" w:customStyle="1" w:styleId="xl221">
    <w:name w:val="xl221"/>
    <w:basedOn w:val="a"/>
    <w:rsid w:val="00BC72BB"/>
    <w:pPr>
      <w:pBdr>
        <w:top w:val="single" w:sz="4" w:space="0" w:color="auto"/>
        <w:left w:val="single" w:sz="4" w:space="0" w:color="auto"/>
        <w:bottom w:val="single" w:sz="4" w:space="0" w:color="auto"/>
        <w:right w:val="single" w:sz="4" w:space="0" w:color="auto"/>
      </w:pBdr>
      <w:shd w:val="clear" w:color="000000" w:fill="D99594"/>
      <w:spacing w:before="100" w:beforeAutospacing="1" w:after="100" w:afterAutospacing="1"/>
      <w:jc w:val="center"/>
      <w:textAlignment w:val="center"/>
    </w:pPr>
    <w:rPr>
      <w:b/>
      <w:bCs/>
      <w:color w:val="000000"/>
      <w:sz w:val="20"/>
      <w:szCs w:val="20"/>
    </w:rPr>
  </w:style>
  <w:style w:type="paragraph" w:customStyle="1" w:styleId="xl222">
    <w:name w:val="xl222"/>
    <w:basedOn w:val="a"/>
    <w:rsid w:val="00BC72BB"/>
    <w:pPr>
      <w:pBdr>
        <w:left w:val="single" w:sz="4" w:space="0" w:color="auto"/>
        <w:bottom w:val="single" w:sz="4" w:space="0" w:color="auto"/>
        <w:right w:val="single" w:sz="4" w:space="0" w:color="auto"/>
      </w:pBdr>
      <w:shd w:val="clear" w:color="000000" w:fill="D99795"/>
      <w:spacing w:before="100" w:beforeAutospacing="1" w:after="100" w:afterAutospacing="1"/>
      <w:textAlignment w:val="top"/>
    </w:pPr>
    <w:rPr>
      <w:b/>
      <w:bCs/>
      <w:sz w:val="20"/>
      <w:szCs w:val="20"/>
    </w:rPr>
  </w:style>
  <w:style w:type="paragraph" w:customStyle="1" w:styleId="xl223">
    <w:name w:val="xl223"/>
    <w:basedOn w:val="a"/>
    <w:rsid w:val="00BC72BB"/>
    <w:pPr>
      <w:pBdr>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sz w:val="20"/>
      <w:szCs w:val="20"/>
    </w:rPr>
  </w:style>
  <w:style w:type="paragraph" w:customStyle="1" w:styleId="xl224">
    <w:name w:val="xl224"/>
    <w:basedOn w:val="a"/>
    <w:rsid w:val="00BC72BB"/>
    <w:pPr>
      <w:pBdr>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sz w:val="18"/>
      <w:szCs w:val="18"/>
    </w:rPr>
  </w:style>
  <w:style w:type="paragraph" w:customStyle="1" w:styleId="xl225">
    <w:name w:val="xl225"/>
    <w:basedOn w:val="a"/>
    <w:rsid w:val="00BC72BB"/>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textAlignment w:val="top"/>
    </w:pPr>
    <w:rPr>
      <w:b/>
      <w:bCs/>
      <w:sz w:val="20"/>
      <w:szCs w:val="20"/>
    </w:rPr>
  </w:style>
  <w:style w:type="paragraph" w:customStyle="1" w:styleId="xl226">
    <w:name w:val="xl226"/>
    <w:basedOn w:val="a"/>
    <w:rsid w:val="00BC72BB"/>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sz w:val="20"/>
      <w:szCs w:val="20"/>
    </w:rPr>
  </w:style>
  <w:style w:type="paragraph" w:customStyle="1" w:styleId="xl227">
    <w:name w:val="xl227"/>
    <w:basedOn w:val="a"/>
    <w:rsid w:val="00BC72BB"/>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sz w:val="18"/>
      <w:szCs w:val="18"/>
    </w:rPr>
  </w:style>
  <w:style w:type="paragraph" w:customStyle="1" w:styleId="xl228">
    <w:name w:val="xl228"/>
    <w:basedOn w:val="a"/>
    <w:rsid w:val="00BC72BB"/>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textAlignment w:val="top"/>
    </w:pPr>
    <w:rPr>
      <w:b/>
      <w:bCs/>
      <w:sz w:val="20"/>
      <w:szCs w:val="20"/>
    </w:rPr>
  </w:style>
  <w:style w:type="paragraph" w:customStyle="1" w:styleId="xl229">
    <w:name w:val="xl229"/>
    <w:basedOn w:val="a"/>
    <w:rsid w:val="00BC72BB"/>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sz w:val="20"/>
      <w:szCs w:val="20"/>
    </w:rPr>
  </w:style>
  <w:style w:type="paragraph" w:customStyle="1" w:styleId="xl230">
    <w:name w:val="xl230"/>
    <w:basedOn w:val="a"/>
    <w:rsid w:val="00BC72BB"/>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sz w:val="18"/>
      <w:szCs w:val="18"/>
    </w:rPr>
  </w:style>
  <w:style w:type="paragraph" w:customStyle="1" w:styleId="xl231">
    <w:name w:val="xl231"/>
    <w:basedOn w:val="a"/>
    <w:rsid w:val="00BC72BB"/>
    <w:pPr>
      <w:pBdr>
        <w:left w:val="single" w:sz="4" w:space="0" w:color="auto"/>
        <w:bottom w:val="single" w:sz="4" w:space="0" w:color="auto"/>
        <w:right w:val="single" w:sz="4" w:space="0" w:color="auto"/>
      </w:pBdr>
      <w:shd w:val="clear" w:color="000000" w:fill="D99795"/>
      <w:spacing w:before="100" w:beforeAutospacing="1" w:after="100" w:afterAutospacing="1"/>
      <w:textAlignment w:val="top"/>
    </w:pPr>
    <w:rPr>
      <w:b/>
      <w:bCs/>
      <w:sz w:val="20"/>
      <w:szCs w:val="20"/>
    </w:rPr>
  </w:style>
  <w:style w:type="paragraph" w:customStyle="1" w:styleId="xl232">
    <w:name w:val="xl232"/>
    <w:basedOn w:val="a"/>
    <w:rsid w:val="00BC72BB"/>
    <w:pPr>
      <w:pBdr>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sz w:val="20"/>
      <w:szCs w:val="20"/>
    </w:rPr>
  </w:style>
  <w:style w:type="paragraph" w:customStyle="1" w:styleId="xl233">
    <w:name w:val="xl233"/>
    <w:basedOn w:val="a"/>
    <w:rsid w:val="00BC72BB"/>
    <w:pPr>
      <w:pBdr>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sz w:val="18"/>
      <w:szCs w:val="18"/>
    </w:rPr>
  </w:style>
  <w:style w:type="paragraph" w:customStyle="1" w:styleId="xl234">
    <w:name w:val="xl234"/>
    <w:basedOn w:val="a"/>
    <w:rsid w:val="00BC72B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sz w:val="20"/>
      <w:szCs w:val="20"/>
    </w:rPr>
  </w:style>
  <w:style w:type="paragraph" w:customStyle="1" w:styleId="xl235">
    <w:name w:val="xl235"/>
    <w:basedOn w:val="a"/>
    <w:rsid w:val="00BC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20"/>
      <w:szCs w:val="20"/>
    </w:rPr>
  </w:style>
  <w:style w:type="paragraph" w:customStyle="1" w:styleId="xl236">
    <w:name w:val="xl236"/>
    <w:basedOn w:val="a"/>
    <w:rsid w:val="00BC72BB"/>
    <w:pPr>
      <w:pBdr>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i/>
      <w:iCs/>
      <w:sz w:val="20"/>
      <w:szCs w:val="20"/>
    </w:rPr>
  </w:style>
  <w:style w:type="paragraph" w:customStyle="1" w:styleId="xl237">
    <w:name w:val="xl237"/>
    <w:basedOn w:val="a"/>
    <w:rsid w:val="00BC72BB"/>
    <w:pPr>
      <w:pBdr>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i/>
      <w:iCs/>
      <w:sz w:val="20"/>
      <w:szCs w:val="20"/>
    </w:rPr>
  </w:style>
  <w:style w:type="paragraph" w:customStyle="1" w:styleId="xl238">
    <w:name w:val="xl238"/>
    <w:basedOn w:val="a"/>
    <w:rsid w:val="00BC72BB"/>
    <w:pPr>
      <w:pBdr>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sz w:val="18"/>
      <w:szCs w:val="18"/>
    </w:rPr>
  </w:style>
  <w:style w:type="paragraph" w:customStyle="1" w:styleId="xl239">
    <w:name w:val="xl239"/>
    <w:basedOn w:val="a"/>
    <w:rsid w:val="00BC72BB"/>
    <w:pPr>
      <w:pBdr>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sz w:val="20"/>
      <w:szCs w:val="20"/>
    </w:rPr>
  </w:style>
  <w:style w:type="paragraph" w:customStyle="1" w:styleId="xl240">
    <w:name w:val="xl240"/>
    <w:basedOn w:val="a"/>
    <w:rsid w:val="00BC72B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top"/>
    </w:pPr>
    <w:rPr>
      <w:b/>
      <w:bCs/>
      <w:color w:val="000000"/>
      <w:sz w:val="20"/>
      <w:szCs w:val="20"/>
    </w:rPr>
  </w:style>
  <w:style w:type="paragraph" w:customStyle="1" w:styleId="xl241">
    <w:name w:val="xl241"/>
    <w:basedOn w:val="a"/>
    <w:rsid w:val="00BC72B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top"/>
    </w:pPr>
    <w:rPr>
      <w:color w:val="000000"/>
      <w:sz w:val="20"/>
      <w:szCs w:val="20"/>
    </w:rPr>
  </w:style>
  <w:style w:type="paragraph" w:customStyle="1" w:styleId="xl242">
    <w:name w:val="xl242"/>
    <w:basedOn w:val="a"/>
    <w:rsid w:val="00BC72B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top"/>
    </w:pPr>
    <w:rPr>
      <w:b/>
      <w:bCs/>
      <w:color w:val="000000"/>
      <w:sz w:val="20"/>
      <w:szCs w:val="20"/>
    </w:rPr>
  </w:style>
  <w:style w:type="paragraph" w:customStyle="1" w:styleId="xl243">
    <w:name w:val="xl243"/>
    <w:basedOn w:val="a"/>
    <w:rsid w:val="00BC72B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top"/>
    </w:pPr>
    <w:rPr>
      <w:b/>
      <w:bCs/>
      <w:i/>
      <w:iCs/>
      <w:sz w:val="20"/>
      <w:szCs w:val="20"/>
    </w:rPr>
  </w:style>
  <w:style w:type="paragraph" w:customStyle="1" w:styleId="xl244">
    <w:name w:val="xl244"/>
    <w:basedOn w:val="a"/>
    <w:rsid w:val="00BC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245">
    <w:name w:val="xl245"/>
    <w:basedOn w:val="a"/>
    <w:rsid w:val="00BC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6">
    <w:name w:val="xl246"/>
    <w:basedOn w:val="a"/>
    <w:rsid w:val="00BC72B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sz w:val="20"/>
      <w:szCs w:val="20"/>
    </w:rPr>
  </w:style>
  <w:style w:type="paragraph" w:customStyle="1" w:styleId="xl247">
    <w:name w:val="xl247"/>
    <w:basedOn w:val="a"/>
    <w:rsid w:val="00BC72B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sz w:val="18"/>
      <w:szCs w:val="18"/>
    </w:rPr>
  </w:style>
  <w:style w:type="paragraph" w:customStyle="1" w:styleId="xl248">
    <w:name w:val="xl248"/>
    <w:basedOn w:val="a"/>
    <w:rsid w:val="00BC72B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top"/>
    </w:pPr>
    <w:rPr>
      <w:b/>
      <w:bCs/>
      <w:i/>
      <w:iCs/>
      <w:sz w:val="20"/>
      <w:szCs w:val="20"/>
    </w:rPr>
  </w:style>
  <w:style w:type="paragraph" w:customStyle="1" w:styleId="xl249">
    <w:name w:val="xl249"/>
    <w:basedOn w:val="a"/>
    <w:rsid w:val="00BC72B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b/>
      <w:bCs/>
      <w:i/>
      <w:iCs/>
      <w:sz w:val="20"/>
      <w:szCs w:val="20"/>
    </w:rPr>
  </w:style>
  <w:style w:type="paragraph" w:customStyle="1" w:styleId="xl250">
    <w:name w:val="xl250"/>
    <w:basedOn w:val="a"/>
    <w:rsid w:val="00BC72BB"/>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51">
    <w:name w:val="xl251"/>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0"/>
      <w:szCs w:val="20"/>
    </w:rPr>
  </w:style>
  <w:style w:type="paragraph" w:customStyle="1" w:styleId="xl252">
    <w:name w:val="xl252"/>
    <w:basedOn w:val="a"/>
    <w:rsid w:val="00BC72B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sz w:val="20"/>
      <w:szCs w:val="20"/>
    </w:rPr>
  </w:style>
  <w:style w:type="paragraph" w:customStyle="1" w:styleId="xl253">
    <w:name w:val="xl253"/>
    <w:basedOn w:val="a"/>
    <w:rsid w:val="00BC72B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254">
    <w:name w:val="xl254"/>
    <w:basedOn w:val="a"/>
    <w:rsid w:val="00BC72B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255">
    <w:name w:val="xl255"/>
    <w:basedOn w:val="a"/>
    <w:rsid w:val="00BC72B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18"/>
      <w:szCs w:val="18"/>
    </w:rPr>
  </w:style>
  <w:style w:type="paragraph" w:customStyle="1" w:styleId="xl256">
    <w:name w:val="xl256"/>
    <w:basedOn w:val="a"/>
    <w:rsid w:val="00BC72B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right"/>
      <w:textAlignment w:val="center"/>
    </w:pPr>
    <w:rPr>
      <w:b/>
      <w:bCs/>
      <w:sz w:val="20"/>
      <w:szCs w:val="20"/>
    </w:rPr>
  </w:style>
  <w:style w:type="paragraph" w:customStyle="1" w:styleId="xl257">
    <w:name w:val="xl257"/>
    <w:basedOn w:val="a"/>
    <w:rsid w:val="00BC72B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i/>
      <w:iCs/>
      <w:sz w:val="20"/>
      <w:szCs w:val="20"/>
    </w:rPr>
  </w:style>
  <w:style w:type="paragraph" w:customStyle="1" w:styleId="xl258">
    <w:name w:val="xl258"/>
    <w:basedOn w:val="a"/>
    <w:rsid w:val="00BC72B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i/>
      <w:iCs/>
      <w:sz w:val="20"/>
      <w:szCs w:val="20"/>
    </w:rPr>
  </w:style>
  <w:style w:type="paragraph" w:customStyle="1" w:styleId="xl259">
    <w:name w:val="xl259"/>
    <w:basedOn w:val="a"/>
    <w:rsid w:val="00BC72B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i/>
      <w:iCs/>
      <w:sz w:val="18"/>
      <w:szCs w:val="18"/>
    </w:rPr>
  </w:style>
  <w:style w:type="paragraph" w:customStyle="1" w:styleId="xl260">
    <w:name w:val="xl260"/>
    <w:basedOn w:val="a"/>
    <w:rsid w:val="00BC72BB"/>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textAlignment w:val="top"/>
    </w:pPr>
    <w:rPr>
      <w:b/>
      <w:bCs/>
      <w:sz w:val="20"/>
      <w:szCs w:val="20"/>
    </w:rPr>
  </w:style>
  <w:style w:type="paragraph" w:customStyle="1" w:styleId="xl261">
    <w:name w:val="xl261"/>
    <w:basedOn w:val="a"/>
    <w:rsid w:val="00BC72BB"/>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b/>
      <w:bCs/>
      <w:sz w:val="20"/>
      <w:szCs w:val="20"/>
    </w:rPr>
  </w:style>
  <w:style w:type="paragraph" w:customStyle="1" w:styleId="xl262">
    <w:name w:val="xl262"/>
    <w:basedOn w:val="a"/>
    <w:rsid w:val="00BC72B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0"/>
      <w:szCs w:val="20"/>
    </w:rPr>
  </w:style>
  <w:style w:type="paragraph" w:customStyle="1" w:styleId="xl263">
    <w:name w:val="xl263"/>
    <w:basedOn w:val="a"/>
    <w:rsid w:val="00BC72B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0"/>
      <w:szCs w:val="20"/>
    </w:rPr>
  </w:style>
  <w:style w:type="paragraph" w:customStyle="1" w:styleId="xl264">
    <w:name w:val="xl264"/>
    <w:basedOn w:val="a"/>
    <w:rsid w:val="00BC72B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b/>
      <w:bCs/>
      <w:color w:val="000000"/>
      <w:sz w:val="20"/>
      <w:szCs w:val="20"/>
    </w:rPr>
  </w:style>
  <w:style w:type="paragraph" w:customStyle="1" w:styleId="xl265">
    <w:name w:val="xl265"/>
    <w:basedOn w:val="a"/>
    <w:rsid w:val="00BC72B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color w:val="000000"/>
      <w:sz w:val="20"/>
      <w:szCs w:val="20"/>
    </w:rPr>
  </w:style>
  <w:style w:type="paragraph" w:customStyle="1" w:styleId="xl266">
    <w:name w:val="xl266"/>
    <w:basedOn w:val="a"/>
    <w:rsid w:val="00BC72B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b/>
      <w:bCs/>
      <w:sz w:val="20"/>
      <w:szCs w:val="20"/>
    </w:rPr>
  </w:style>
  <w:style w:type="paragraph" w:customStyle="1" w:styleId="xl267">
    <w:name w:val="xl267"/>
    <w:basedOn w:val="a"/>
    <w:rsid w:val="00BC72B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b/>
      <w:bCs/>
      <w:sz w:val="20"/>
      <w:szCs w:val="20"/>
    </w:rPr>
  </w:style>
  <w:style w:type="paragraph" w:customStyle="1" w:styleId="xl268">
    <w:name w:val="xl268"/>
    <w:basedOn w:val="a"/>
    <w:rsid w:val="00BC72B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b/>
      <w:bCs/>
      <w:sz w:val="18"/>
      <w:szCs w:val="18"/>
    </w:rPr>
  </w:style>
  <w:style w:type="paragraph" w:customStyle="1" w:styleId="xl269">
    <w:name w:val="xl269"/>
    <w:basedOn w:val="a"/>
    <w:rsid w:val="00BC72BB"/>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b/>
      <w:bCs/>
      <w:sz w:val="18"/>
      <w:szCs w:val="18"/>
    </w:rPr>
  </w:style>
  <w:style w:type="paragraph" w:customStyle="1" w:styleId="xl270">
    <w:name w:val="xl270"/>
    <w:basedOn w:val="a"/>
    <w:rsid w:val="00BC72B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top"/>
    </w:pPr>
    <w:rPr>
      <w:b/>
      <w:bCs/>
      <w:i/>
      <w:iCs/>
      <w:sz w:val="20"/>
      <w:szCs w:val="20"/>
    </w:rPr>
  </w:style>
  <w:style w:type="paragraph" w:customStyle="1" w:styleId="xl271">
    <w:name w:val="xl271"/>
    <w:basedOn w:val="a"/>
    <w:rsid w:val="00BC72B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sz w:val="20"/>
      <w:szCs w:val="20"/>
    </w:rPr>
  </w:style>
  <w:style w:type="paragraph" w:customStyle="1" w:styleId="xl272">
    <w:name w:val="xl272"/>
    <w:basedOn w:val="a"/>
    <w:rsid w:val="00BC72B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sz w:val="18"/>
      <w:szCs w:val="18"/>
    </w:rPr>
  </w:style>
  <w:style w:type="paragraph" w:customStyle="1" w:styleId="xl273">
    <w:name w:val="xl273"/>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74">
    <w:name w:val="xl274"/>
    <w:basedOn w:val="a"/>
    <w:rsid w:val="00BC72B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top"/>
    </w:pPr>
    <w:rPr>
      <w:b/>
      <w:bCs/>
      <w:i/>
      <w:iCs/>
      <w:sz w:val="20"/>
      <w:szCs w:val="20"/>
    </w:rPr>
  </w:style>
  <w:style w:type="paragraph" w:customStyle="1" w:styleId="xl275">
    <w:name w:val="xl275"/>
    <w:basedOn w:val="a"/>
    <w:rsid w:val="00BC72B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18"/>
      <w:szCs w:val="18"/>
    </w:rPr>
  </w:style>
  <w:style w:type="paragraph" w:customStyle="1" w:styleId="xl276">
    <w:name w:val="xl276"/>
    <w:basedOn w:val="a"/>
    <w:rsid w:val="00BC72BB"/>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sz w:val="20"/>
      <w:szCs w:val="20"/>
    </w:rPr>
  </w:style>
  <w:style w:type="paragraph" w:customStyle="1" w:styleId="xl277">
    <w:name w:val="xl277"/>
    <w:basedOn w:val="a"/>
    <w:rsid w:val="00BC72BB"/>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textAlignment w:val="top"/>
    </w:pPr>
    <w:rPr>
      <w:b/>
      <w:bCs/>
      <w:sz w:val="20"/>
      <w:szCs w:val="20"/>
    </w:rPr>
  </w:style>
  <w:style w:type="paragraph" w:customStyle="1" w:styleId="xl278">
    <w:name w:val="xl278"/>
    <w:basedOn w:val="a"/>
    <w:rsid w:val="00BC72BB"/>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jc w:val="center"/>
      <w:textAlignment w:val="center"/>
    </w:pPr>
    <w:rPr>
      <w:b/>
      <w:bCs/>
      <w:sz w:val="20"/>
      <w:szCs w:val="20"/>
    </w:rPr>
  </w:style>
  <w:style w:type="paragraph" w:customStyle="1" w:styleId="xl279">
    <w:name w:val="xl279"/>
    <w:basedOn w:val="a"/>
    <w:rsid w:val="00BC72BB"/>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jc w:val="center"/>
      <w:textAlignment w:val="center"/>
    </w:pPr>
    <w:rPr>
      <w:b/>
      <w:bCs/>
      <w:sz w:val="18"/>
      <w:szCs w:val="18"/>
    </w:rPr>
  </w:style>
  <w:style w:type="paragraph" w:customStyle="1" w:styleId="xl280">
    <w:name w:val="xl280"/>
    <w:basedOn w:val="a"/>
    <w:rsid w:val="00BC72BB"/>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81">
    <w:name w:val="xl281"/>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282">
    <w:name w:val="xl282"/>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83">
    <w:name w:val="xl283"/>
    <w:basedOn w:val="a"/>
    <w:rsid w:val="00BC72B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sz w:val="20"/>
      <w:szCs w:val="20"/>
    </w:rPr>
  </w:style>
  <w:style w:type="paragraph" w:customStyle="1" w:styleId="xl284">
    <w:name w:val="xl284"/>
    <w:basedOn w:val="a"/>
    <w:rsid w:val="00BC72B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sz w:val="20"/>
      <w:szCs w:val="20"/>
    </w:rPr>
  </w:style>
  <w:style w:type="paragraph" w:customStyle="1" w:styleId="xl285">
    <w:name w:val="xl285"/>
    <w:basedOn w:val="a"/>
    <w:rsid w:val="00BC72B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textAlignment w:val="center"/>
    </w:pPr>
    <w:rPr>
      <w:b/>
      <w:bCs/>
      <w:sz w:val="20"/>
      <w:szCs w:val="20"/>
    </w:rPr>
  </w:style>
  <w:style w:type="paragraph" w:customStyle="1" w:styleId="xl286">
    <w:name w:val="xl286"/>
    <w:basedOn w:val="a"/>
    <w:rsid w:val="00BC72B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0"/>
      <w:szCs w:val="20"/>
    </w:rPr>
  </w:style>
  <w:style w:type="paragraph" w:customStyle="1" w:styleId="xl287">
    <w:name w:val="xl287"/>
    <w:basedOn w:val="a"/>
    <w:rsid w:val="00BC72B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18"/>
      <w:szCs w:val="18"/>
    </w:rPr>
  </w:style>
  <w:style w:type="paragraph" w:customStyle="1" w:styleId="xl288">
    <w:name w:val="xl288"/>
    <w:basedOn w:val="a"/>
    <w:rsid w:val="00BC72B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sz w:val="20"/>
      <w:szCs w:val="20"/>
    </w:rPr>
  </w:style>
  <w:style w:type="paragraph" w:customStyle="1" w:styleId="xl289">
    <w:name w:val="xl289"/>
    <w:basedOn w:val="a"/>
    <w:rsid w:val="00BC72B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18"/>
      <w:szCs w:val="18"/>
    </w:rPr>
  </w:style>
  <w:style w:type="paragraph" w:customStyle="1" w:styleId="xl290">
    <w:name w:val="xl290"/>
    <w:basedOn w:val="a"/>
    <w:rsid w:val="00BC72BB"/>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jc w:val="center"/>
    </w:pPr>
    <w:rPr>
      <w:b/>
      <w:bCs/>
      <w:sz w:val="20"/>
      <w:szCs w:val="20"/>
    </w:rPr>
  </w:style>
  <w:style w:type="paragraph" w:customStyle="1" w:styleId="xl291">
    <w:name w:val="xl291"/>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292">
    <w:name w:val="xl292"/>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293">
    <w:name w:val="xl293"/>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
    <w:rsid w:val="00BC72B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295">
    <w:name w:val="xl295"/>
    <w:basedOn w:val="a"/>
    <w:rsid w:val="00BC72BB"/>
    <w:pPr>
      <w:pBdr>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296">
    <w:name w:val="xl296"/>
    <w:basedOn w:val="a"/>
    <w:rsid w:val="00BC72BB"/>
    <w:pPr>
      <w:pBdr>
        <w:left w:val="single" w:sz="4" w:space="0" w:color="auto"/>
        <w:bottom w:val="single" w:sz="4" w:space="0" w:color="auto"/>
        <w:right w:val="single" w:sz="4" w:space="0" w:color="auto"/>
      </w:pBdr>
      <w:spacing w:before="100" w:beforeAutospacing="1" w:after="100" w:afterAutospacing="1"/>
    </w:pPr>
  </w:style>
  <w:style w:type="paragraph" w:customStyle="1" w:styleId="xl297">
    <w:name w:val="xl297"/>
    <w:basedOn w:val="a"/>
    <w:rsid w:val="00BC72B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298">
    <w:name w:val="xl298"/>
    <w:basedOn w:val="a"/>
    <w:rsid w:val="00BC72BB"/>
    <w:pPr>
      <w:pBdr>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299">
    <w:name w:val="xl299"/>
    <w:basedOn w:val="a"/>
    <w:rsid w:val="00BC72BB"/>
    <w:pPr>
      <w:pBdr>
        <w:left w:val="single" w:sz="4" w:space="0" w:color="auto"/>
        <w:bottom w:val="single" w:sz="4" w:space="0" w:color="auto"/>
        <w:right w:val="single" w:sz="4" w:space="0" w:color="auto"/>
      </w:pBdr>
      <w:shd w:val="clear" w:color="000000" w:fill="C5BE97"/>
      <w:spacing w:before="100" w:beforeAutospacing="1" w:after="100" w:afterAutospacing="1"/>
      <w:textAlignment w:val="center"/>
    </w:pPr>
    <w:rPr>
      <w:b/>
      <w:bCs/>
    </w:rPr>
  </w:style>
  <w:style w:type="paragraph" w:customStyle="1" w:styleId="xl300">
    <w:name w:val="xl300"/>
    <w:basedOn w:val="a"/>
    <w:rsid w:val="00BC72BB"/>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center"/>
    </w:pPr>
    <w:rPr>
      <w:b/>
      <w:bCs/>
    </w:rPr>
  </w:style>
  <w:style w:type="paragraph" w:customStyle="1" w:styleId="xl301">
    <w:name w:val="xl301"/>
    <w:basedOn w:val="a"/>
    <w:rsid w:val="00BC72B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center"/>
    </w:pPr>
    <w:rPr>
      <w:b/>
      <w:bCs/>
    </w:rPr>
  </w:style>
  <w:style w:type="paragraph" w:customStyle="1" w:styleId="xl302">
    <w:name w:val="xl302"/>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3">
    <w:name w:val="xl303"/>
    <w:basedOn w:val="a"/>
    <w:rsid w:val="00BC72B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style>
  <w:style w:type="paragraph" w:customStyle="1" w:styleId="xl304">
    <w:name w:val="xl304"/>
    <w:basedOn w:val="a"/>
    <w:rsid w:val="00BC72BB"/>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center"/>
    </w:pPr>
    <w:rPr>
      <w:b/>
      <w:bCs/>
    </w:rPr>
  </w:style>
  <w:style w:type="paragraph" w:customStyle="1" w:styleId="xl305">
    <w:name w:val="xl305"/>
    <w:basedOn w:val="a"/>
    <w:rsid w:val="00BC72B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center"/>
    </w:pPr>
    <w:rPr>
      <w:b/>
      <w:bCs/>
    </w:rPr>
  </w:style>
  <w:style w:type="paragraph" w:customStyle="1" w:styleId="xl306">
    <w:name w:val="xl306"/>
    <w:basedOn w:val="a"/>
    <w:rsid w:val="00BC72B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b/>
      <w:bCs/>
    </w:rPr>
  </w:style>
  <w:style w:type="paragraph" w:customStyle="1" w:styleId="xl307">
    <w:name w:val="xl307"/>
    <w:basedOn w:val="a"/>
    <w:rsid w:val="00BC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308">
    <w:name w:val="xl308"/>
    <w:basedOn w:val="a"/>
    <w:rsid w:val="00BC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309">
    <w:name w:val="xl309"/>
    <w:basedOn w:val="a"/>
    <w:rsid w:val="00BC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310">
    <w:name w:val="xl310"/>
    <w:basedOn w:val="a"/>
    <w:rsid w:val="00BC72B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center"/>
    </w:pPr>
    <w:rPr>
      <w:b/>
      <w:bCs/>
    </w:rPr>
  </w:style>
  <w:style w:type="paragraph" w:customStyle="1" w:styleId="xl311">
    <w:name w:val="xl311"/>
    <w:basedOn w:val="a"/>
    <w:rsid w:val="00BC72B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312">
    <w:name w:val="xl312"/>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313">
    <w:name w:val="xl313"/>
    <w:basedOn w:val="a"/>
    <w:rsid w:val="00BC72B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b/>
      <w:bCs/>
    </w:rPr>
  </w:style>
  <w:style w:type="paragraph" w:customStyle="1" w:styleId="xl314">
    <w:name w:val="xl314"/>
    <w:basedOn w:val="a"/>
    <w:rsid w:val="00BC72BB"/>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315">
    <w:name w:val="xl315"/>
    <w:basedOn w:val="a"/>
    <w:rsid w:val="00BC72B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316">
    <w:name w:val="xl316"/>
    <w:basedOn w:val="a"/>
    <w:rsid w:val="00BC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rPr>
  </w:style>
  <w:style w:type="paragraph" w:customStyle="1" w:styleId="xl317">
    <w:name w:val="xl317"/>
    <w:basedOn w:val="a"/>
    <w:rsid w:val="00BC72BB"/>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18">
    <w:name w:val="xl318"/>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19">
    <w:name w:val="xl319"/>
    <w:basedOn w:val="a"/>
    <w:rsid w:val="00BC72BB"/>
    <w:pPr>
      <w:pBdr>
        <w:left w:val="single" w:sz="4" w:space="0" w:color="auto"/>
        <w:bottom w:val="single" w:sz="4" w:space="0" w:color="auto"/>
        <w:right w:val="single" w:sz="4" w:space="0" w:color="auto"/>
      </w:pBdr>
      <w:shd w:val="clear" w:color="000000" w:fill="E5E0EC"/>
      <w:spacing w:before="100" w:beforeAutospacing="1" w:after="100" w:afterAutospacing="1"/>
      <w:textAlignment w:val="center"/>
    </w:pPr>
    <w:rPr>
      <w:b/>
      <w:bCs/>
    </w:rPr>
  </w:style>
  <w:style w:type="paragraph" w:customStyle="1" w:styleId="xl320">
    <w:name w:val="xl320"/>
    <w:basedOn w:val="a"/>
    <w:rsid w:val="00BC72B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style>
  <w:style w:type="paragraph" w:customStyle="1" w:styleId="xl321">
    <w:name w:val="xl321"/>
    <w:basedOn w:val="a"/>
    <w:rsid w:val="00BC72B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center"/>
    </w:pPr>
    <w:rPr>
      <w:b/>
      <w:bCs/>
    </w:rPr>
  </w:style>
  <w:style w:type="paragraph" w:customStyle="1" w:styleId="xl322">
    <w:name w:val="xl322"/>
    <w:basedOn w:val="a"/>
    <w:rsid w:val="00BC72B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center"/>
    </w:pPr>
  </w:style>
  <w:style w:type="paragraph" w:customStyle="1" w:styleId="xl323">
    <w:name w:val="xl323"/>
    <w:basedOn w:val="a"/>
    <w:rsid w:val="00BC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324">
    <w:name w:val="xl324"/>
    <w:basedOn w:val="a"/>
    <w:rsid w:val="00BC72BB"/>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textAlignment w:val="center"/>
    </w:pPr>
    <w:rPr>
      <w:b/>
      <w:bCs/>
    </w:rPr>
  </w:style>
  <w:style w:type="paragraph" w:customStyle="1" w:styleId="xl325">
    <w:name w:val="xl325"/>
    <w:basedOn w:val="a"/>
    <w:rsid w:val="00BC72B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rPr>
  </w:style>
  <w:style w:type="paragraph" w:customStyle="1" w:styleId="xl326">
    <w:name w:val="xl326"/>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7">
    <w:name w:val="xl327"/>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28">
    <w:name w:val="xl328"/>
    <w:basedOn w:val="a"/>
    <w:rsid w:val="00BC72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329">
    <w:name w:val="xl329"/>
    <w:basedOn w:val="a"/>
    <w:rsid w:val="00BC72BB"/>
    <w:pPr>
      <w:spacing w:before="100" w:beforeAutospacing="1" w:after="100" w:afterAutospacing="1"/>
    </w:pPr>
  </w:style>
  <w:style w:type="paragraph" w:customStyle="1" w:styleId="xl330">
    <w:name w:val="xl330"/>
    <w:basedOn w:val="a"/>
    <w:rsid w:val="00BC72B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rPr>
  </w:style>
  <w:style w:type="paragraph" w:customStyle="1" w:styleId="xl331">
    <w:name w:val="xl331"/>
    <w:basedOn w:val="a"/>
    <w:rsid w:val="00BC72BB"/>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332">
    <w:name w:val="xl332"/>
    <w:basedOn w:val="a"/>
    <w:rsid w:val="00BC72B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333">
    <w:name w:val="xl333"/>
    <w:basedOn w:val="a"/>
    <w:rsid w:val="00BC72B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34">
    <w:name w:val="xl334"/>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35">
    <w:name w:val="xl335"/>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
    <w:rsid w:val="00BC72B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7">
    <w:name w:val="xl337"/>
    <w:basedOn w:val="a"/>
    <w:rsid w:val="00BC72BB"/>
    <w:pPr>
      <w:pBdr>
        <w:left w:val="single" w:sz="4" w:space="0" w:color="auto"/>
        <w:bottom w:val="single" w:sz="4" w:space="0" w:color="auto"/>
        <w:right w:val="single" w:sz="4" w:space="0" w:color="auto"/>
      </w:pBdr>
      <w:shd w:val="clear" w:color="000000" w:fill="D99795"/>
      <w:spacing w:before="100" w:beforeAutospacing="1" w:after="100" w:afterAutospacing="1"/>
      <w:textAlignment w:val="center"/>
    </w:pPr>
    <w:rPr>
      <w:b/>
      <w:bCs/>
    </w:rPr>
  </w:style>
  <w:style w:type="paragraph" w:customStyle="1" w:styleId="xl338">
    <w:name w:val="xl338"/>
    <w:basedOn w:val="a"/>
    <w:rsid w:val="00BC72BB"/>
    <w:pPr>
      <w:pBdr>
        <w:left w:val="single" w:sz="4" w:space="0" w:color="auto"/>
        <w:bottom w:val="single" w:sz="4" w:space="0" w:color="auto"/>
        <w:right w:val="single" w:sz="4" w:space="0" w:color="auto"/>
      </w:pBdr>
      <w:shd w:val="clear" w:color="000000" w:fill="D99795"/>
      <w:spacing w:before="100" w:beforeAutospacing="1" w:after="100" w:afterAutospacing="1"/>
      <w:textAlignment w:val="center"/>
    </w:pPr>
  </w:style>
  <w:style w:type="paragraph" w:customStyle="1" w:styleId="xl339">
    <w:name w:val="xl339"/>
    <w:basedOn w:val="a"/>
    <w:rsid w:val="00BC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340">
    <w:name w:val="xl340"/>
    <w:basedOn w:val="a"/>
    <w:rsid w:val="00BC72BB"/>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textAlignment w:val="center"/>
    </w:pPr>
    <w:rPr>
      <w:b/>
      <w:bCs/>
    </w:rPr>
  </w:style>
  <w:style w:type="paragraph" w:customStyle="1" w:styleId="xl341">
    <w:name w:val="xl341"/>
    <w:basedOn w:val="a"/>
    <w:rsid w:val="00BC72B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b/>
      <w:bCs/>
    </w:rPr>
  </w:style>
  <w:style w:type="paragraph" w:customStyle="1" w:styleId="xl342">
    <w:name w:val="xl342"/>
    <w:basedOn w:val="a"/>
    <w:rsid w:val="00BC72B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rPr>
  </w:style>
  <w:style w:type="paragraph" w:customStyle="1" w:styleId="xl343">
    <w:name w:val="xl343"/>
    <w:basedOn w:val="a"/>
    <w:rsid w:val="00BC72B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b/>
      <w:bCs/>
    </w:rPr>
  </w:style>
  <w:style w:type="paragraph" w:customStyle="1" w:styleId="xl344">
    <w:name w:val="xl344"/>
    <w:basedOn w:val="a"/>
    <w:rsid w:val="00BC72B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style>
  <w:style w:type="paragraph" w:customStyle="1" w:styleId="xl345">
    <w:name w:val="xl345"/>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346">
    <w:name w:val="xl346"/>
    <w:basedOn w:val="a"/>
    <w:rsid w:val="00BC72B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top"/>
    </w:pPr>
    <w:rPr>
      <w:b/>
      <w:bCs/>
    </w:rPr>
  </w:style>
  <w:style w:type="paragraph" w:customStyle="1" w:styleId="xl347">
    <w:name w:val="xl347"/>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48">
    <w:name w:val="xl348"/>
    <w:basedOn w:val="a"/>
    <w:rsid w:val="00BC7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349">
    <w:name w:val="xl349"/>
    <w:basedOn w:val="a"/>
    <w:rsid w:val="00BC72B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top"/>
    </w:pPr>
    <w:rPr>
      <w:b/>
      <w:bCs/>
    </w:rPr>
  </w:style>
  <w:style w:type="paragraph" w:customStyle="1" w:styleId="xl350">
    <w:name w:val="xl350"/>
    <w:basedOn w:val="a"/>
    <w:rsid w:val="00BC72B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top"/>
    </w:pPr>
    <w:rPr>
      <w:b/>
      <w:bCs/>
    </w:rPr>
  </w:style>
  <w:style w:type="paragraph" w:customStyle="1" w:styleId="xl351">
    <w:name w:val="xl351"/>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52">
    <w:name w:val="xl352"/>
    <w:basedOn w:val="a"/>
    <w:rsid w:val="00BC72BB"/>
    <w:pPr>
      <w:pBdr>
        <w:left w:val="single" w:sz="4" w:space="0" w:color="auto"/>
        <w:bottom w:val="single" w:sz="4" w:space="0" w:color="auto"/>
        <w:right w:val="single" w:sz="4" w:space="0" w:color="auto"/>
      </w:pBdr>
      <w:shd w:val="clear" w:color="000000" w:fill="F2DDDC"/>
      <w:spacing w:before="100" w:beforeAutospacing="1" w:after="100" w:afterAutospacing="1"/>
      <w:textAlignment w:val="center"/>
    </w:pPr>
    <w:rPr>
      <w:b/>
      <w:bCs/>
    </w:rPr>
  </w:style>
  <w:style w:type="paragraph" w:customStyle="1" w:styleId="xl353">
    <w:name w:val="xl353"/>
    <w:basedOn w:val="a"/>
    <w:rsid w:val="00BC72B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top"/>
    </w:pPr>
  </w:style>
  <w:style w:type="paragraph" w:customStyle="1" w:styleId="xl354">
    <w:name w:val="xl354"/>
    <w:basedOn w:val="a"/>
    <w:rsid w:val="00BC7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5">
    <w:name w:val="xl355"/>
    <w:basedOn w:val="a"/>
    <w:rsid w:val="00BC72BB"/>
    <w:pPr>
      <w:pBdr>
        <w:top w:val="single" w:sz="4" w:space="0" w:color="auto"/>
        <w:left w:val="single" w:sz="4" w:space="0" w:color="auto"/>
        <w:bottom w:val="single" w:sz="4" w:space="0" w:color="auto"/>
        <w:right w:val="single" w:sz="4" w:space="0" w:color="auto"/>
      </w:pBdr>
      <w:shd w:val="clear" w:color="000000" w:fill="D99594"/>
      <w:spacing w:before="100" w:beforeAutospacing="1" w:after="100" w:afterAutospacing="1"/>
      <w:textAlignment w:val="center"/>
    </w:pPr>
    <w:rPr>
      <w:b/>
      <w:bCs/>
    </w:rPr>
  </w:style>
  <w:style w:type="paragraph" w:customStyle="1" w:styleId="xl356">
    <w:name w:val="xl356"/>
    <w:basedOn w:val="a"/>
    <w:rsid w:val="00BC72BB"/>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textAlignment w:val="center"/>
    </w:pPr>
    <w:rPr>
      <w:b/>
      <w:bCs/>
    </w:rPr>
  </w:style>
  <w:style w:type="paragraph" w:customStyle="1" w:styleId="xl357">
    <w:name w:val="xl357"/>
    <w:basedOn w:val="a"/>
    <w:rsid w:val="00BC72BB"/>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rPr>
  </w:style>
  <w:style w:type="paragraph" w:customStyle="1" w:styleId="xl358">
    <w:name w:val="xl358"/>
    <w:basedOn w:val="a"/>
    <w:rsid w:val="00BC72BB"/>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textAlignment w:val="center"/>
    </w:pPr>
    <w:rPr>
      <w:b/>
      <w:bCs/>
    </w:rPr>
  </w:style>
  <w:style w:type="paragraph" w:customStyle="1" w:styleId="xl359">
    <w:name w:val="xl359"/>
    <w:basedOn w:val="a"/>
    <w:rsid w:val="00BC72BB"/>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pPr>
    <w:rPr>
      <w:b/>
      <w:bCs/>
    </w:rPr>
  </w:style>
  <w:style w:type="paragraph" w:styleId="afc">
    <w:name w:val="Document Map"/>
    <w:basedOn w:val="a"/>
    <w:link w:val="afd"/>
    <w:rsid w:val="00BC72BB"/>
    <w:rPr>
      <w:rFonts w:ascii="Tahoma" w:hAnsi="Tahoma" w:cs="Tahoma"/>
      <w:sz w:val="16"/>
      <w:szCs w:val="16"/>
    </w:rPr>
  </w:style>
  <w:style w:type="character" w:customStyle="1" w:styleId="afd">
    <w:name w:val="Схема документа Знак"/>
    <w:basedOn w:val="a0"/>
    <w:link w:val="afc"/>
    <w:rsid w:val="00BC72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87916">
      <w:bodyDiv w:val="1"/>
      <w:marLeft w:val="0"/>
      <w:marRight w:val="0"/>
      <w:marTop w:val="0"/>
      <w:marBottom w:val="0"/>
      <w:divBdr>
        <w:top w:val="none" w:sz="0" w:space="0" w:color="auto"/>
        <w:left w:val="none" w:sz="0" w:space="0" w:color="auto"/>
        <w:bottom w:val="none" w:sz="0" w:space="0" w:color="auto"/>
        <w:right w:val="none" w:sz="0" w:space="0" w:color="auto"/>
      </w:divBdr>
    </w:div>
    <w:div w:id="34472472">
      <w:bodyDiv w:val="1"/>
      <w:marLeft w:val="0"/>
      <w:marRight w:val="0"/>
      <w:marTop w:val="0"/>
      <w:marBottom w:val="0"/>
      <w:divBdr>
        <w:top w:val="none" w:sz="0" w:space="0" w:color="auto"/>
        <w:left w:val="none" w:sz="0" w:space="0" w:color="auto"/>
        <w:bottom w:val="none" w:sz="0" w:space="0" w:color="auto"/>
        <w:right w:val="none" w:sz="0" w:space="0" w:color="auto"/>
      </w:divBdr>
    </w:div>
    <w:div w:id="52437403">
      <w:bodyDiv w:val="1"/>
      <w:marLeft w:val="0"/>
      <w:marRight w:val="0"/>
      <w:marTop w:val="0"/>
      <w:marBottom w:val="0"/>
      <w:divBdr>
        <w:top w:val="none" w:sz="0" w:space="0" w:color="auto"/>
        <w:left w:val="none" w:sz="0" w:space="0" w:color="auto"/>
        <w:bottom w:val="none" w:sz="0" w:space="0" w:color="auto"/>
        <w:right w:val="none" w:sz="0" w:space="0" w:color="auto"/>
      </w:divBdr>
    </w:div>
    <w:div w:id="65692951">
      <w:bodyDiv w:val="1"/>
      <w:marLeft w:val="0"/>
      <w:marRight w:val="0"/>
      <w:marTop w:val="0"/>
      <w:marBottom w:val="0"/>
      <w:divBdr>
        <w:top w:val="none" w:sz="0" w:space="0" w:color="auto"/>
        <w:left w:val="none" w:sz="0" w:space="0" w:color="auto"/>
        <w:bottom w:val="none" w:sz="0" w:space="0" w:color="auto"/>
        <w:right w:val="none" w:sz="0" w:space="0" w:color="auto"/>
      </w:divBdr>
    </w:div>
    <w:div w:id="73624283">
      <w:bodyDiv w:val="1"/>
      <w:marLeft w:val="0"/>
      <w:marRight w:val="0"/>
      <w:marTop w:val="0"/>
      <w:marBottom w:val="0"/>
      <w:divBdr>
        <w:top w:val="none" w:sz="0" w:space="0" w:color="auto"/>
        <w:left w:val="none" w:sz="0" w:space="0" w:color="auto"/>
        <w:bottom w:val="none" w:sz="0" w:space="0" w:color="auto"/>
        <w:right w:val="none" w:sz="0" w:space="0" w:color="auto"/>
      </w:divBdr>
    </w:div>
    <w:div w:id="80221648">
      <w:bodyDiv w:val="1"/>
      <w:marLeft w:val="0"/>
      <w:marRight w:val="0"/>
      <w:marTop w:val="0"/>
      <w:marBottom w:val="0"/>
      <w:divBdr>
        <w:top w:val="none" w:sz="0" w:space="0" w:color="auto"/>
        <w:left w:val="none" w:sz="0" w:space="0" w:color="auto"/>
        <w:bottom w:val="none" w:sz="0" w:space="0" w:color="auto"/>
        <w:right w:val="none" w:sz="0" w:space="0" w:color="auto"/>
      </w:divBdr>
    </w:div>
    <w:div w:id="90244749">
      <w:bodyDiv w:val="1"/>
      <w:marLeft w:val="0"/>
      <w:marRight w:val="0"/>
      <w:marTop w:val="0"/>
      <w:marBottom w:val="0"/>
      <w:divBdr>
        <w:top w:val="none" w:sz="0" w:space="0" w:color="auto"/>
        <w:left w:val="none" w:sz="0" w:space="0" w:color="auto"/>
        <w:bottom w:val="none" w:sz="0" w:space="0" w:color="auto"/>
        <w:right w:val="none" w:sz="0" w:space="0" w:color="auto"/>
      </w:divBdr>
    </w:div>
    <w:div w:id="102725548">
      <w:bodyDiv w:val="1"/>
      <w:marLeft w:val="0"/>
      <w:marRight w:val="0"/>
      <w:marTop w:val="0"/>
      <w:marBottom w:val="0"/>
      <w:divBdr>
        <w:top w:val="none" w:sz="0" w:space="0" w:color="auto"/>
        <w:left w:val="none" w:sz="0" w:space="0" w:color="auto"/>
        <w:bottom w:val="none" w:sz="0" w:space="0" w:color="auto"/>
        <w:right w:val="none" w:sz="0" w:space="0" w:color="auto"/>
      </w:divBdr>
    </w:div>
    <w:div w:id="115416481">
      <w:bodyDiv w:val="1"/>
      <w:marLeft w:val="0"/>
      <w:marRight w:val="0"/>
      <w:marTop w:val="0"/>
      <w:marBottom w:val="0"/>
      <w:divBdr>
        <w:top w:val="none" w:sz="0" w:space="0" w:color="auto"/>
        <w:left w:val="none" w:sz="0" w:space="0" w:color="auto"/>
        <w:bottom w:val="none" w:sz="0" w:space="0" w:color="auto"/>
        <w:right w:val="none" w:sz="0" w:space="0" w:color="auto"/>
      </w:divBdr>
    </w:div>
    <w:div w:id="125512456">
      <w:bodyDiv w:val="1"/>
      <w:marLeft w:val="0"/>
      <w:marRight w:val="0"/>
      <w:marTop w:val="0"/>
      <w:marBottom w:val="0"/>
      <w:divBdr>
        <w:top w:val="none" w:sz="0" w:space="0" w:color="auto"/>
        <w:left w:val="none" w:sz="0" w:space="0" w:color="auto"/>
        <w:bottom w:val="none" w:sz="0" w:space="0" w:color="auto"/>
        <w:right w:val="none" w:sz="0" w:space="0" w:color="auto"/>
      </w:divBdr>
    </w:div>
    <w:div w:id="150100279">
      <w:bodyDiv w:val="1"/>
      <w:marLeft w:val="0"/>
      <w:marRight w:val="0"/>
      <w:marTop w:val="0"/>
      <w:marBottom w:val="0"/>
      <w:divBdr>
        <w:top w:val="none" w:sz="0" w:space="0" w:color="auto"/>
        <w:left w:val="none" w:sz="0" w:space="0" w:color="auto"/>
        <w:bottom w:val="none" w:sz="0" w:space="0" w:color="auto"/>
        <w:right w:val="none" w:sz="0" w:space="0" w:color="auto"/>
      </w:divBdr>
    </w:div>
    <w:div w:id="153030465">
      <w:bodyDiv w:val="1"/>
      <w:marLeft w:val="0"/>
      <w:marRight w:val="0"/>
      <w:marTop w:val="0"/>
      <w:marBottom w:val="0"/>
      <w:divBdr>
        <w:top w:val="none" w:sz="0" w:space="0" w:color="auto"/>
        <w:left w:val="none" w:sz="0" w:space="0" w:color="auto"/>
        <w:bottom w:val="none" w:sz="0" w:space="0" w:color="auto"/>
        <w:right w:val="none" w:sz="0" w:space="0" w:color="auto"/>
      </w:divBdr>
    </w:div>
    <w:div w:id="178351780">
      <w:bodyDiv w:val="1"/>
      <w:marLeft w:val="0"/>
      <w:marRight w:val="0"/>
      <w:marTop w:val="0"/>
      <w:marBottom w:val="0"/>
      <w:divBdr>
        <w:top w:val="none" w:sz="0" w:space="0" w:color="auto"/>
        <w:left w:val="none" w:sz="0" w:space="0" w:color="auto"/>
        <w:bottom w:val="none" w:sz="0" w:space="0" w:color="auto"/>
        <w:right w:val="none" w:sz="0" w:space="0" w:color="auto"/>
      </w:divBdr>
    </w:div>
    <w:div w:id="193886634">
      <w:bodyDiv w:val="1"/>
      <w:marLeft w:val="0"/>
      <w:marRight w:val="0"/>
      <w:marTop w:val="0"/>
      <w:marBottom w:val="0"/>
      <w:divBdr>
        <w:top w:val="none" w:sz="0" w:space="0" w:color="auto"/>
        <w:left w:val="none" w:sz="0" w:space="0" w:color="auto"/>
        <w:bottom w:val="none" w:sz="0" w:space="0" w:color="auto"/>
        <w:right w:val="none" w:sz="0" w:space="0" w:color="auto"/>
      </w:divBdr>
    </w:div>
    <w:div w:id="193932664">
      <w:bodyDiv w:val="1"/>
      <w:marLeft w:val="0"/>
      <w:marRight w:val="0"/>
      <w:marTop w:val="0"/>
      <w:marBottom w:val="0"/>
      <w:divBdr>
        <w:top w:val="none" w:sz="0" w:space="0" w:color="auto"/>
        <w:left w:val="none" w:sz="0" w:space="0" w:color="auto"/>
        <w:bottom w:val="none" w:sz="0" w:space="0" w:color="auto"/>
        <w:right w:val="none" w:sz="0" w:space="0" w:color="auto"/>
      </w:divBdr>
    </w:div>
    <w:div w:id="230891416">
      <w:bodyDiv w:val="1"/>
      <w:marLeft w:val="0"/>
      <w:marRight w:val="0"/>
      <w:marTop w:val="0"/>
      <w:marBottom w:val="0"/>
      <w:divBdr>
        <w:top w:val="none" w:sz="0" w:space="0" w:color="auto"/>
        <w:left w:val="none" w:sz="0" w:space="0" w:color="auto"/>
        <w:bottom w:val="none" w:sz="0" w:space="0" w:color="auto"/>
        <w:right w:val="none" w:sz="0" w:space="0" w:color="auto"/>
      </w:divBdr>
    </w:div>
    <w:div w:id="241181359">
      <w:bodyDiv w:val="1"/>
      <w:marLeft w:val="0"/>
      <w:marRight w:val="0"/>
      <w:marTop w:val="0"/>
      <w:marBottom w:val="0"/>
      <w:divBdr>
        <w:top w:val="none" w:sz="0" w:space="0" w:color="auto"/>
        <w:left w:val="none" w:sz="0" w:space="0" w:color="auto"/>
        <w:bottom w:val="none" w:sz="0" w:space="0" w:color="auto"/>
        <w:right w:val="none" w:sz="0" w:space="0" w:color="auto"/>
      </w:divBdr>
    </w:div>
    <w:div w:id="241643475">
      <w:bodyDiv w:val="1"/>
      <w:marLeft w:val="0"/>
      <w:marRight w:val="0"/>
      <w:marTop w:val="0"/>
      <w:marBottom w:val="0"/>
      <w:divBdr>
        <w:top w:val="none" w:sz="0" w:space="0" w:color="auto"/>
        <w:left w:val="none" w:sz="0" w:space="0" w:color="auto"/>
        <w:bottom w:val="none" w:sz="0" w:space="0" w:color="auto"/>
        <w:right w:val="none" w:sz="0" w:space="0" w:color="auto"/>
      </w:divBdr>
    </w:div>
    <w:div w:id="278529782">
      <w:bodyDiv w:val="1"/>
      <w:marLeft w:val="0"/>
      <w:marRight w:val="0"/>
      <w:marTop w:val="0"/>
      <w:marBottom w:val="0"/>
      <w:divBdr>
        <w:top w:val="none" w:sz="0" w:space="0" w:color="auto"/>
        <w:left w:val="none" w:sz="0" w:space="0" w:color="auto"/>
        <w:bottom w:val="none" w:sz="0" w:space="0" w:color="auto"/>
        <w:right w:val="none" w:sz="0" w:space="0" w:color="auto"/>
      </w:divBdr>
    </w:div>
    <w:div w:id="288555067">
      <w:bodyDiv w:val="1"/>
      <w:marLeft w:val="0"/>
      <w:marRight w:val="0"/>
      <w:marTop w:val="0"/>
      <w:marBottom w:val="0"/>
      <w:divBdr>
        <w:top w:val="none" w:sz="0" w:space="0" w:color="auto"/>
        <w:left w:val="none" w:sz="0" w:space="0" w:color="auto"/>
        <w:bottom w:val="none" w:sz="0" w:space="0" w:color="auto"/>
        <w:right w:val="none" w:sz="0" w:space="0" w:color="auto"/>
      </w:divBdr>
    </w:div>
    <w:div w:id="303394021">
      <w:bodyDiv w:val="1"/>
      <w:marLeft w:val="0"/>
      <w:marRight w:val="0"/>
      <w:marTop w:val="0"/>
      <w:marBottom w:val="0"/>
      <w:divBdr>
        <w:top w:val="none" w:sz="0" w:space="0" w:color="auto"/>
        <w:left w:val="none" w:sz="0" w:space="0" w:color="auto"/>
        <w:bottom w:val="none" w:sz="0" w:space="0" w:color="auto"/>
        <w:right w:val="none" w:sz="0" w:space="0" w:color="auto"/>
      </w:divBdr>
    </w:div>
    <w:div w:id="346949078">
      <w:bodyDiv w:val="1"/>
      <w:marLeft w:val="0"/>
      <w:marRight w:val="0"/>
      <w:marTop w:val="0"/>
      <w:marBottom w:val="0"/>
      <w:divBdr>
        <w:top w:val="none" w:sz="0" w:space="0" w:color="auto"/>
        <w:left w:val="none" w:sz="0" w:space="0" w:color="auto"/>
        <w:bottom w:val="none" w:sz="0" w:space="0" w:color="auto"/>
        <w:right w:val="none" w:sz="0" w:space="0" w:color="auto"/>
      </w:divBdr>
    </w:div>
    <w:div w:id="352192984">
      <w:bodyDiv w:val="1"/>
      <w:marLeft w:val="0"/>
      <w:marRight w:val="0"/>
      <w:marTop w:val="0"/>
      <w:marBottom w:val="0"/>
      <w:divBdr>
        <w:top w:val="none" w:sz="0" w:space="0" w:color="auto"/>
        <w:left w:val="none" w:sz="0" w:space="0" w:color="auto"/>
        <w:bottom w:val="none" w:sz="0" w:space="0" w:color="auto"/>
        <w:right w:val="none" w:sz="0" w:space="0" w:color="auto"/>
      </w:divBdr>
    </w:div>
    <w:div w:id="373964356">
      <w:bodyDiv w:val="1"/>
      <w:marLeft w:val="0"/>
      <w:marRight w:val="0"/>
      <w:marTop w:val="0"/>
      <w:marBottom w:val="0"/>
      <w:divBdr>
        <w:top w:val="none" w:sz="0" w:space="0" w:color="auto"/>
        <w:left w:val="none" w:sz="0" w:space="0" w:color="auto"/>
        <w:bottom w:val="none" w:sz="0" w:space="0" w:color="auto"/>
        <w:right w:val="none" w:sz="0" w:space="0" w:color="auto"/>
      </w:divBdr>
    </w:div>
    <w:div w:id="391316561">
      <w:bodyDiv w:val="1"/>
      <w:marLeft w:val="0"/>
      <w:marRight w:val="0"/>
      <w:marTop w:val="0"/>
      <w:marBottom w:val="0"/>
      <w:divBdr>
        <w:top w:val="none" w:sz="0" w:space="0" w:color="auto"/>
        <w:left w:val="none" w:sz="0" w:space="0" w:color="auto"/>
        <w:bottom w:val="none" w:sz="0" w:space="0" w:color="auto"/>
        <w:right w:val="none" w:sz="0" w:space="0" w:color="auto"/>
      </w:divBdr>
    </w:div>
    <w:div w:id="400370143">
      <w:bodyDiv w:val="1"/>
      <w:marLeft w:val="0"/>
      <w:marRight w:val="0"/>
      <w:marTop w:val="0"/>
      <w:marBottom w:val="0"/>
      <w:divBdr>
        <w:top w:val="none" w:sz="0" w:space="0" w:color="auto"/>
        <w:left w:val="none" w:sz="0" w:space="0" w:color="auto"/>
        <w:bottom w:val="none" w:sz="0" w:space="0" w:color="auto"/>
        <w:right w:val="none" w:sz="0" w:space="0" w:color="auto"/>
      </w:divBdr>
    </w:div>
    <w:div w:id="401754466">
      <w:bodyDiv w:val="1"/>
      <w:marLeft w:val="0"/>
      <w:marRight w:val="0"/>
      <w:marTop w:val="0"/>
      <w:marBottom w:val="0"/>
      <w:divBdr>
        <w:top w:val="none" w:sz="0" w:space="0" w:color="auto"/>
        <w:left w:val="none" w:sz="0" w:space="0" w:color="auto"/>
        <w:bottom w:val="none" w:sz="0" w:space="0" w:color="auto"/>
        <w:right w:val="none" w:sz="0" w:space="0" w:color="auto"/>
      </w:divBdr>
    </w:div>
    <w:div w:id="414938946">
      <w:bodyDiv w:val="1"/>
      <w:marLeft w:val="0"/>
      <w:marRight w:val="0"/>
      <w:marTop w:val="0"/>
      <w:marBottom w:val="0"/>
      <w:divBdr>
        <w:top w:val="none" w:sz="0" w:space="0" w:color="auto"/>
        <w:left w:val="none" w:sz="0" w:space="0" w:color="auto"/>
        <w:bottom w:val="none" w:sz="0" w:space="0" w:color="auto"/>
        <w:right w:val="none" w:sz="0" w:space="0" w:color="auto"/>
      </w:divBdr>
    </w:div>
    <w:div w:id="430930170">
      <w:bodyDiv w:val="1"/>
      <w:marLeft w:val="0"/>
      <w:marRight w:val="0"/>
      <w:marTop w:val="0"/>
      <w:marBottom w:val="0"/>
      <w:divBdr>
        <w:top w:val="none" w:sz="0" w:space="0" w:color="auto"/>
        <w:left w:val="none" w:sz="0" w:space="0" w:color="auto"/>
        <w:bottom w:val="none" w:sz="0" w:space="0" w:color="auto"/>
        <w:right w:val="none" w:sz="0" w:space="0" w:color="auto"/>
      </w:divBdr>
    </w:div>
    <w:div w:id="435635866">
      <w:bodyDiv w:val="1"/>
      <w:marLeft w:val="0"/>
      <w:marRight w:val="0"/>
      <w:marTop w:val="0"/>
      <w:marBottom w:val="0"/>
      <w:divBdr>
        <w:top w:val="none" w:sz="0" w:space="0" w:color="auto"/>
        <w:left w:val="none" w:sz="0" w:space="0" w:color="auto"/>
        <w:bottom w:val="none" w:sz="0" w:space="0" w:color="auto"/>
        <w:right w:val="none" w:sz="0" w:space="0" w:color="auto"/>
      </w:divBdr>
    </w:div>
    <w:div w:id="444347361">
      <w:bodyDiv w:val="1"/>
      <w:marLeft w:val="0"/>
      <w:marRight w:val="0"/>
      <w:marTop w:val="0"/>
      <w:marBottom w:val="0"/>
      <w:divBdr>
        <w:top w:val="none" w:sz="0" w:space="0" w:color="auto"/>
        <w:left w:val="none" w:sz="0" w:space="0" w:color="auto"/>
        <w:bottom w:val="none" w:sz="0" w:space="0" w:color="auto"/>
        <w:right w:val="none" w:sz="0" w:space="0" w:color="auto"/>
      </w:divBdr>
    </w:div>
    <w:div w:id="457525879">
      <w:bodyDiv w:val="1"/>
      <w:marLeft w:val="0"/>
      <w:marRight w:val="0"/>
      <w:marTop w:val="0"/>
      <w:marBottom w:val="0"/>
      <w:divBdr>
        <w:top w:val="none" w:sz="0" w:space="0" w:color="auto"/>
        <w:left w:val="none" w:sz="0" w:space="0" w:color="auto"/>
        <w:bottom w:val="none" w:sz="0" w:space="0" w:color="auto"/>
        <w:right w:val="none" w:sz="0" w:space="0" w:color="auto"/>
      </w:divBdr>
    </w:div>
    <w:div w:id="462427474">
      <w:bodyDiv w:val="1"/>
      <w:marLeft w:val="0"/>
      <w:marRight w:val="0"/>
      <w:marTop w:val="0"/>
      <w:marBottom w:val="0"/>
      <w:divBdr>
        <w:top w:val="none" w:sz="0" w:space="0" w:color="auto"/>
        <w:left w:val="none" w:sz="0" w:space="0" w:color="auto"/>
        <w:bottom w:val="none" w:sz="0" w:space="0" w:color="auto"/>
        <w:right w:val="none" w:sz="0" w:space="0" w:color="auto"/>
      </w:divBdr>
    </w:div>
    <w:div w:id="489173381">
      <w:bodyDiv w:val="1"/>
      <w:marLeft w:val="0"/>
      <w:marRight w:val="0"/>
      <w:marTop w:val="0"/>
      <w:marBottom w:val="0"/>
      <w:divBdr>
        <w:top w:val="none" w:sz="0" w:space="0" w:color="auto"/>
        <w:left w:val="none" w:sz="0" w:space="0" w:color="auto"/>
        <w:bottom w:val="none" w:sz="0" w:space="0" w:color="auto"/>
        <w:right w:val="none" w:sz="0" w:space="0" w:color="auto"/>
      </w:divBdr>
    </w:div>
    <w:div w:id="504974947">
      <w:bodyDiv w:val="1"/>
      <w:marLeft w:val="0"/>
      <w:marRight w:val="0"/>
      <w:marTop w:val="0"/>
      <w:marBottom w:val="0"/>
      <w:divBdr>
        <w:top w:val="none" w:sz="0" w:space="0" w:color="auto"/>
        <w:left w:val="none" w:sz="0" w:space="0" w:color="auto"/>
        <w:bottom w:val="none" w:sz="0" w:space="0" w:color="auto"/>
        <w:right w:val="none" w:sz="0" w:space="0" w:color="auto"/>
      </w:divBdr>
    </w:div>
    <w:div w:id="506797306">
      <w:bodyDiv w:val="1"/>
      <w:marLeft w:val="0"/>
      <w:marRight w:val="0"/>
      <w:marTop w:val="0"/>
      <w:marBottom w:val="0"/>
      <w:divBdr>
        <w:top w:val="none" w:sz="0" w:space="0" w:color="auto"/>
        <w:left w:val="none" w:sz="0" w:space="0" w:color="auto"/>
        <w:bottom w:val="none" w:sz="0" w:space="0" w:color="auto"/>
        <w:right w:val="none" w:sz="0" w:space="0" w:color="auto"/>
      </w:divBdr>
    </w:div>
    <w:div w:id="509178998">
      <w:bodyDiv w:val="1"/>
      <w:marLeft w:val="0"/>
      <w:marRight w:val="0"/>
      <w:marTop w:val="0"/>
      <w:marBottom w:val="0"/>
      <w:divBdr>
        <w:top w:val="none" w:sz="0" w:space="0" w:color="auto"/>
        <w:left w:val="none" w:sz="0" w:space="0" w:color="auto"/>
        <w:bottom w:val="none" w:sz="0" w:space="0" w:color="auto"/>
        <w:right w:val="none" w:sz="0" w:space="0" w:color="auto"/>
      </w:divBdr>
    </w:div>
    <w:div w:id="515004323">
      <w:bodyDiv w:val="1"/>
      <w:marLeft w:val="0"/>
      <w:marRight w:val="0"/>
      <w:marTop w:val="0"/>
      <w:marBottom w:val="0"/>
      <w:divBdr>
        <w:top w:val="none" w:sz="0" w:space="0" w:color="auto"/>
        <w:left w:val="none" w:sz="0" w:space="0" w:color="auto"/>
        <w:bottom w:val="none" w:sz="0" w:space="0" w:color="auto"/>
        <w:right w:val="none" w:sz="0" w:space="0" w:color="auto"/>
      </w:divBdr>
    </w:div>
    <w:div w:id="515340136">
      <w:bodyDiv w:val="1"/>
      <w:marLeft w:val="0"/>
      <w:marRight w:val="0"/>
      <w:marTop w:val="0"/>
      <w:marBottom w:val="0"/>
      <w:divBdr>
        <w:top w:val="none" w:sz="0" w:space="0" w:color="auto"/>
        <w:left w:val="none" w:sz="0" w:space="0" w:color="auto"/>
        <w:bottom w:val="none" w:sz="0" w:space="0" w:color="auto"/>
        <w:right w:val="none" w:sz="0" w:space="0" w:color="auto"/>
      </w:divBdr>
    </w:div>
    <w:div w:id="531260665">
      <w:bodyDiv w:val="1"/>
      <w:marLeft w:val="0"/>
      <w:marRight w:val="0"/>
      <w:marTop w:val="0"/>
      <w:marBottom w:val="0"/>
      <w:divBdr>
        <w:top w:val="none" w:sz="0" w:space="0" w:color="auto"/>
        <w:left w:val="none" w:sz="0" w:space="0" w:color="auto"/>
        <w:bottom w:val="none" w:sz="0" w:space="0" w:color="auto"/>
        <w:right w:val="none" w:sz="0" w:space="0" w:color="auto"/>
      </w:divBdr>
    </w:div>
    <w:div w:id="532693477">
      <w:bodyDiv w:val="1"/>
      <w:marLeft w:val="0"/>
      <w:marRight w:val="0"/>
      <w:marTop w:val="0"/>
      <w:marBottom w:val="0"/>
      <w:divBdr>
        <w:top w:val="none" w:sz="0" w:space="0" w:color="auto"/>
        <w:left w:val="none" w:sz="0" w:space="0" w:color="auto"/>
        <w:bottom w:val="none" w:sz="0" w:space="0" w:color="auto"/>
        <w:right w:val="none" w:sz="0" w:space="0" w:color="auto"/>
      </w:divBdr>
    </w:div>
    <w:div w:id="533738055">
      <w:bodyDiv w:val="1"/>
      <w:marLeft w:val="0"/>
      <w:marRight w:val="0"/>
      <w:marTop w:val="0"/>
      <w:marBottom w:val="0"/>
      <w:divBdr>
        <w:top w:val="none" w:sz="0" w:space="0" w:color="auto"/>
        <w:left w:val="none" w:sz="0" w:space="0" w:color="auto"/>
        <w:bottom w:val="none" w:sz="0" w:space="0" w:color="auto"/>
        <w:right w:val="none" w:sz="0" w:space="0" w:color="auto"/>
      </w:divBdr>
    </w:div>
    <w:div w:id="537280390">
      <w:bodyDiv w:val="1"/>
      <w:marLeft w:val="0"/>
      <w:marRight w:val="0"/>
      <w:marTop w:val="0"/>
      <w:marBottom w:val="0"/>
      <w:divBdr>
        <w:top w:val="none" w:sz="0" w:space="0" w:color="auto"/>
        <w:left w:val="none" w:sz="0" w:space="0" w:color="auto"/>
        <w:bottom w:val="none" w:sz="0" w:space="0" w:color="auto"/>
        <w:right w:val="none" w:sz="0" w:space="0" w:color="auto"/>
      </w:divBdr>
    </w:div>
    <w:div w:id="566262211">
      <w:bodyDiv w:val="1"/>
      <w:marLeft w:val="0"/>
      <w:marRight w:val="0"/>
      <w:marTop w:val="0"/>
      <w:marBottom w:val="0"/>
      <w:divBdr>
        <w:top w:val="none" w:sz="0" w:space="0" w:color="auto"/>
        <w:left w:val="none" w:sz="0" w:space="0" w:color="auto"/>
        <w:bottom w:val="none" w:sz="0" w:space="0" w:color="auto"/>
        <w:right w:val="none" w:sz="0" w:space="0" w:color="auto"/>
      </w:divBdr>
    </w:div>
    <w:div w:id="568853119">
      <w:bodyDiv w:val="1"/>
      <w:marLeft w:val="0"/>
      <w:marRight w:val="0"/>
      <w:marTop w:val="0"/>
      <w:marBottom w:val="0"/>
      <w:divBdr>
        <w:top w:val="none" w:sz="0" w:space="0" w:color="auto"/>
        <w:left w:val="none" w:sz="0" w:space="0" w:color="auto"/>
        <w:bottom w:val="none" w:sz="0" w:space="0" w:color="auto"/>
        <w:right w:val="none" w:sz="0" w:space="0" w:color="auto"/>
      </w:divBdr>
    </w:div>
    <w:div w:id="587153933">
      <w:bodyDiv w:val="1"/>
      <w:marLeft w:val="0"/>
      <w:marRight w:val="0"/>
      <w:marTop w:val="0"/>
      <w:marBottom w:val="0"/>
      <w:divBdr>
        <w:top w:val="none" w:sz="0" w:space="0" w:color="auto"/>
        <w:left w:val="none" w:sz="0" w:space="0" w:color="auto"/>
        <w:bottom w:val="none" w:sz="0" w:space="0" w:color="auto"/>
        <w:right w:val="none" w:sz="0" w:space="0" w:color="auto"/>
      </w:divBdr>
    </w:div>
    <w:div w:id="604659645">
      <w:bodyDiv w:val="1"/>
      <w:marLeft w:val="0"/>
      <w:marRight w:val="0"/>
      <w:marTop w:val="0"/>
      <w:marBottom w:val="0"/>
      <w:divBdr>
        <w:top w:val="none" w:sz="0" w:space="0" w:color="auto"/>
        <w:left w:val="none" w:sz="0" w:space="0" w:color="auto"/>
        <w:bottom w:val="none" w:sz="0" w:space="0" w:color="auto"/>
        <w:right w:val="none" w:sz="0" w:space="0" w:color="auto"/>
      </w:divBdr>
    </w:div>
    <w:div w:id="619647468">
      <w:bodyDiv w:val="1"/>
      <w:marLeft w:val="0"/>
      <w:marRight w:val="0"/>
      <w:marTop w:val="0"/>
      <w:marBottom w:val="0"/>
      <w:divBdr>
        <w:top w:val="none" w:sz="0" w:space="0" w:color="auto"/>
        <w:left w:val="none" w:sz="0" w:space="0" w:color="auto"/>
        <w:bottom w:val="none" w:sz="0" w:space="0" w:color="auto"/>
        <w:right w:val="none" w:sz="0" w:space="0" w:color="auto"/>
      </w:divBdr>
    </w:div>
    <w:div w:id="622883073">
      <w:bodyDiv w:val="1"/>
      <w:marLeft w:val="0"/>
      <w:marRight w:val="0"/>
      <w:marTop w:val="0"/>
      <w:marBottom w:val="0"/>
      <w:divBdr>
        <w:top w:val="none" w:sz="0" w:space="0" w:color="auto"/>
        <w:left w:val="none" w:sz="0" w:space="0" w:color="auto"/>
        <w:bottom w:val="none" w:sz="0" w:space="0" w:color="auto"/>
        <w:right w:val="none" w:sz="0" w:space="0" w:color="auto"/>
      </w:divBdr>
    </w:div>
    <w:div w:id="626861481">
      <w:bodyDiv w:val="1"/>
      <w:marLeft w:val="0"/>
      <w:marRight w:val="0"/>
      <w:marTop w:val="0"/>
      <w:marBottom w:val="0"/>
      <w:divBdr>
        <w:top w:val="none" w:sz="0" w:space="0" w:color="auto"/>
        <w:left w:val="none" w:sz="0" w:space="0" w:color="auto"/>
        <w:bottom w:val="none" w:sz="0" w:space="0" w:color="auto"/>
        <w:right w:val="none" w:sz="0" w:space="0" w:color="auto"/>
      </w:divBdr>
    </w:div>
    <w:div w:id="627661281">
      <w:bodyDiv w:val="1"/>
      <w:marLeft w:val="0"/>
      <w:marRight w:val="0"/>
      <w:marTop w:val="0"/>
      <w:marBottom w:val="0"/>
      <w:divBdr>
        <w:top w:val="none" w:sz="0" w:space="0" w:color="auto"/>
        <w:left w:val="none" w:sz="0" w:space="0" w:color="auto"/>
        <w:bottom w:val="none" w:sz="0" w:space="0" w:color="auto"/>
        <w:right w:val="none" w:sz="0" w:space="0" w:color="auto"/>
      </w:divBdr>
    </w:div>
    <w:div w:id="636300577">
      <w:bodyDiv w:val="1"/>
      <w:marLeft w:val="0"/>
      <w:marRight w:val="0"/>
      <w:marTop w:val="0"/>
      <w:marBottom w:val="0"/>
      <w:divBdr>
        <w:top w:val="none" w:sz="0" w:space="0" w:color="auto"/>
        <w:left w:val="none" w:sz="0" w:space="0" w:color="auto"/>
        <w:bottom w:val="none" w:sz="0" w:space="0" w:color="auto"/>
        <w:right w:val="none" w:sz="0" w:space="0" w:color="auto"/>
      </w:divBdr>
    </w:div>
    <w:div w:id="663624186">
      <w:bodyDiv w:val="1"/>
      <w:marLeft w:val="0"/>
      <w:marRight w:val="0"/>
      <w:marTop w:val="0"/>
      <w:marBottom w:val="0"/>
      <w:divBdr>
        <w:top w:val="none" w:sz="0" w:space="0" w:color="auto"/>
        <w:left w:val="none" w:sz="0" w:space="0" w:color="auto"/>
        <w:bottom w:val="none" w:sz="0" w:space="0" w:color="auto"/>
        <w:right w:val="none" w:sz="0" w:space="0" w:color="auto"/>
      </w:divBdr>
    </w:div>
    <w:div w:id="667250806">
      <w:bodyDiv w:val="1"/>
      <w:marLeft w:val="0"/>
      <w:marRight w:val="0"/>
      <w:marTop w:val="0"/>
      <w:marBottom w:val="0"/>
      <w:divBdr>
        <w:top w:val="none" w:sz="0" w:space="0" w:color="auto"/>
        <w:left w:val="none" w:sz="0" w:space="0" w:color="auto"/>
        <w:bottom w:val="none" w:sz="0" w:space="0" w:color="auto"/>
        <w:right w:val="none" w:sz="0" w:space="0" w:color="auto"/>
      </w:divBdr>
    </w:div>
    <w:div w:id="668098768">
      <w:bodyDiv w:val="1"/>
      <w:marLeft w:val="0"/>
      <w:marRight w:val="0"/>
      <w:marTop w:val="0"/>
      <w:marBottom w:val="0"/>
      <w:divBdr>
        <w:top w:val="none" w:sz="0" w:space="0" w:color="auto"/>
        <w:left w:val="none" w:sz="0" w:space="0" w:color="auto"/>
        <w:bottom w:val="none" w:sz="0" w:space="0" w:color="auto"/>
        <w:right w:val="none" w:sz="0" w:space="0" w:color="auto"/>
      </w:divBdr>
    </w:div>
    <w:div w:id="682705549">
      <w:bodyDiv w:val="1"/>
      <w:marLeft w:val="0"/>
      <w:marRight w:val="0"/>
      <w:marTop w:val="0"/>
      <w:marBottom w:val="0"/>
      <w:divBdr>
        <w:top w:val="none" w:sz="0" w:space="0" w:color="auto"/>
        <w:left w:val="none" w:sz="0" w:space="0" w:color="auto"/>
        <w:bottom w:val="none" w:sz="0" w:space="0" w:color="auto"/>
        <w:right w:val="none" w:sz="0" w:space="0" w:color="auto"/>
      </w:divBdr>
    </w:div>
    <w:div w:id="697782279">
      <w:bodyDiv w:val="1"/>
      <w:marLeft w:val="0"/>
      <w:marRight w:val="0"/>
      <w:marTop w:val="0"/>
      <w:marBottom w:val="0"/>
      <w:divBdr>
        <w:top w:val="none" w:sz="0" w:space="0" w:color="auto"/>
        <w:left w:val="none" w:sz="0" w:space="0" w:color="auto"/>
        <w:bottom w:val="none" w:sz="0" w:space="0" w:color="auto"/>
        <w:right w:val="none" w:sz="0" w:space="0" w:color="auto"/>
      </w:divBdr>
    </w:div>
    <w:div w:id="698430954">
      <w:bodyDiv w:val="1"/>
      <w:marLeft w:val="0"/>
      <w:marRight w:val="0"/>
      <w:marTop w:val="0"/>
      <w:marBottom w:val="0"/>
      <w:divBdr>
        <w:top w:val="none" w:sz="0" w:space="0" w:color="auto"/>
        <w:left w:val="none" w:sz="0" w:space="0" w:color="auto"/>
        <w:bottom w:val="none" w:sz="0" w:space="0" w:color="auto"/>
        <w:right w:val="none" w:sz="0" w:space="0" w:color="auto"/>
      </w:divBdr>
    </w:div>
    <w:div w:id="700129148">
      <w:bodyDiv w:val="1"/>
      <w:marLeft w:val="0"/>
      <w:marRight w:val="0"/>
      <w:marTop w:val="0"/>
      <w:marBottom w:val="0"/>
      <w:divBdr>
        <w:top w:val="none" w:sz="0" w:space="0" w:color="auto"/>
        <w:left w:val="none" w:sz="0" w:space="0" w:color="auto"/>
        <w:bottom w:val="none" w:sz="0" w:space="0" w:color="auto"/>
        <w:right w:val="none" w:sz="0" w:space="0" w:color="auto"/>
      </w:divBdr>
    </w:div>
    <w:div w:id="700590876">
      <w:bodyDiv w:val="1"/>
      <w:marLeft w:val="0"/>
      <w:marRight w:val="0"/>
      <w:marTop w:val="0"/>
      <w:marBottom w:val="0"/>
      <w:divBdr>
        <w:top w:val="none" w:sz="0" w:space="0" w:color="auto"/>
        <w:left w:val="none" w:sz="0" w:space="0" w:color="auto"/>
        <w:bottom w:val="none" w:sz="0" w:space="0" w:color="auto"/>
        <w:right w:val="none" w:sz="0" w:space="0" w:color="auto"/>
      </w:divBdr>
    </w:div>
    <w:div w:id="727191846">
      <w:bodyDiv w:val="1"/>
      <w:marLeft w:val="0"/>
      <w:marRight w:val="0"/>
      <w:marTop w:val="0"/>
      <w:marBottom w:val="0"/>
      <w:divBdr>
        <w:top w:val="none" w:sz="0" w:space="0" w:color="auto"/>
        <w:left w:val="none" w:sz="0" w:space="0" w:color="auto"/>
        <w:bottom w:val="none" w:sz="0" w:space="0" w:color="auto"/>
        <w:right w:val="none" w:sz="0" w:space="0" w:color="auto"/>
      </w:divBdr>
    </w:div>
    <w:div w:id="728698732">
      <w:bodyDiv w:val="1"/>
      <w:marLeft w:val="0"/>
      <w:marRight w:val="0"/>
      <w:marTop w:val="0"/>
      <w:marBottom w:val="0"/>
      <w:divBdr>
        <w:top w:val="none" w:sz="0" w:space="0" w:color="auto"/>
        <w:left w:val="none" w:sz="0" w:space="0" w:color="auto"/>
        <w:bottom w:val="none" w:sz="0" w:space="0" w:color="auto"/>
        <w:right w:val="none" w:sz="0" w:space="0" w:color="auto"/>
      </w:divBdr>
    </w:div>
    <w:div w:id="751853229">
      <w:bodyDiv w:val="1"/>
      <w:marLeft w:val="0"/>
      <w:marRight w:val="0"/>
      <w:marTop w:val="0"/>
      <w:marBottom w:val="0"/>
      <w:divBdr>
        <w:top w:val="none" w:sz="0" w:space="0" w:color="auto"/>
        <w:left w:val="none" w:sz="0" w:space="0" w:color="auto"/>
        <w:bottom w:val="none" w:sz="0" w:space="0" w:color="auto"/>
        <w:right w:val="none" w:sz="0" w:space="0" w:color="auto"/>
      </w:divBdr>
    </w:div>
    <w:div w:id="753551984">
      <w:bodyDiv w:val="1"/>
      <w:marLeft w:val="0"/>
      <w:marRight w:val="0"/>
      <w:marTop w:val="0"/>
      <w:marBottom w:val="0"/>
      <w:divBdr>
        <w:top w:val="none" w:sz="0" w:space="0" w:color="auto"/>
        <w:left w:val="none" w:sz="0" w:space="0" w:color="auto"/>
        <w:bottom w:val="none" w:sz="0" w:space="0" w:color="auto"/>
        <w:right w:val="none" w:sz="0" w:space="0" w:color="auto"/>
      </w:divBdr>
    </w:div>
    <w:div w:id="763304928">
      <w:bodyDiv w:val="1"/>
      <w:marLeft w:val="0"/>
      <w:marRight w:val="0"/>
      <w:marTop w:val="0"/>
      <w:marBottom w:val="0"/>
      <w:divBdr>
        <w:top w:val="none" w:sz="0" w:space="0" w:color="auto"/>
        <w:left w:val="none" w:sz="0" w:space="0" w:color="auto"/>
        <w:bottom w:val="none" w:sz="0" w:space="0" w:color="auto"/>
        <w:right w:val="none" w:sz="0" w:space="0" w:color="auto"/>
      </w:divBdr>
    </w:div>
    <w:div w:id="774516115">
      <w:bodyDiv w:val="1"/>
      <w:marLeft w:val="0"/>
      <w:marRight w:val="0"/>
      <w:marTop w:val="0"/>
      <w:marBottom w:val="0"/>
      <w:divBdr>
        <w:top w:val="none" w:sz="0" w:space="0" w:color="auto"/>
        <w:left w:val="none" w:sz="0" w:space="0" w:color="auto"/>
        <w:bottom w:val="none" w:sz="0" w:space="0" w:color="auto"/>
        <w:right w:val="none" w:sz="0" w:space="0" w:color="auto"/>
      </w:divBdr>
    </w:div>
    <w:div w:id="777405669">
      <w:bodyDiv w:val="1"/>
      <w:marLeft w:val="0"/>
      <w:marRight w:val="0"/>
      <w:marTop w:val="0"/>
      <w:marBottom w:val="0"/>
      <w:divBdr>
        <w:top w:val="none" w:sz="0" w:space="0" w:color="auto"/>
        <w:left w:val="none" w:sz="0" w:space="0" w:color="auto"/>
        <w:bottom w:val="none" w:sz="0" w:space="0" w:color="auto"/>
        <w:right w:val="none" w:sz="0" w:space="0" w:color="auto"/>
      </w:divBdr>
    </w:div>
    <w:div w:id="777990900">
      <w:bodyDiv w:val="1"/>
      <w:marLeft w:val="0"/>
      <w:marRight w:val="0"/>
      <w:marTop w:val="0"/>
      <w:marBottom w:val="0"/>
      <w:divBdr>
        <w:top w:val="none" w:sz="0" w:space="0" w:color="auto"/>
        <w:left w:val="none" w:sz="0" w:space="0" w:color="auto"/>
        <w:bottom w:val="none" w:sz="0" w:space="0" w:color="auto"/>
        <w:right w:val="none" w:sz="0" w:space="0" w:color="auto"/>
      </w:divBdr>
    </w:div>
    <w:div w:id="782187766">
      <w:bodyDiv w:val="1"/>
      <w:marLeft w:val="0"/>
      <w:marRight w:val="0"/>
      <w:marTop w:val="0"/>
      <w:marBottom w:val="0"/>
      <w:divBdr>
        <w:top w:val="none" w:sz="0" w:space="0" w:color="auto"/>
        <w:left w:val="none" w:sz="0" w:space="0" w:color="auto"/>
        <w:bottom w:val="none" w:sz="0" w:space="0" w:color="auto"/>
        <w:right w:val="none" w:sz="0" w:space="0" w:color="auto"/>
      </w:divBdr>
    </w:div>
    <w:div w:id="785923814">
      <w:bodyDiv w:val="1"/>
      <w:marLeft w:val="0"/>
      <w:marRight w:val="0"/>
      <w:marTop w:val="0"/>
      <w:marBottom w:val="0"/>
      <w:divBdr>
        <w:top w:val="none" w:sz="0" w:space="0" w:color="auto"/>
        <w:left w:val="none" w:sz="0" w:space="0" w:color="auto"/>
        <w:bottom w:val="none" w:sz="0" w:space="0" w:color="auto"/>
        <w:right w:val="none" w:sz="0" w:space="0" w:color="auto"/>
      </w:divBdr>
    </w:div>
    <w:div w:id="806044499">
      <w:bodyDiv w:val="1"/>
      <w:marLeft w:val="0"/>
      <w:marRight w:val="0"/>
      <w:marTop w:val="0"/>
      <w:marBottom w:val="0"/>
      <w:divBdr>
        <w:top w:val="none" w:sz="0" w:space="0" w:color="auto"/>
        <w:left w:val="none" w:sz="0" w:space="0" w:color="auto"/>
        <w:bottom w:val="none" w:sz="0" w:space="0" w:color="auto"/>
        <w:right w:val="none" w:sz="0" w:space="0" w:color="auto"/>
      </w:divBdr>
    </w:div>
    <w:div w:id="830947229">
      <w:bodyDiv w:val="1"/>
      <w:marLeft w:val="0"/>
      <w:marRight w:val="0"/>
      <w:marTop w:val="0"/>
      <w:marBottom w:val="0"/>
      <w:divBdr>
        <w:top w:val="none" w:sz="0" w:space="0" w:color="auto"/>
        <w:left w:val="none" w:sz="0" w:space="0" w:color="auto"/>
        <w:bottom w:val="none" w:sz="0" w:space="0" w:color="auto"/>
        <w:right w:val="none" w:sz="0" w:space="0" w:color="auto"/>
      </w:divBdr>
    </w:div>
    <w:div w:id="853112828">
      <w:bodyDiv w:val="1"/>
      <w:marLeft w:val="0"/>
      <w:marRight w:val="0"/>
      <w:marTop w:val="0"/>
      <w:marBottom w:val="0"/>
      <w:divBdr>
        <w:top w:val="none" w:sz="0" w:space="0" w:color="auto"/>
        <w:left w:val="none" w:sz="0" w:space="0" w:color="auto"/>
        <w:bottom w:val="none" w:sz="0" w:space="0" w:color="auto"/>
        <w:right w:val="none" w:sz="0" w:space="0" w:color="auto"/>
      </w:divBdr>
    </w:div>
    <w:div w:id="861557587">
      <w:bodyDiv w:val="1"/>
      <w:marLeft w:val="0"/>
      <w:marRight w:val="0"/>
      <w:marTop w:val="0"/>
      <w:marBottom w:val="0"/>
      <w:divBdr>
        <w:top w:val="none" w:sz="0" w:space="0" w:color="auto"/>
        <w:left w:val="none" w:sz="0" w:space="0" w:color="auto"/>
        <w:bottom w:val="none" w:sz="0" w:space="0" w:color="auto"/>
        <w:right w:val="none" w:sz="0" w:space="0" w:color="auto"/>
      </w:divBdr>
    </w:div>
    <w:div w:id="867374194">
      <w:bodyDiv w:val="1"/>
      <w:marLeft w:val="0"/>
      <w:marRight w:val="0"/>
      <w:marTop w:val="0"/>
      <w:marBottom w:val="0"/>
      <w:divBdr>
        <w:top w:val="none" w:sz="0" w:space="0" w:color="auto"/>
        <w:left w:val="none" w:sz="0" w:space="0" w:color="auto"/>
        <w:bottom w:val="none" w:sz="0" w:space="0" w:color="auto"/>
        <w:right w:val="none" w:sz="0" w:space="0" w:color="auto"/>
      </w:divBdr>
    </w:div>
    <w:div w:id="875580701">
      <w:bodyDiv w:val="1"/>
      <w:marLeft w:val="0"/>
      <w:marRight w:val="0"/>
      <w:marTop w:val="0"/>
      <w:marBottom w:val="0"/>
      <w:divBdr>
        <w:top w:val="none" w:sz="0" w:space="0" w:color="auto"/>
        <w:left w:val="none" w:sz="0" w:space="0" w:color="auto"/>
        <w:bottom w:val="none" w:sz="0" w:space="0" w:color="auto"/>
        <w:right w:val="none" w:sz="0" w:space="0" w:color="auto"/>
      </w:divBdr>
    </w:div>
    <w:div w:id="891967770">
      <w:bodyDiv w:val="1"/>
      <w:marLeft w:val="0"/>
      <w:marRight w:val="0"/>
      <w:marTop w:val="0"/>
      <w:marBottom w:val="0"/>
      <w:divBdr>
        <w:top w:val="none" w:sz="0" w:space="0" w:color="auto"/>
        <w:left w:val="none" w:sz="0" w:space="0" w:color="auto"/>
        <w:bottom w:val="none" w:sz="0" w:space="0" w:color="auto"/>
        <w:right w:val="none" w:sz="0" w:space="0" w:color="auto"/>
      </w:divBdr>
    </w:div>
    <w:div w:id="912278568">
      <w:bodyDiv w:val="1"/>
      <w:marLeft w:val="0"/>
      <w:marRight w:val="0"/>
      <w:marTop w:val="0"/>
      <w:marBottom w:val="0"/>
      <w:divBdr>
        <w:top w:val="none" w:sz="0" w:space="0" w:color="auto"/>
        <w:left w:val="none" w:sz="0" w:space="0" w:color="auto"/>
        <w:bottom w:val="none" w:sz="0" w:space="0" w:color="auto"/>
        <w:right w:val="none" w:sz="0" w:space="0" w:color="auto"/>
      </w:divBdr>
    </w:div>
    <w:div w:id="913899795">
      <w:bodyDiv w:val="1"/>
      <w:marLeft w:val="0"/>
      <w:marRight w:val="0"/>
      <w:marTop w:val="0"/>
      <w:marBottom w:val="0"/>
      <w:divBdr>
        <w:top w:val="none" w:sz="0" w:space="0" w:color="auto"/>
        <w:left w:val="none" w:sz="0" w:space="0" w:color="auto"/>
        <w:bottom w:val="none" w:sz="0" w:space="0" w:color="auto"/>
        <w:right w:val="none" w:sz="0" w:space="0" w:color="auto"/>
      </w:divBdr>
    </w:div>
    <w:div w:id="914165843">
      <w:bodyDiv w:val="1"/>
      <w:marLeft w:val="0"/>
      <w:marRight w:val="0"/>
      <w:marTop w:val="0"/>
      <w:marBottom w:val="0"/>
      <w:divBdr>
        <w:top w:val="none" w:sz="0" w:space="0" w:color="auto"/>
        <w:left w:val="none" w:sz="0" w:space="0" w:color="auto"/>
        <w:bottom w:val="none" w:sz="0" w:space="0" w:color="auto"/>
        <w:right w:val="none" w:sz="0" w:space="0" w:color="auto"/>
      </w:divBdr>
    </w:div>
    <w:div w:id="918446491">
      <w:bodyDiv w:val="1"/>
      <w:marLeft w:val="0"/>
      <w:marRight w:val="0"/>
      <w:marTop w:val="0"/>
      <w:marBottom w:val="0"/>
      <w:divBdr>
        <w:top w:val="none" w:sz="0" w:space="0" w:color="auto"/>
        <w:left w:val="none" w:sz="0" w:space="0" w:color="auto"/>
        <w:bottom w:val="none" w:sz="0" w:space="0" w:color="auto"/>
        <w:right w:val="none" w:sz="0" w:space="0" w:color="auto"/>
      </w:divBdr>
    </w:div>
    <w:div w:id="932854917">
      <w:bodyDiv w:val="1"/>
      <w:marLeft w:val="0"/>
      <w:marRight w:val="0"/>
      <w:marTop w:val="0"/>
      <w:marBottom w:val="0"/>
      <w:divBdr>
        <w:top w:val="none" w:sz="0" w:space="0" w:color="auto"/>
        <w:left w:val="none" w:sz="0" w:space="0" w:color="auto"/>
        <w:bottom w:val="none" w:sz="0" w:space="0" w:color="auto"/>
        <w:right w:val="none" w:sz="0" w:space="0" w:color="auto"/>
      </w:divBdr>
    </w:div>
    <w:div w:id="943340099">
      <w:bodyDiv w:val="1"/>
      <w:marLeft w:val="0"/>
      <w:marRight w:val="0"/>
      <w:marTop w:val="0"/>
      <w:marBottom w:val="0"/>
      <w:divBdr>
        <w:top w:val="none" w:sz="0" w:space="0" w:color="auto"/>
        <w:left w:val="none" w:sz="0" w:space="0" w:color="auto"/>
        <w:bottom w:val="none" w:sz="0" w:space="0" w:color="auto"/>
        <w:right w:val="none" w:sz="0" w:space="0" w:color="auto"/>
      </w:divBdr>
    </w:div>
    <w:div w:id="957033099">
      <w:bodyDiv w:val="1"/>
      <w:marLeft w:val="0"/>
      <w:marRight w:val="0"/>
      <w:marTop w:val="0"/>
      <w:marBottom w:val="0"/>
      <w:divBdr>
        <w:top w:val="none" w:sz="0" w:space="0" w:color="auto"/>
        <w:left w:val="none" w:sz="0" w:space="0" w:color="auto"/>
        <w:bottom w:val="none" w:sz="0" w:space="0" w:color="auto"/>
        <w:right w:val="none" w:sz="0" w:space="0" w:color="auto"/>
      </w:divBdr>
    </w:div>
    <w:div w:id="988825779">
      <w:bodyDiv w:val="1"/>
      <w:marLeft w:val="0"/>
      <w:marRight w:val="0"/>
      <w:marTop w:val="0"/>
      <w:marBottom w:val="0"/>
      <w:divBdr>
        <w:top w:val="none" w:sz="0" w:space="0" w:color="auto"/>
        <w:left w:val="none" w:sz="0" w:space="0" w:color="auto"/>
        <w:bottom w:val="none" w:sz="0" w:space="0" w:color="auto"/>
        <w:right w:val="none" w:sz="0" w:space="0" w:color="auto"/>
      </w:divBdr>
    </w:div>
    <w:div w:id="989404320">
      <w:bodyDiv w:val="1"/>
      <w:marLeft w:val="0"/>
      <w:marRight w:val="0"/>
      <w:marTop w:val="0"/>
      <w:marBottom w:val="0"/>
      <w:divBdr>
        <w:top w:val="none" w:sz="0" w:space="0" w:color="auto"/>
        <w:left w:val="none" w:sz="0" w:space="0" w:color="auto"/>
        <w:bottom w:val="none" w:sz="0" w:space="0" w:color="auto"/>
        <w:right w:val="none" w:sz="0" w:space="0" w:color="auto"/>
      </w:divBdr>
    </w:div>
    <w:div w:id="991566399">
      <w:bodyDiv w:val="1"/>
      <w:marLeft w:val="0"/>
      <w:marRight w:val="0"/>
      <w:marTop w:val="0"/>
      <w:marBottom w:val="0"/>
      <w:divBdr>
        <w:top w:val="none" w:sz="0" w:space="0" w:color="auto"/>
        <w:left w:val="none" w:sz="0" w:space="0" w:color="auto"/>
        <w:bottom w:val="none" w:sz="0" w:space="0" w:color="auto"/>
        <w:right w:val="none" w:sz="0" w:space="0" w:color="auto"/>
      </w:divBdr>
    </w:div>
    <w:div w:id="1005747739">
      <w:bodyDiv w:val="1"/>
      <w:marLeft w:val="0"/>
      <w:marRight w:val="0"/>
      <w:marTop w:val="0"/>
      <w:marBottom w:val="0"/>
      <w:divBdr>
        <w:top w:val="none" w:sz="0" w:space="0" w:color="auto"/>
        <w:left w:val="none" w:sz="0" w:space="0" w:color="auto"/>
        <w:bottom w:val="none" w:sz="0" w:space="0" w:color="auto"/>
        <w:right w:val="none" w:sz="0" w:space="0" w:color="auto"/>
      </w:divBdr>
    </w:div>
    <w:div w:id="1013651881">
      <w:bodyDiv w:val="1"/>
      <w:marLeft w:val="0"/>
      <w:marRight w:val="0"/>
      <w:marTop w:val="0"/>
      <w:marBottom w:val="0"/>
      <w:divBdr>
        <w:top w:val="none" w:sz="0" w:space="0" w:color="auto"/>
        <w:left w:val="none" w:sz="0" w:space="0" w:color="auto"/>
        <w:bottom w:val="none" w:sz="0" w:space="0" w:color="auto"/>
        <w:right w:val="none" w:sz="0" w:space="0" w:color="auto"/>
      </w:divBdr>
    </w:div>
    <w:div w:id="1025129542">
      <w:bodyDiv w:val="1"/>
      <w:marLeft w:val="0"/>
      <w:marRight w:val="0"/>
      <w:marTop w:val="0"/>
      <w:marBottom w:val="0"/>
      <w:divBdr>
        <w:top w:val="none" w:sz="0" w:space="0" w:color="auto"/>
        <w:left w:val="none" w:sz="0" w:space="0" w:color="auto"/>
        <w:bottom w:val="none" w:sz="0" w:space="0" w:color="auto"/>
        <w:right w:val="none" w:sz="0" w:space="0" w:color="auto"/>
      </w:divBdr>
    </w:div>
    <w:div w:id="1029572996">
      <w:bodyDiv w:val="1"/>
      <w:marLeft w:val="0"/>
      <w:marRight w:val="0"/>
      <w:marTop w:val="0"/>
      <w:marBottom w:val="0"/>
      <w:divBdr>
        <w:top w:val="none" w:sz="0" w:space="0" w:color="auto"/>
        <w:left w:val="none" w:sz="0" w:space="0" w:color="auto"/>
        <w:bottom w:val="none" w:sz="0" w:space="0" w:color="auto"/>
        <w:right w:val="none" w:sz="0" w:space="0" w:color="auto"/>
      </w:divBdr>
    </w:div>
    <w:div w:id="1043211654">
      <w:bodyDiv w:val="1"/>
      <w:marLeft w:val="0"/>
      <w:marRight w:val="0"/>
      <w:marTop w:val="0"/>
      <w:marBottom w:val="0"/>
      <w:divBdr>
        <w:top w:val="none" w:sz="0" w:space="0" w:color="auto"/>
        <w:left w:val="none" w:sz="0" w:space="0" w:color="auto"/>
        <w:bottom w:val="none" w:sz="0" w:space="0" w:color="auto"/>
        <w:right w:val="none" w:sz="0" w:space="0" w:color="auto"/>
      </w:divBdr>
    </w:div>
    <w:div w:id="1049038643">
      <w:bodyDiv w:val="1"/>
      <w:marLeft w:val="0"/>
      <w:marRight w:val="0"/>
      <w:marTop w:val="0"/>
      <w:marBottom w:val="0"/>
      <w:divBdr>
        <w:top w:val="none" w:sz="0" w:space="0" w:color="auto"/>
        <w:left w:val="none" w:sz="0" w:space="0" w:color="auto"/>
        <w:bottom w:val="none" w:sz="0" w:space="0" w:color="auto"/>
        <w:right w:val="none" w:sz="0" w:space="0" w:color="auto"/>
      </w:divBdr>
    </w:div>
    <w:div w:id="1059744668">
      <w:bodyDiv w:val="1"/>
      <w:marLeft w:val="0"/>
      <w:marRight w:val="0"/>
      <w:marTop w:val="0"/>
      <w:marBottom w:val="0"/>
      <w:divBdr>
        <w:top w:val="none" w:sz="0" w:space="0" w:color="auto"/>
        <w:left w:val="none" w:sz="0" w:space="0" w:color="auto"/>
        <w:bottom w:val="none" w:sz="0" w:space="0" w:color="auto"/>
        <w:right w:val="none" w:sz="0" w:space="0" w:color="auto"/>
      </w:divBdr>
    </w:div>
    <w:div w:id="1064599044">
      <w:bodyDiv w:val="1"/>
      <w:marLeft w:val="0"/>
      <w:marRight w:val="0"/>
      <w:marTop w:val="0"/>
      <w:marBottom w:val="0"/>
      <w:divBdr>
        <w:top w:val="none" w:sz="0" w:space="0" w:color="auto"/>
        <w:left w:val="none" w:sz="0" w:space="0" w:color="auto"/>
        <w:bottom w:val="none" w:sz="0" w:space="0" w:color="auto"/>
        <w:right w:val="none" w:sz="0" w:space="0" w:color="auto"/>
      </w:divBdr>
    </w:div>
    <w:div w:id="1075669238">
      <w:bodyDiv w:val="1"/>
      <w:marLeft w:val="0"/>
      <w:marRight w:val="0"/>
      <w:marTop w:val="0"/>
      <w:marBottom w:val="0"/>
      <w:divBdr>
        <w:top w:val="none" w:sz="0" w:space="0" w:color="auto"/>
        <w:left w:val="none" w:sz="0" w:space="0" w:color="auto"/>
        <w:bottom w:val="none" w:sz="0" w:space="0" w:color="auto"/>
        <w:right w:val="none" w:sz="0" w:space="0" w:color="auto"/>
      </w:divBdr>
    </w:div>
    <w:div w:id="1091774159">
      <w:bodyDiv w:val="1"/>
      <w:marLeft w:val="0"/>
      <w:marRight w:val="0"/>
      <w:marTop w:val="0"/>
      <w:marBottom w:val="0"/>
      <w:divBdr>
        <w:top w:val="none" w:sz="0" w:space="0" w:color="auto"/>
        <w:left w:val="none" w:sz="0" w:space="0" w:color="auto"/>
        <w:bottom w:val="none" w:sz="0" w:space="0" w:color="auto"/>
        <w:right w:val="none" w:sz="0" w:space="0" w:color="auto"/>
      </w:divBdr>
    </w:div>
    <w:div w:id="1094286090">
      <w:bodyDiv w:val="1"/>
      <w:marLeft w:val="0"/>
      <w:marRight w:val="0"/>
      <w:marTop w:val="0"/>
      <w:marBottom w:val="0"/>
      <w:divBdr>
        <w:top w:val="none" w:sz="0" w:space="0" w:color="auto"/>
        <w:left w:val="none" w:sz="0" w:space="0" w:color="auto"/>
        <w:bottom w:val="none" w:sz="0" w:space="0" w:color="auto"/>
        <w:right w:val="none" w:sz="0" w:space="0" w:color="auto"/>
      </w:divBdr>
    </w:div>
    <w:div w:id="1097288579">
      <w:bodyDiv w:val="1"/>
      <w:marLeft w:val="0"/>
      <w:marRight w:val="0"/>
      <w:marTop w:val="0"/>
      <w:marBottom w:val="0"/>
      <w:divBdr>
        <w:top w:val="none" w:sz="0" w:space="0" w:color="auto"/>
        <w:left w:val="none" w:sz="0" w:space="0" w:color="auto"/>
        <w:bottom w:val="none" w:sz="0" w:space="0" w:color="auto"/>
        <w:right w:val="none" w:sz="0" w:space="0" w:color="auto"/>
      </w:divBdr>
    </w:div>
    <w:div w:id="1104151657">
      <w:bodyDiv w:val="1"/>
      <w:marLeft w:val="0"/>
      <w:marRight w:val="0"/>
      <w:marTop w:val="0"/>
      <w:marBottom w:val="0"/>
      <w:divBdr>
        <w:top w:val="none" w:sz="0" w:space="0" w:color="auto"/>
        <w:left w:val="none" w:sz="0" w:space="0" w:color="auto"/>
        <w:bottom w:val="none" w:sz="0" w:space="0" w:color="auto"/>
        <w:right w:val="none" w:sz="0" w:space="0" w:color="auto"/>
      </w:divBdr>
    </w:div>
    <w:div w:id="1106464104">
      <w:bodyDiv w:val="1"/>
      <w:marLeft w:val="0"/>
      <w:marRight w:val="0"/>
      <w:marTop w:val="0"/>
      <w:marBottom w:val="0"/>
      <w:divBdr>
        <w:top w:val="none" w:sz="0" w:space="0" w:color="auto"/>
        <w:left w:val="none" w:sz="0" w:space="0" w:color="auto"/>
        <w:bottom w:val="none" w:sz="0" w:space="0" w:color="auto"/>
        <w:right w:val="none" w:sz="0" w:space="0" w:color="auto"/>
      </w:divBdr>
    </w:div>
    <w:div w:id="1124083008">
      <w:bodyDiv w:val="1"/>
      <w:marLeft w:val="0"/>
      <w:marRight w:val="0"/>
      <w:marTop w:val="0"/>
      <w:marBottom w:val="0"/>
      <w:divBdr>
        <w:top w:val="none" w:sz="0" w:space="0" w:color="auto"/>
        <w:left w:val="none" w:sz="0" w:space="0" w:color="auto"/>
        <w:bottom w:val="none" w:sz="0" w:space="0" w:color="auto"/>
        <w:right w:val="none" w:sz="0" w:space="0" w:color="auto"/>
      </w:divBdr>
    </w:div>
    <w:div w:id="1126967403">
      <w:bodyDiv w:val="1"/>
      <w:marLeft w:val="0"/>
      <w:marRight w:val="0"/>
      <w:marTop w:val="0"/>
      <w:marBottom w:val="0"/>
      <w:divBdr>
        <w:top w:val="none" w:sz="0" w:space="0" w:color="auto"/>
        <w:left w:val="none" w:sz="0" w:space="0" w:color="auto"/>
        <w:bottom w:val="none" w:sz="0" w:space="0" w:color="auto"/>
        <w:right w:val="none" w:sz="0" w:space="0" w:color="auto"/>
      </w:divBdr>
    </w:div>
    <w:div w:id="1133324214">
      <w:bodyDiv w:val="1"/>
      <w:marLeft w:val="0"/>
      <w:marRight w:val="0"/>
      <w:marTop w:val="0"/>
      <w:marBottom w:val="0"/>
      <w:divBdr>
        <w:top w:val="none" w:sz="0" w:space="0" w:color="auto"/>
        <w:left w:val="none" w:sz="0" w:space="0" w:color="auto"/>
        <w:bottom w:val="none" w:sz="0" w:space="0" w:color="auto"/>
        <w:right w:val="none" w:sz="0" w:space="0" w:color="auto"/>
      </w:divBdr>
    </w:div>
    <w:div w:id="1137647032">
      <w:bodyDiv w:val="1"/>
      <w:marLeft w:val="0"/>
      <w:marRight w:val="0"/>
      <w:marTop w:val="0"/>
      <w:marBottom w:val="0"/>
      <w:divBdr>
        <w:top w:val="none" w:sz="0" w:space="0" w:color="auto"/>
        <w:left w:val="none" w:sz="0" w:space="0" w:color="auto"/>
        <w:bottom w:val="none" w:sz="0" w:space="0" w:color="auto"/>
        <w:right w:val="none" w:sz="0" w:space="0" w:color="auto"/>
      </w:divBdr>
    </w:div>
    <w:div w:id="1141310637">
      <w:bodyDiv w:val="1"/>
      <w:marLeft w:val="0"/>
      <w:marRight w:val="0"/>
      <w:marTop w:val="0"/>
      <w:marBottom w:val="0"/>
      <w:divBdr>
        <w:top w:val="none" w:sz="0" w:space="0" w:color="auto"/>
        <w:left w:val="none" w:sz="0" w:space="0" w:color="auto"/>
        <w:bottom w:val="none" w:sz="0" w:space="0" w:color="auto"/>
        <w:right w:val="none" w:sz="0" w:space="0" w:color="auto"/>
      </w:divBdr>
    </w:div>
    <w:div w:id="1151598800">
      <w:bodyDiv w:val="1"/>
      <w:marLeft w:val="0"/>
      <w:marRight w:val="0"/>
      <w:marTop w:val="0"/>
      <w:marBottom w:val="0"/>
      <w:divBdr>
        <w:top w:val="none" w:sz="0" w:space="0" w:color="auto"/>
        <w:left w:val="none" w:sz="0" w:space="0" w:color="auto"/>
        <w:bottom w:val="none" w:sz="0" w:space="0" w:color="auto"/>
        <w:right w:val="none" w:sz="0" w:space="0" w:color="auto"/>
      </w:divBdr>
    </w:div>
    <w:div w:id="1162545714">
      <w:bodyDiv w:val="1"/>
      <w:marLeft w:val="0"/>
      <w:marRight w:val="0"/>
      <w:marTop w:val="0"/>
      <w:marBottom w:val="0"/>
      <w:divBdr>
        <w:top w:val="none" w:sz="0" w:space="0" w:color="auto"/>
        <w:left w:val="none" w:sz="0" w:space="0" w:color="auto"/>
        <w:bottom w:val="none" w:sz="0" w:space="0" w:color="auto"/>
        <w:right w:val="none" w:sz="0" w:space="0" w:color="auto"/>
      </w:divBdr>
    </w:div>
    <w:div w:id="1163819452">
      <w:bodyDiv w:val="1"/>
      <w:marLeft w:val="0"/>
      <w:marRight w:val="0"/>
      <w:marTop w:val="0"/>
      <w:marBottom w:val="0"/>
      <w:divBdr>
        <w:top w:val="none" w:sz="0" w:space="0" w:color="auto"/>
        <w:left w:val="none" w:sz="0" w:space="0" w:color="auto"/>
        <w:bottom w:val="none" w:sz="0" w:space="0" w:color="auto"/>
        <w:right w:val="none" w:sz="0" w:space="0" w:color="auto"/>
      </w:divBdr>
    </w:div>
    <w:div w:id="1194616235">
      <w:bodyDiv w:val="1"/>
      <w:marLeft w:val="0"/>
      <w:marRight w:val="0"/>
      <w:marTop w:val="0"/>
      <w:marBottom w:val="0"/>
      <w:divBdr>
        <w:top w:val="none" w:sz="0" w:space="0" w:color="auto"/>
        <w:left w:val="none" w:sz="0" w:space="0" w:color="auto"/>
        <w:bottom w:val="none" w:sz="0" w:space="0" w:color="auto"/>
        <w:right w:val="none" w:sz="0" w:space="0" w:color="auto"/>
      </w:divBdr>
    </w:div>
    <w:div w:id="1206018071">
      <w:bodyDiv w:val="1"/>
      <w:marLeft w:val="0"/>
      <w:marRight w:val="0"/>
      <w:marTop w:val="0"/>
      <w:marBottom w:val="0"/>
      <w:divBdr>
        <w:top w:val="none" w:sz="0" w:space="0" w:color="auto"/>
        <w:left w:val="none" w:sz="0" w:space="0" w:color="auto"/>
        <w:bottom w:val="none" w:sz="0" w:space="0" w:color="auto"/>
        <w:right w:val="none" w:sz="0" w:space="0" w:color="auto"/>
      </w:divBdr>
    </w:div>
    <w:div w:id="1228765232">
      <w:bodyDiv w:val="1"/>
      <w:marLeft w:val="0"/>
      <w:marRight w:val="0"/>
      <w:marTop w:val="0"/>
      <w:marBottom w:val="0"/>
      <w:divBdr>
        <w:top w:val="none" w:sz="0" w:space="0" w:color="auto"/>
        <w:left w:val="none" w:sz="0" w:space="0" w:color="auto"/>
        <w:bottom w:val="none" w:sz="0" w:space="0" w:color="auto"/>
        <w:right w:val="none" w:sz="0" w:space="0" w:color="auto"/>
      </w:divBdr>
    </w:div>
    <w:div w:id="1232352337">
      <w:bodyDiv w:val="1"/>
      <w:marLeft w:val="0"/>
      <w:marRight w:val="0"/>
      <w:marTop w:val="0"/>
      <w:marBottom w:val="0"/>
      <w:divBdr>
        <w:top w:val="none" w:sz="0" w:space="0" w:color="auto"/>
        <w:left w:val="none" w:sz="0" w:space="0" w:color="auto"/>
        <w:bottom w:val="none" w:sz="0" w:space="0" w:color="auto"/>
        <w:right w:val="none" w:sz="0" w:space="0" w:color="auto"/>
      </w:divBdr>
    </w:div>
    <w:div w:id="1259825010">
      <w:bodyDiv w:val="1"/>
      <w:marLeft w:val="0"/>
      <w:marRight w:val="0"/>
      <w:marTop w:val="0"/>
      <w:marBottom w:val="0"/>
      <w:divBdr>
        <w:top w:val="none" w:sz="0" w:space="0" w:color="auto"/>
        <w:left w:val="none" w:sz="0" w:space="0" w:color="auto"/>
        <w:bottom w:val="none" w:sz="0" w:space="0" w:color="auto"/>
        <w:right w:val="none" w:sz="0" w:space="0" w:color="auto"/>
      </w:divBdr>
    </w:div>
    <w:div w:id="1275866403">
      <w:bodyDiv w:val="1"/>
      <w:marLeft w:val="0"/>
      <w:marRight w:val="0"/>
      <w:marTop w:val="0"/>
      <w:marBottom w:val="0"/>
      <w:divBdr>
        <w:top w:val="none" w:sz="0" w:space="0" w:color="auto"/>
        <w:left w:val="none" w:sz="0" w:space="0" w:color="auto"/>
        <w:bottom w:val="none" w:sz="0" w:space="0" w:color="auto"/>
        <w:right w:val="none" w:sz="0" w:space="0" w:color="auto"/>
      </w:divBdr>
    </w:div>
    <w:div w:id="1278101622">
      <w:bodyDiv w:val="1"/>
      <w:marLeft w:val="0"/>
      <w:marRight w:val="0"/>
      <w:marTop w:val="0"/>
      <w:marBottom w:val="0"/>
      <w:divBdr>
        <w:top w:val="none" w:sz="0" w:space="0" w:color="auto"/>
        <w:left w:val="none" w:sz="0" w:space="0" w:color="auto"/>
        <w:bottom w:val="none" w:sz="0" w:space="0" w:color="auto"/>
        <w:right w:val="none" w:sz="0" w:space="0" w:color="auto"/>
      </w:divBdr>
    </w:div>
    <w:div w:id="1300651848">
      <w:bodyDiv w:val="1"/>
      <w:marLeft w:val="0"/>
      <w:marRight w:val="0"/>
      <w:marTop w:val="0"/>
      <w:marBottom w:val="0"/>
      <w:divBdr>
        <w:top w:val="none" w:sz="0" w:space="0" w:color="auto"/>
        <w:left w:val="none" w:sz="0" w:space="0" w:color="auto"/>
        <w:bottom w:val="none" w:sz="0" w:space="0" w:color="auto"/>
        <w:right w:val="none" w:sz="0" w:space="0" w:color="auto"/>
      </w:divBdr>
    </w:div>
    <w:div w:id="1302736128">
      <w:bodyDiv w:val="1"/>
      <w:marLeft w:val="0"/>
      <w:marRight w:val="0"/>
      <w:marTop w:val="0"/>
      <w:marBottom w:val="0"/>
      <w:divBdr>
        <w:top w:val="none" w:sz="0" w:space="0" w:color="auto"/>
        <w:left w:val="none" w:sz="0" w:space="0" w:color="auto"/>
        <w:bottom w:val="none" w:sz="0" w:space="0" w:color="auto"/>
        <w:right w:val="none" w:sz="0" w:space="0" w:color="auto"/>
      </w:divBdr>
    </w:div>
    <w:div w:id="1318917383">
      <w:bodyDiv w:val="1"/>
      <w:marLeft w:val="0"/>
      <w:marRight w:val="0"/>
      <w:marTop w:val="0"/>
      <w:marBottom w:val="0"/>
      <w:divBdr>
        <w:top w:val="none" w:sz="0" w:space="0" w:color="auto"/>
        <w:left w:val="none" w:sz="0" w:space="0" w:color="auto"/>
        <w:bottom w:val="none" w:sz="0" w:space="0" w:color="auto"/>
        <w:right w:val="none" w:sz="0" w:space="0" w:color="auto"/>
      </w:divBdr>
    </w:div>
    <w:div w:id="1320963136">
      <w:bodyDiv w:val="1"/>
      <w:marLeft w:val="0"/>
      <w:marRight w:val="0"/>
      <w:marTop w:val="0"/>
      <w:marBottom w:val="0"/>
      <w:divBdr>
        <w:top w:val="none" w:sz="0" w:space="0" w:color="auto"/>
        <w:left w:val="none" w:sz="0" w:space="0" w:color="auto"/>
        <w:bottom w:val="none" w:sz="0" w:space="0" w:color="auto"/>
        <w:right w:val="none" w:sz="0" w:space="0" w:color="auto"/>
      </w:divBdr>
    </w:div>
    <w:div w:id="1339427931">
      <w:bodyDiv w:val="1"/>
      <w:marLeft w:val="0"/>
      <w:marRight w:val="0"/>
      <w:marTop w:val="0"/>
      <w:marBottom w:val="0"/>
      <w:divBdr>
        <w:top w:val="none" w:sz="0" w:space="0" w:color="auto"/>
        <w:left w:val="none" w:sz="0" w:space="0" w:color="auto"/>
        <w:bottom w:val="none" w:sz="0" w:space="0" w:color="auto"/>
        <w:right w:val="none" w:sz="0" w:space="0" w:color="auto"/>
      </w:divBdr>
    </w:div>
    <w:div w:id="1351028039">
      <w:bodyDiv w:val="1"/>
      <w:marLeft w:val="0"/>
      <w:marRight w:val="0"/>
      <w:marTop w:val="0"/>
      <w:marBottom w:val="0"/>
      <w:divBdr>
        <w:top w:val="none" w:sz="0" w:space="0" w:color="auto"/>
        <w:left w:val="none" w:sz="0" w:space="0" w:color="auto"/>
        <w:bottom w:val="none" w:sz="0" w:space="0" w:color="auto"/>
        <w:right w:val="none" w:sz="0" w:space="0" w:color="auto"/>
      </w:divBdr>
    </w:div>
    <w:div w:id="1369529365">
      <w:bodyDiv w:val="1"/>
      <w:marLeft w:val="0"/>
      <w:marRight w:val="0"/>
      <w:marTop w:val="0"/>
      <w:marBottom w:val="0"/>
      <w:divBdr>
        <w:top w:val="none" w:sz="0" w:space="0" w:color="auto"/>
        <w:left w:val="none" w:sz="0" w:space="0" w:color="auto"/>
        <w:bottom w:val="none" w:sz="0" w:space="0" w:color="auto"/>
        <w:right w:val="none" w:sz="0" w:space="0" w:color="auto"/>
      </w:divBdr>
    </w:div>
    <w:div w:id="1382482937">
      <w:bodyDiv w:val="1"/>
      <w:marLeft w:val="0"/>
      <w:marRight w:val="0"/>
      <w:marTop w:val="0"/>
      <w:marBottom w:val="0"/>
      <w:divBdr>
        <w:top w:val="none" w:sz="0" w:space="0" w:color="auto"/>
        <w:left w:val="none" w:sz="0" w:space="0" w:color="auto"/>
        <w:bottom w:val="none" w:sz="0" w:space="0" w:color="auto"/>
        <w:right w:val="none" w:sz="0" w:space="0" w:color="auto"/>
      </w:divBdr>
    </w:div>
    <w:div w:id="1383021940">
      <w:bodyDiv w:val="1"/>
      <w:marLeft w:val="0"/>
      <w:marRight w:val="0"/>
      <w:marTop w:val="0"/>
      <w:marBottom w:val="0"/>
      <w:divBdr>
        <w:top w:val="none" w:sz="0" w:space="0" w:color="auto"/>
        <w:left w:val="none" w:sz="0" w:space="0" w:color="auto"/>
        <w:bottom w:val="none" w:sz="0" w:space="0" w:color="auto"/>
        <w:right w:val="none" w:sz="0" w:space="0" w:color="auto"/>
      </w:divBdr>
    </w:div>
    <w:div w:id="1390109055">
      <w:bodyDiv w:val="1"/>
      <w:marLeft w:val="0"/>
      <w:marRight w:val="0"/>
      <w:marTop w:val="0"/>
      <w:marBottom w:val="0"/>
      <w:divBdr>
        <w:top w:val="none" w:sz="0" w:space="0" w:color="auto"/>
        <w:left w:val="none" w:sz="0" w:space="0" w:color="auto"/>
        <w:bottom w:val="none" w:sz="0" w:space="0" w:color="auto"/>
        <w:right w:val="none" w:sz="0" w:space="0" w:color="auto"/>
      </w:divBdr>
    </w:div>
    <w:div w:id="1405447272">
      <w:bodyDiv w:val="1"/>
      <w:marLeft w:val="0"/>
      <w:marRight w:val="0"/>
      <w:marTop w:val="0"/>
      <w:marBottom w:val="0"/>
      <w:divBdr>
        <w:top w:val="none" w:sz="0" w:space="0" w:color="auto"/>
        <w:left w:val="none" w:sz="0" w:space="0" w:color="auto"/>
        <w:bottom w:val="none" w:sz="0" w:space="0" w:color="auto"/>
        <w:right w:val="none" w:sz="0" w:space="0" w:color="auto"/>
      </w:divBdr>
    </w:div>
    <w:div w:id="1412774323">
      <w:bodyDiv w:val="1"/>
      <w:marLeft w:val="0"/>
      <w:marRight w:val="0"/>
      <w:marTop w:val="0"/>
      <w:marBottom w:val="0"/>
      <w:divBdr>
        <w:top w:val="none" w:sz="0" w:space="0" w:color="auto"/>
        <w:left w:val="none" w:sz="0" w:space="0" w:color="auto"/>
        <w:bottom w:val="none" w:sz="0" w:space="0" w:color="auto"/>
        <w:right w:val="none" w:sz="0" w:space="0" w:color="auto"/>
      </w:divBdr>
    </w:div>
    <w:div w:id="1432236893">
      <w:bodyDiv w:val="1"/>
      <w:marLeft w:val="0"/>
      <w:marRight w:val="0"/>
      <w:marTop w:val="0"/>
      <w:marBottom w:val="0"/>
      <w:divBdr>
        <w:top w:val="none" w:sz="0" w:space="0" w:color="auto"/>
        <w:left w:val="none" w:sz="0" w:space="0" w:color="auto"/>
        <w:bottom w:val="none" w:sz="0" w:space="0" w:color="auto"/>
        <w:right w:val="none" w:sz="0" w:space="0" w:color="auto"/>
      </w:divBdr>
    </w:div>
    <w:div w:id="1450271364">
      <w:bodyDiv w:val="1"/>
      <w:marLeft w:val="0"/>
      <w:marRight w:val="0"/>
      <w:marTop w:val="0"/>
      <w:marBottom w:val="0"/>
      <w:divBdr>
        <w:top w:val="none" w:sz="0" w:space="0" w:color="auto"/>
        <w:left w:val="none" w:sz="0" w:space="0" w:color="auto"/>
        <w:bottom w:val="none" w:sz="0" w:space="0" w:color="auto"/>
        <w:right w:val="none" w:sz="0" w:space="0" w:color="auto"/>
      </w:divBdr>
    </w:div>
    <w:div w:id="1462726637">
      <w:bodyDiv w:val="1"/>
      <w:marLeft w:val="0"/>
      <w:marRight w:val="0"/>
      <w:marTop w:val="0"/>
      <w:marBottom w:val="0"/>
      <w:divBdr>
        <w:top w:val="none" w:sz="0" w:space="0" w:color="auto"/>
        <w:left w:val="none" w:sz="0" w:space="0" w:color="auto"/>
        <w:bottom w:val="none" w:sz="0" w:space="0" w:color="auto"/>
        <w:right w:val="none" w:sz="0" w:space="0" w:color="auto"/>
      </w:divBdr>
    </w:div>
    <w:div w:id="1472359934">
      <w:bodyDiv w:val="1"/>
      <w:marLeft w:val="0"/>
      <w:marRight w:val="0"/>
      <w:marTop w:val="0"/>
      <w:marBottom w:val="0"/>
      <w:divBdr>
        <w:top w:val="none" w:sz="0" w:space="0" w:color="auto"/>
        <w:left w:val="none" w:sz="0" w:space="0" w:color="auto"/>
        <w:bottom w:val="none" w:sz="0" w:space="0" w:color="auto"/>
        <w:right w:val="none" w:sz="0" w:space="0" w:color="auto"/>
      </w:divBdr>
    </w:div>
    <w:div w:id="1475368882">
      <w:bodyDiv w:val="1"/>
      <w:marLeft w:val="0"/>
      <w:marRight w:val="0"/>
      <w:marTop w:val="0"/>
      <w:marBottom w:val="0"/>
      <w:divBdr>
        <w:top w:val="none" w:sz="0" w:space="0" w:color="auto"/>
        <w:left w:val="none" w:sz="0" w:space="0" w:color="auto"/>
        <w:bottom w:val="none" w:sz="0" w:space="0" w:color="auto"/>
        <w:right w:val="none" w:sz="0" w:space="0" w:color="auto"/>
      </w:divBdr>
    </w:div>
    <w:div w:id="1507749385">
      <w:bodyDiv w:val="1"/>
      <w:marLeft w:val="0"/>
      <w:marRight w:val="0"/>
      <w:marTop w:val="0"/>
      <w:marBottom w:val="0"/>
      <w:divBdr>
        <w:top w:val="none" w:sz="0" w:space="0" w:color="auto"/>
        <w:left w:val="none" w:sz="0" w:space="0" w:color="auto"/>
        <w:bottom w:val="none" w:sz="0" w:space="0" w:color="auto"/>
        <w:right w:val="none" w:sz="0" w:space="0" w:color="auto"/>
      </w:divBdr>
    </w:div>
    <w:div w:id="1509976484">
      <w:bodyDiv w:val="1"/>
      <w:marLeft w:val="0"/>
      <w:marRight w:val="0"/>
      <w:marTop w:val="0"/>
      <w:marBottom w:val="0"/>
      <w:divBdr>
        <w:top w:val="none" w:sz="0" w:space="0" w:color="auto"/>
        <w:left w:val="none" w:sz="0" w:space="0" w:color="auto"/>
        <w:bottom w:val="none" w:sz="0" w:space="0" w:color="auto"/>
        <w:right w:val="none" w:sz="0" w:space="0" w:color="auto"/>
      </w:divBdr>
    </w:div>
    <w:div w:id="1528061231">
      <w:bodyDiv w:val="1"/>
      <w:marLeft w:val="0"/>
      <w:marRight w:val="0"/>
      <w:marTop w:val="0"/>
      <w:marBottom w:val="0"/>
      <w:divBdr>
        <w:top w:val="none" w:sz="0" w:space="0" w:color="auto"/>
        <w:left w:val="none" w:sz="0" w:space="0" w:color="auto"/>
        <w:bottom w:val="none" w:sz="0" w:space="0" w:color="auto"/>
        <w:right w:val="none" w:sz="0" w:space="0" w:color="auto"/>
      </w:divBdr>
    </w:div>
    <w:div w:id="1539659964">
      <w:bodyDiv w:val="1"/>
      <w:marLeft w:val="0"/>
      <w:marRight w:val="0"/>
      <w:marTop w:val="0"/>
      <w:marBottom w:val="0"/>
      <w:divBdr>
        <w:top w:val="none" w:sz="0" w:space="0" w:color="auto"/>
        <w:left w:val="none" w:sz="0" w:space="0" w:color="auto"/>
        <w:bottom w:val="none" w:sz="0" w:space="0" w:color="auto"/>
        <w:right w:val="none" w:sz="0" w:space="0" w:color="auto"/>
      </w:divBdr>
    </w:div>
    <w:div w:id="1569027285">
      <w:bodyDiv w:val="1"/>
      <w:marLeft w:val="0"/>
      <w:marRight w:val="0"/>
      <w:marTop w:val="0"/>
      <w:marBottom w:val="0"/>
      <w:divBdr>
        <w:top w:val="none" w:sz="0" w:space="0" w:color="auto"/>
        <w:left w:val="none" w:sz="0" w:space="0" w:color="auto"/>
        <w:bottom w:val="none" w:sz="0" w:space="0" w:color="auto"/>
        <w:right w:val="none" w:sz="0" w:space="0" w:color="auto"/>
      </w:divBdr>
    </w:div>
    <w:div w:id="1581406005">
      <w:bodyDiv w:val="1"/>
      <w:marLeft w:val="0"/>
      <w:marRight w:val="0"/>
      <w:marTop w:val="0"/>
      <w:marBottom w:val="0"/>
      <w:divBdr>
        <w:top w:val="none" w:sz="0" w:space="0" w:color="auto"/>
        <w:left w:val="none" w:sz="0" w:space="0" w:color="auto"/>
        <w:bottom w:val="none" w:sz="0" w:space="0" w:color="auto"/>
        <w:right w:val="none" w:sz="0" w:space="0" w:color="auto"/>
      </w:divBdr>
    </w:div>
    <w:div w:id="1581985254">
      <w:bodyDiv w:val="1"/>
      <w:marLeft w:val="0"/>
      <w:marRight w:val="0"/>
      <w:marTop w:val="0"/>
      <w:marBottom w:val="0"/>
      <w:divBdr>
        <w:top w:val="none" w:sz="0" w:space="0" w:color="auto"/>
        <w:left w:val="none" w:sz="0" w:space="0" w:color="auto"/>
        <w:bottom w:val="none" w:sz="0" w:space="0" w:color="auto"/>
        <w:right w:val="none" w:sz="0" w:space="0" w:color="auto"/>
      </w:divBdr>
    </w:div>
    <w:div w:id="1598900685">
      <w:bodyDiv w:val="1"/>
      <w:marLeft w:val="0"/>
      <w:marRight w:val="0"/>
      <w:marTop w:val="0"/>
      <w:marBottom w:val="0"/>
      <w:divBdr>
        <w:top w:val="none" w:sz="0" w:space="0" w:color="auto"/>
        <w:left w:val="none" w:sz="0" w:space="0" w:color="auto"/>
        <w:bottom w:val="none" w:sz="0" w:space="0" w:color="auto"/>
        <w:right w:val="none" w:sz="0" w:space="0" w:color="auto"/>
      </w:divBdr>
    </w:div>
    <w:div w:id="1610896945">
      <w:bodyDiv w:val="1"/>
      <w:marLeft w:val="0"/>
      <w:marRight w:val="0"/>
      <w:marTop w:val="0"/>
      <w:marBottom w:val="0"/>
      <w:divBdr>
        <w:top w:val="none" w:sz="0" w:space="0" w:color="auto"/>
        <w:left w:val="none" w:sz="0" w:space="0" w:color="auto"/>
        <w:bottom w:val="none" w:sz="0" w:space="0" w:color="auto"/>
        <w:right w:val="none" w:sz="0" w:space="0" w:color="auto"/>
      </w:divBdr>
    </w:div>
    <w:div w:id="1611425375">
      <w:bodyDiv w:val="1"/>
      <w:marLeft w:val="0"/>
      <w:marRight w:val="0"/>
      <w:marTop w:val="0"/>
      <w:marBottom w:val="0"/>
      <w:divBdr>
        <w:top w:val="none" w:sz="0" w:space="0" w:color="auto"/>
        <w:left w:val="none" w:sz="0" w:space="0" w:color="auto"/>
        <w:bottom w:val="none" w:sz="0" w:space="0" w:color="auto"/>
        <w:right w:val="none" w:sz="0" w:space="0" w:color="auto"/>
      </w:divBdr>
    </w:div>
    <w:div w:id="1613590775">
      <w:bodyDiv w:val="1"/>
      <w:marLeft w:val="0"/>
      <w:marRight w:val="0"/>
      <w:marTop w:val="0"/>
      <w:marBottom w:val="0"/>
      <w:divBdr>
        <w:top w:val="none" w:sz="0" w:space="0" w:color="auto"/>
        <w:left w:val="none" w:sz="0" w:space="0" w:color="auto"/>
        <w:bottom w:val="none" w:sz="0" w:space="0" w:color="auto"/>
        <w:right w:val="none" w:sz="0" w:space="0" w:color="auto"/>
      </w:divBdr>
    </w:div>
    <w:div w:id="1635911819">
      <w:bodyDiv w:val="1"/>
      <w:marLeft w:val="0"/>
      <w:marRight w:val="0"/>
      <w:marTop w:val="0"/>
      <w:marBottom w:val="0"/>
      <w:divBdr>
        <w:top w:val="none" w:sz="0" w:space="0" w:color="auto"/>
        <w:left w:val="none" w:sz="0" w:space="0" w:color="auto"/>
        <w:bottom w:val="none" w:sz="0" w:space="0" w:color="auto"/>
        <w:right w:val="none" w:sz="0" w:space="0" w:color="auto"/>
      </w:divBdr>
    </w:div>
    <w:div w:id="1638342103">
      <w:bodyDiv w:val="1"/>
      <w:marLeft w:val="0"/>
      <w:marRight w:val="0"/>
      <w:marTop w:val="0"/>
      <w:marBottom w:val="0"/>
      <w:divBdr>
        <w:top w:val="none" w:sz="0" w:space="0" w:color="auto"/>
        <w:left w:val="none" w:sz="0" w:space="0" w:color="auto"/>
        <w:bottom w:val="none" w:sz="0" w:space="0" w:color="auto"/>
        <w:right w:val="none" w:sz="0" w:space="0" w:color="auto"/>
      </w:divBdr>
    </w:div>
    <w:div w:id="1641886919">
      <w:bodyDiv w:val="1"/>
      <w:marLeft w:val="0"/>
      <w:marRight w:val="0"/>
      <w:marTop w:val="0"/>
      <w:marBottom w:val="0"/>
      <w:divBdr>
        <w:top w:val="none" w:sz="0" w:space="0" w:color="auto"/>
        <w:left w:val="none" w:sz="0" w:space="0" w:color="auto"/>
        <w:bottom w:val="none" w:sz="0" w:space="0" w:color="auto"/>
        <w:right w:val="none" w:sz="0" w:space="0" w:color="auto"/>
      </w:divBdr>
    </w:div>
    <w:div w:id="1644575405">
      <w:bodyDiv w:val="1"/>
      <w:marLeft w:val="0"/>
      <w:marRight w:val="0"/>
      <w:marTop w:val="0"/>
      <w:marBottom w:val="0"/>
      <w:divBdr>
        <w:top w:val="none" w:sz="0" w:space="0" w:color="auto"/>
        <w:left w:val="none" w:sz="0" w:space="0" w:color="auto"/>
        <w:bottom w:val="none" w:sz="0" w:space="0" w:color="auto"/>
        <w:right w:val="none" w:sz="0" w:space="0" w:color="auto"/>
      </w:divBdr>
    </w:div>
    <w:div w:id="1646274123">
      <w:bodyDiv w:val="1"/>
      <w:marLeft w:val="0"/>
      <w:marRight w:val="0"/>
      <w:marTop w:val="0"/>
      <w:marBottom w:val="0"/>
      <w:divBdr>
        <w:top w:val="none" w:sz="0" w:space="0" w:color="auto"/>
        <w:left w:val="none" w:sz="0" w:space="0" w:color="auto"/>
        <w:bottom w:val="none" w:sz="0" w:space="0" w:color="auto"/>
        <w:right w:val="none" w:sz="0" w:space="0" w:color="auto"/>
      </w:divBdr>
    </w:div>
    <w:div w:id="1660309643">
      <w:bodyDiv w:val="1"/>
      <w:marLeft w:val="0"/>
      <w:marRight w:val="0"/>
      <w:marTop w:val="0"/>
      <w:marBottom w:val="0"/>
      <w:divBdr>
        <w:top w:val="none" w:sz="0" w:space="0" w:color="auto"/>
        <w:left w:val="none" w:sz="0" w:space="0" w:color="auto"/>
        <w:bottom w:val="none" w:sz="0" w:space="0" w:color="auto"/>
        <w:right w:val="none" w:sz="0" w:space="0" w:color="auto"/>
      </w:divBdr>
    </w:div>
    <w:div w:id="1665936864">
      <w:bodyDiv w:val="1"/>
      <w:marLeft w:val="0"/>
      <w:marRight w:val="0"/>
      <w:marTop w:val="0"/>
      <w:marBottom w:val="0"/>
      <w:divBdr>
        <w:top w:val="none" w:sz="0" w:space="0" w:color="auto"/>
        <w:left w:val="none" w:sz="0" w:space="0" w:color="auto"/>
        <w:bottom w:val="none" w:sz="0" w:space="0" w:color="auto"/>
        <w:right w:val="none" w:sz="0" w:space="0" w:color="auto"/>
      </w:divBdr>
    </w:div>
    <w:div w:id="1701664967">
      <w:bodyDiv w:val="1"/>
      <w:marLeft w:val="0"/>
      <w:marRight w:val="0"/>
      <w:marTop w:val="0"/>
      <w:marBottom w:val="0"/>
      <w:divBdr>
        <w:top w:val="none" w:sz="0" w:space="0" w:color="auto"/>
        <w:left w:val="none" w:sz="0" w:space="0" w:color="auto"/>
        <w:bottom w:val="none" w:sz="0" w:space="0" w:color="auto"/>
        <w:right w:val="none" w:sz="0" w:space="0" w:color="auto"/>
      </w:divBdr>
    </w:div>
    <w:div w:id="1703094443">
      <w:bodyDiv w:val="1"/>
      <w:marLeft w:val="0"/>
      <w:marRight w:val="0"/>
      <w:marTop w:val="0"/>
      <w:marBottom w:val="0"/>
      <w:divBdr>
        <w:top w:val="none" w:sz="0" w:space="0" w:color="auto"/>
        <w:left w:val="none" w:sz="0" w:space="0" w:color="auto"/>
        <w:bottom w:val="none" w:sz="0" w:space="0" w:color="auto"/>
        <w:right w:val="none" w:sz="0" w:space="0" w:color="auto"/>
      </w:divBdr>
    </w:div>
    <w:div w:id="1738748844">
      <w:bodyDiv w:val="1"/>
      <w:marLeft w:val="0"/>
      <w:marRight w:val="0"/>
      <w:marTop w:val="0"/>
      <w:marBottom w:val="0"/>
      <w:divBdr>
        <w:top w:val="none" w:sz="0" w:space="0" w:color="auto"/>
        <w:left w:val="none" w:sz="0" w:space="0" w:color="auto"/>
        <w:bottom w:val="none" w:sz="0" w:space="0" w:color="auto"/>
        <w:right w:val="none" w:sz="0" w:space="0" w:color="auto"/>
      </w:divBdr>
    </w:div>
    <w:div w:id="1774856996">
      <w:bodyDiv w:val="1"/>
      <w:marLeft w:val="0"/>
      <w:marRight w:val="0"/>
      <w:marTop w:val="0"/>
      <w:marBottom w:val="0"/>
      <w:divBdr>
        <w:top w:val="none" w:sz="0" w:space="0" w:color="auto"/>
        <w:left w:val="none" w:sz="0" w:space="0" w:color="auto"/>
        <w:bottom w:val="none" w:sz="0" w:space="0" w:color="auto"/>
        <w:right w:val="none" w:sz="0" w:space="0" w:color="auto"/>
      </w:divBdr>
    </w:div>
    <w:div w:id="1777362688">
      <w:bodyDiv w:val="1"/>
      <w:marLeft w:val="0"/>
      <w:marRight w:val="0"/>
      <w:marTop w:val="0"/>
      <w:marBottom w:val="0"/>
      <w:divBdr>
        <w:top w:val="none" w:sz="0" w:space="0" w:color="auto"/>
        <w:left w:val="none" w:sz="0" w:space="0" w:color="auto"/>
        <w:bottom w:val="none" w:sz="0" w:space="0" w:color="auto"/>
        <w:right w:val="none" w:sz="0" w:space="0" w:color="auto"/>
      </w:divBdr>
    </w:div>
    <w:div w:id="1778483172">
      <w:bodyDiv w:val="1"/>
      <w:marLeft w:val="0"/>
      <w:marRight w:val="0"/>
      <w:marTop w:val="0"/>
      <w:marBottom w:val="0"/>
      <w:divBdr>
        <w:top w:val="none" w:sz="0" w:space="0" w:color="auto"/>
        <w:left w:val="none" w:sz="0" w:space="0" w:color="auto"/>
        <w:bottom w:val="none" w:sz="0" w:space="0" w:color="auto"/>
        <w:right w:val="none" w:sz="0" w:space="0" w:color="auto"/>
      </w:divBdr>
    </w:div>
    <w:div w:id="1787384723">
      <w:bodyDiv w:val="1"/>
      <w:marLeft w:val="0"/>
      <w:marRight w:val="0"/>
      <w:marTop w:val="0"/>
      <w:marBottom w:val="0"/>
      <w:divBdr>
        <w:top w:val="none" w:sz="0" w:space="0" w:color="auto"/>
        <w:left w:val="none" w:sz="0" w:space="0" w:color="auto"/>
        <w:bottom w:val="none" w:sz="0" w:space="0" w:color="auto"/>
        <w:right w:val="none" w:sz="0" w:space="0" w:color="auto"/>
      </w:divBdr>
    </w:div>
    <w:div w:id="1806190917">
      <w:bodyDiv w:val="1"/>
      <w:marLeft w:val="0"/>
      <w:marRight w:val="0"/>
      <w:marTop w:val="0"/>
      <w:marBottom w:val="0"/>
      <w:divBdr>
        <w:top w:val="none" w:sz="0" w:space="0" w:color="auto"/>
        <w:left w:val="none" w:sz="0" w:space="0" w:color="auto"/>
        <w:bottom w:val="none" w:sz="0" w:space="0" w:color="auto"/>
        <w:right w:val="none" w:sz="0" w:space="0" w:color="auto"/>
      </w:divBdr>
    </w:div>
    <w:div w:id="1808164322">
      <w:bodyDiv w:val="1"/>
      <w:marLeft w:val="0"/>
      <w:marRight w:val="0"/>
      <w:marTop w:val="0"/>
      <w:marBottom w:val="0"/>
      <w:divBdr>
        <w:top w:val="none" w:sz="0" w:space="0" w:color="auto"/>
        <w:left w:val="none" w:sz="0" w:space="0" w:color="auto"/>
        <w:bottom w:val="none" w:sz="0" w:space="0" w:color="auto"/>
        <w:right w:val="none" w:sz="0" w:space="0" w:color="auto"/>
      </w:divBdr>
    </w:div>
    <w:div w:id="1826512262">
      <w:bodyDiv w:val="1"/>
      <w:marLeft w:val="0"/>
      <w:marRight w:val="0"/>
      <w:marTop w:val="0"/>
      <w:marBottom w:val="0"/>
      <w:divBdr>
        <w:top w:val="none" w:sz="0" w:space="0" w:color="auto"/>
        <w:left w:val="none" w:sz="0" w:space="0" w:color="auto"/>
        <w:bottom w:val="none" w:sz="0" w:space="0" w:color="auto"/>
        <w:right w:val="none" w:sz="0" w:space="0" w:color="auto"/>
      </w:divBdr>
    </w:div>
    <w:div w:id="1834253208">
      <w:bodyDiv w:val="1"/>
      <w:marLeft w:val="0"/>
      <w:marRight w:val="0"/>
      <w:marTop w:val="0"/>
      <w:marBottom w:val="0"/>
      <w:divBdr>
        <w:top w:val="none" w:sz="0" w:space="0" w:color="auto"/>
        <w:left w:val="none" w:sz="0" w:space="0" w:color="auto"/>
        <w:bottom w:val="none" w:sz="0" w:space="0" w:color="auto"/>
        <w:right w:val="none" w:sz="0" w:space="0" w:color="auto"/>
      </w:divBdr>
    </w:div>
    <w:div w:id="1855683552">
      <w:bodyDiv w:val="1"/>
      <w:marLeft w:val="0"/>
      <w:marRight w:val="0"/>
      <w:marTop w:val="0"/>
      <w:marBottom w:val="0"/>
      <w:divBdr>
        <w:top w:val="none" w:sz="0" w:space="0" w:color="auto"/>
        <w:left w:val="none" w:sz="0" w:space="0" w:color="auto"/>
        <w:bottom w:val="none" w:sz="0" w:space="0" w:color="auto"/>
        <w:right w:val="none" w:sz="0" w:space="0" w:color="auto"/>
      </w:divBdr>
    </w:div>
    <w:div w:id="1855923924">
      <w:bodyDiv w:val="1"/>
      <w:marLeft w:val="0"/>
      <w:marRight w:val="0"/>
      <w:marTop w:val="0"/>
      <w:marBottom w:val="0"/>
      <w:divBdr>
        <w:top w:val="none" w:sz="0" w:space="0" w:color="auto"/>
        <w:left w:val="none" w:sz="0" w:space="0" w:color="auto"/>
        <w:bottom w:val="none" w:sz="0" w:space="0" w:color="auto"/>
        <w:right w:val="none" w:sz="0" w:space="0" w:color="auto"/>
      </w:divBdr>
    </w:div>
    <w:div w:id="1881816732">
      <w:bodyDiv w:val="1"/>
      <w:marLeft w:val="0"/>
      <w:marRight w:val="0"/>
      <w:marTop w:val="0"/>
      <w:marBottom w:val="0"/>
      <w:divBdr>
        <w:top w:val="none" w:sz="0" w:space="0" w:color="auto"/>
        <w:left w:val="none" w:sz="0" w:space="0" w:color="auto"/>
        <w:bottom w:val="none" w:sz="0" w:space="0" w:color="auto"/>
        <w:right w:val="none" w:sz="0" w:space="0" w:color="auto"/>
      </w:divBdr>
    </w:div>
    <w:div w:id="1897619152">
      <w:bodyDiv w:val="1"/>
      <w:marLeft w:val="0"/>
      <w:marRight w:val="0"/>
      <w:marTop w:val="0"/>
      <w:marBottom w:val="0"/>
      <w:divBdr>
        <w:top w:val="none" w:sz="0" w:space="0" w:color="auto"/>
        <w:left w:val="none" w:sz="0" w:space="0" w:color="auto"/>
        <w:bottom w:val="none" w:sz="0" w:space="0" w:color="auto"/>
        <w:right w:val="none" w:sz="0" w:space="0" w:color="auto"/>
      </w:divBdr>
    </w:div>
    <w:div w:id="1900169831">
      <w:bodyDiv w:val="1"/>
      <w:marLeft w:val="0"/>
      <w:marRight w:val="0"/>
      <w:marTop w:val="0"/>
      <w:marBottom w:val="0"/>
      <w:divBdr>
        <w:top w:val="none" w:sz="0" w:space="0" w:color="auto"/>
        <w:left w:val="none" w:sz="0" w:space="0" w:color="auto"/>
        <w:bottom w:val="none" w:sz="0" w:space="0" w:color="auto"/>
        <w:right w:val="none" w:sz="0" w:space="0" w:color="auto"/>
      </w:divBdr>
    </w:div>
    <w:div w:id="1900703484">
      <w:bodyDiv w:val="1"/>
      <w:marLeft w:val="0"/>
      <w:marRight w:val="0"/>
      <w:marTop w:val="0"/>
      <w:marBottom w:val="0"/>
      <w:divBdr>
        <w:top w:val="none" w:sz="0" w:space="0" w:color="auto"/>
        <w:left w:val="none" w:sz="0" w:space="0" w:color="auto"/>
        <w:bottom w:val="none" w:sz="0" w:space="0" w:color="auto"/>
        <w:right w:val="none" w:sz="0" w:space="0" w:color="auto"/>
      </w:divBdr>
    </w:div>
    <w:div w:id="1911117118">
      <w:bodyDiv w:val="1"/>
      <w:marLeft w:val="0"/>
      <w:marRight w:val="0"/>
      <w:marTop w:val="0"/>
      <w:marBottom w:val="0"/>
      <w:divBdr>
        <w:top w:val="none" w:sz="0" w:space="0" w:color="auto"/>
        <w:left w:val="none" w:sz="0" w:space="0" w:color="auto"/>
        <w:bottom w:val="none" w:sz="0" w:space="0" w:color="auto"/>
        <w:right w:val="none" w:sz="0" w:space="0" w:color="auto"/>
      </w:divBdr>
    </w:div>
    <w:div w:id="1918198891">
      <w:bodyDiv w:val="1"/>
      <w:marLeft w:val="0"/>
      <w:marRight w:val="0"/>
      <w:marTop w:val="0"/>
      <w:marBottom w:val="0"/>
      <w:divBdr>
        <w:top w:val="none" w:sz="0" w:space="0" w:color="auto"/>
        <w:left w:val="none" w:sz="0" w:space="0" w:color="auto"/>
        <w:bottom w:val="none" w:sz="0" w:space="0" w:color="auto"/>
        <w:right w:val="none" w:sz="0" w:space="0" w:color="auto"/>
      </w:divBdr>
    </w:div>
    <w:div w:id="1941138642">
      <w:bodyDiv w:val="1"/>
      <w:marLeft w:val="0"/>
      <w:marRight w:val="0"/>
      <w:marTop w:val="0"/>
      <w:marBottom w:val="0"/>
      <w:divBdr>
        <w:top w:val="none" w:sz="0" w:space="0" w:color="auto"/>
        <w:left w:val="none" w:sz="0" w:space="0" w:color="auto"/>
        <w:bottom w:val="none" w:sz="0" w:space="0" w:color="auto"/>
        <w:right w:val="none" w:sz="0" w:space="0" w:color="auto"/>
      </w:divBdr>
    </w:div>
    <w:div w:id="1952204877">
      <w:bodyDiv w:val="1"/>
      <w:marLeft w:val="0"/>
      <w:marRight w:val="0"/>
      <w:marTop w:val="0"/>
      <w:marBottom w:val="0"/>
      <w:divBdr>
        <w:top w:val="none" w:sz="0" w:space="0" w:color="auto"/>
        <w:left w:val="none" w:sz="0" w:space="0" w:color="auto"/>
        <w:bottom w:val="none" w:sz="0" w:space="0" w:color="auto"/>
        <w:right w:val="none" w:sz="0" w:space="0" w:color="auto"/>
      </w:divBdr>
    </w:div>
    <w:div w:id="1960645473">
      <w:bodyDiv w:val="1"/>
      <w:marLeft w:val="0"/>
      <w:marRight w:val="0"/>
      <w:marTop w:val="0"/>
      <w:marBottom w:val="0"/>
      <w:divBdr>
        <w:top w:val="none" w:sz="0" w:space="0" w:color="auto"/>
        <w:left w:val="none" w:sz="0" w:space="0" w:color="auto"/>
        <w:bottom w:val="none" w:sz="0" w:space="0" w:color="auto"/>
        <w:right w:val="none" w:sz="0" w:space="0" w:color="auto"/>
      </w:divBdr>
    </w:div>
    <w:div w:id="1960842829">
      <w:bodyDiv w:val="1"/>
      <w:marLeft w:val="0"/>
      <w:marRight w:val="0"/>
      <w:marTop w:val="0"/>
      <w:marBottom w:val="0"/>
      <w:divBdr>
        <w:top w:val="none" w:sz="0" w:space="0" w:color="auto"/>
        <w:left w:val="none" w:sz="0" w:space="0" w:color="auto"/>
        <w:bottom w:val="none" w:sz="0" w:space="0" w:color="auto"/>
        <w:right w:val="none" w:sz="0" w:space="0" w:color="auto"/>
      </w:divBdr>
    </w:div>
    <w:div w:id="1968706046">
      <w:bodyDiv w:val="1"/>
      <w:marLeft w:val="0"/>
      <w:marRight w:val="0"/>
      <w:marTop w:val="0"/>
      <w:marBottom w:val="0"/>
      <w:divBdr>
        <w:top w:val="none" w:sz="0" w:space="0" w:color="auto"/>
        <w:left w:val="none" w:sz="0" w:space="0" w:color="auto"/>
        <w:bottom w:val="none" w:sz="0" w:space="0" w:color="auto"/>
        <w:right w:val="none" w:sz="0" w:space="0" w:color="auto"/>
      </w:divBdr>
    </w:div>
    <w:div w:id="1989817044">
      <w:bodyDiv w:val="1"/>
      <w:marLeft w:val="0"/>
      <w:marRight w:val="0"/>
      <w:marTop w:val="0"/>
      <w:marBottom w:val="0"/>
      <w:divBdr>
        <w:top w:val="none" w:sz="0" w:space="0" w:color="auto"/>
        <w:left w:val="none" w:sz="0" w:space="0" w:color="auto"/>
        <w:bottom w:val="none" w:sz="0" w:space="0" w:color="auto"/>
        <w:right w:val="none" w:sz="0" w:space="0" w:color="auto"/>
      </w:divBdr>
    </w:div>
    <w:div w:id="1993484993">
      <w:bodyDiv w:val="1"/>
      <w:marLeft w:val="0"/>
      <w:marRight w:val="0"/>
      <w:marTop w:val="0"/>
      <w:marBottom w:val="0"/>
      <w:divBdr>
        <w:top w:val="none" w:sz="0" w:space="0" w:color="auto"/>
        <w:left w:val="none" w:sz="0" w:space="0" w:color="auto"/>
        <w:bottom w:val="none" w:sz="0" w:space="0" w:color="auto"/>
        <w:right w:val="none" w:sz="0" w:space="0" w:color="auto"/>
      </w:divBdr>
    </w:div>
    <w:div w:id="1995259551">
      <w:bodyDiv w:val="1"/>
      <w:marLeft w:val="0"/>
      <w:marRight w:val="0"/>
      <w:marTop w:val="0"/>
      <w:marBottom w:val="0"/>
      <w:divBdr>
        <w:top w:val="none" w:sz="0" w:space="0" w:color="auto"/>
        <w:left w:val="none" w:sz="0" w:space="0" w:color="auto"/>
        <w:bottom w:val="none" w:sz="0" w:space="0" w:color="auto"/>
        <w:right w:val="none" w:sz="0" w:space="0" w:color="auto"/>
      </w:divBdr>
    </w:div>
    <w:div w:id="1997605386">
      <w:bodyDiv w:val="1"/>
      <w:marLeft w:val="0"/>
      <w:marRight w:val="0"/>
      <w:marTop w:val="0"/>
      <w:marBottom w:val="0"/>
      <w:divBdr>
        <w:top w:val="none" w:sz="0" w:space="0" w:color="auto"/>
        <w:left w:val="none" w:sz="0" w:space="0" w:color="auto"/>
        <w:bottom w:val="none" w:sz="0" w:space="0" w:color="auto"/>
        <w:right w:val="none" w:sz="0" w:space="0" w:color="auto"/>
      </w:divBdr>
    </w:div>
    <w:div w:id="1998067755">
      <w:bodyDiv w:val="1"/>
      <w:marLeft w:val="0"/>
      <w:marRight w:val="0"/>
      <w:marTop w:val="0"/>
      <w:marBottom w:val="0"/>
      <w:divBdr>
        <w:top w:val="none" w:sz="0" w:space="0" w:color="auto"/>
        <w:left w:val="none" w:sz="0" w:space="0" w:color="auto"/>
        <w:bottom w:val="none" w:sz="0" w:space="0" w:color="auto"/>
        <w:right w:val="none" w:sz="0" w:space="0" w:color="auto"/>
      </w:divBdr>
    </w:div>
    <w:div w:id="2017994305">
      <w:bodyDiv w:val="1"/>
      <w:marLeft w:val="0"/>
      <w:marRight w:val="0"/>
      <w:marTop w:val="0"/>
      <w:marBottom w:val="0"/>
      <w:divBdr>
        <w:top w:val="none" w:sz="0" w:space="0" w:color="auto"/>
        <w:left w:val="none" w:sz="0" w:space="0" w:color="auto"/>
        <w:bottom w:val="none" w:sz="0" w:space="0" w:color="auto"/>
        <w:right w:val="none" w:sz="0" w:space="0" w:color="auto"/>
      </w:divBdr>
    </w:div>
    <w:div w:id="2021271053">
      <w:bodyDiv w:val="1"/>
      <w:marLeft w:val="0"/>
      <w:marRight w:val="0"/>
      <w:marTop w:val="0"/>
      <w:marBottom w:val="0"/>
      <w:divBdr>
        <w:top w:val="none" w:sz="0" w:space="0" w:color="auto"/>
        <w:left w:val="none" w:sz="0" w:space="0" w:color="auto"/>
        <w:bottom w:val="none" w:sz="0" w:space="0" w:color="auto"/>
        <w:right w:val="none" w:sz="0" w:space="0" w:color="auto"/>
      </w:divBdr>
    </w:div>
    <w:div w:id="2030905987">
      <w:bodyDiv w:val="1"/>
      <w:marLeft w:val="0"/>
      <w:marRight w:val="0"/>
      <w:marTop w:val="0"/>
      <w:marBottom w:val="0"/>
      <w:divBdr>
        <w:top w:val="none" w:sz="0" w:space="0" w:color="auto"/>
        <w:left w:val="none" w:sz="0" w:space="0" w:color="auto"/>
        <w:bottom w:val="none" w:sz="0" w:space="0" w:color="auto"/>
        <w:right w:val="none" w:sz="0" w:space="0" w:color="auto"/>
      </w:divBdr>
    </w:div>
    <w:div w:id="2035032115">
      <w:bodyDiv w:val="1"/>
      <w:marLeft w:val="0"/>
      <w:marRight w:val="0"/>
      <w:marTop w:val="0"/>
      <w:marBottom w:val="0"/>
      <w:divBdr>
        <w:top w:val="none" w:sz="0" w:space="0" w:color="auto"/>
        <w:left w:val="none" w:sz="0" w:space="0" w:color="auto"/>
        <w:bottom w:val="none" w:sz="0" w:space="0" w:color="auto"/>
        <w:right w:val="none" w:sz="0" w:space="0" w:color="auto"/>
      </w:divBdr>
    </w:div>
    <w:div w:id="2035181639">
      <w:bodyDiv w:val="1"/>
      <w:marLeft w:val="0"/>
      <w:marRight w:val="0"/>
      <w:marTop w:val="0"/>
      <w:marBottom w:val="0"/>
      <w:divBdr>
        <w:top w:val="none" w:sz="0" w:space="0" w:color="auto"/>
        <w:left w:val="none" w:sz="0" w:space="0" w:color="auto"/>
        <w:bottom w:val="none" w:sz="0" w:space="0" w:color="auto"/>
        <w:right w:val="none" w:sz="0" w:space="0" w:color="auto"/>
      </w:divBdr>
    </w:div>
    <w:div w:id="2048674812">
      <w:bodyDiv w:val="1"/>
      <w:marLeft w:val="0"/>
      <w:marRight w:val="0"/>
      <w:marTop w:val="0"/>
      <w:marBottom w:val="0"/>
      <w:divBdr>
        <w:top w:val="none" w:sz="0" w:space="0" w:color="auto"/>
        <w:left w:val="none" w:sz="0" w:space="0" w:color="auto"/>
        <w:bottom w:val="none" w:sz="0" w:space="0" w:color="auto"/>
        <w:right w:val="none" w:sz="0" w:space="0" w:color="auto"/>
      </w:divBdr>
    </w:div>
    <w:div w:id="2052727687">
      <w:bodyDiv w:val="1"/>
      <w:marLeft w:val="0"/>
      <w:marRight w:val="0"/>
      <w:marTop w:val="0"/>
      <w:marBottom w:val="0"/>
      <w:divBdr>
        <w:top w:val="none" w:sz="0" w:space="0" w:color="auto"/>
        <w:left w:val="none" w:sz="0" w:space="0" w:color="auto"/>
        <w:bottom w:val="none" w:sz="0" w:space="0" w:color="auto"/>
        <w:right w:val="none" w:sz="0" w:space="0" w:color="auto"/>
      </w:divBdr>
    </w:div>
    <w:div w:id="2053840593">
      <w:bodyDiv w:val="1"/>
      <w:marLeft w:val="0"/>
      <w:marRight w:val="0"/>
      <w:marTop w:val="0"/>
      <w:marBottom w:val="0"/>
      <w:divBdr>
        <w:top w:val="none" w:sz="0" w:space="0" w:color="auto"/>
        <w:left w:val="none" w:sz="0" w:space="0" w:color="auto"/>
        <w:bottom w:val="none" w:sz="0" w:space="0" w:color="auto"/>
        <w:right w:val="none" w:sz="0" w:space="0" w:color="auto"/>
      </w:divBdr>
    </w:div>
    <w:div w:id="2069717986">
      <w:bodyDiv w:val="1"/>
      <w:marLeft w:val="0"/>
      <w:marRight w:val="0"/>
      <w:marTop w:val="0"/>
      <w:marBottom w:val="0"/>
      <w:divBdr>
        <w:top w:val="none" w:sz="0" w:space="0" w:color="auto"/>
        <w:left w:val="none" w:sz="0" w:space="0" w:color="auto"/>
        <w:bottom w:val="none" w:sz="0" w:space="0" w:color="auto"/>
        <w:right w:val="none" w:sz="0" w:space="0" w:color="auto"/>
      </w:divBdr>
    </w:div>
    <w:div w:id="2071540604">
      <w:bodyDiv w:val="1"/>
      <w:marLeft w:val="0"/>
      <w:marRight w:val="0"/>
      <w:marTop w:val="0"/>
      <w:marBottom w:val="0"/>
      <w:divBdr>
        <w:top w:val="none" w:sz="0" w:space="0" w:color="auto"/>
        <w:left w:val="none" w:sz="0" w:space="0" w:color="auto"/>
        <w:bottom w:val="none" w:sz="0" w:space="0" w:color="auto"/>
        <w:right w:val="none" w:sz="0" w:space="0" w:color="auto"/>
      </w:divBdr>
    </w:div>
    <w:div w:id="2074423753">
      <w:bodyDiv w:val="1"/>
      <w:marLeft w:val="0"/>
      <w:marRight w:val="0"/>
      <w:marTop w:val="0"/>
      <w:marBottom w:val="0"/>
      <w:divBdr>
        <w:top w:val="none" w:sz="0" w:space="0" w:color="auto"/>
        <w:left w:val="none" w:sz="0" w:space="0" w:color="auto"/>
        <w:bottom w:val="none" w:sz="0" w:space="0" w:color="auto"/>
        <w:right w:val="none" w:sz="0" w:space="0" w:color="auto"/>
      </w:divBdr>
    </w:div>
    <w:div w:id="2080400929">
      <w:bodyDiv w:val="1"/>
      <w:marLeft w:val="0"/>
      <w:marRight w:val="0"/>
      <w:marTop w:val="0"/>
      <w:marBottom w:val="0"/>
      <w:divBdr>
        <w:top w:val="none" w:sz="0" w:space="0" w:color="auto"/>
        <w:left w:val="none" w:sz="0" w:space="0" w:color="auto"/>
        <w:bottom w:val="none" w:sz="0" w:space="0" w:color="auto"/>
        <w:right w:val="none" w:sz="0" w:space="0" w:color="auto"/>
      </w:divBdr>
    </w:div>
    <w:div w:id="2091611572">
      <w:bodyDiv w:val="1"/>
      <w:marLeft w:val="0"/>
      <w:marRight w:val="0"/>
      <w:marTop w:val="0"/>
      <w:marBottom w:val="0"/>
      <w:divBdr>
        <w:top w:val="none" w:sz="0" w:space="0" w:color="auto"/>
        <w:left w:val="none" w:sz="0" w:space="0" w:color="auto"/>
        <w:bottom w:val="none" w:sz="0" w:space="0" w:color="auto"/>
        <w:right w:val="none" w:sz="0" w:space="0" w:color="auto"/>
      </w:divBdr>
    </w:div>
    <w:div w:id="2095278309">
      <w:bodyDiv w:val="1"/>
      <w:marLeft w:val="0"/>
      <w:marRight w:val="0"/>
      <w:marTop w:val="0"/>
      <w:marBottom w:val="0"/>
      <w:divBdr>
        <w:top w:val="none" w:sz="0" w:space="0" w:color="auto"/>
        <w:left w:val="none" w:sz="0" w:space="0" w:color="auto"/>
        <w:bottom w:val="none" w:sz="0" w:space="0" w:color="auto"/>
        <w:right w:val="none" w:sz="0" w:space="0" w:color="auto"/>
      </w:divBdr>
    </w:div>
    <w:div w:id="2098748787">
      <w:bodyDiv w:val="1"/>
      <w:marLeft w:val="0"/>
      <w:marRight w:val="0"/>
      <w:marTop w:val="0"/>
      <w:marBottom w:val="0"/>
      <w:divBdr>
        <w:top w:val="none" w:sz="0" w:space="0" w:color="auto"/>
        <w:left w:val="none" w:sz="0" w:space="0" w:color="auto"/>
        <w:bottom w:val="none" w:sz="0" w:space="0" w:color="auto"/>
        <w:right w:val="none" w:sz="0" w:space="0" w:color="auto"/>
      </w:divBdr>
    </w:div>
    <w:div w:id="2105150205">
      <w:bodyDiv w:val="1"/>
      <w:marLeft w:val="0"/>
      <w:marRight w:val="0"/>
      <w:marTop w:val="0"/>
      <w:marBottom w:val="0"/>
      <w:divBdr>
        <w:top w:val="none" w:sz="0" w:space="0" w:color="auto"/>
        <w:left w:val="none" w:sz="0" w:space="0" w:color="auto"/>
        <w:bottom w:val="none" w:sz="0" w:space="0" w:color="auto"/>
        <w:right w:val="none" w:sz="0" w:space="0" w:color="auto"/>
      </w:divBdr>
    </w:div>
    <w:div w:id="2106266514">
      <w:bodyDiv w:val="1"/>
      <w:marLeft w:val="0"/>
      <w:marRight w:val="0"/>
      <w:marTop w:val="0"/>
      <w:marBottom w:val="0"/>
      <w:divBdr>
        <w:top w:val="none" w:sz="0" w:space="0" w:color="auto"/>
        <w:left w:val="none" w:sz="0" w:space="0" w:color="auto"/>
        <w:bottom w:val="none" w:sz="0" w:space="0" w:color="auto"/>
        <w:right w:val="none" w:sz="0" w:space="0" w:color="auto"/>
      </w:divBdr>
    </w:div>
    <w:div w:id="2108963908">
      <w:bodyDiv w:val="1"/>
      <w:marLeft w:val="0"/>
      <w:marRight w:val="0"/>
      <w:marTop w:val="0"/>
      <w:marBottom w:val="0"/>
      <w:divBdr>
        <w:top w:val="none" w:sz="0" w:space="0" w:color="auto"/>
        <w:left w:val="none" w:sz="0" w:space="0" w:color="auto"/>
        <w:bottom w:val="none" w:sz="0" w:space="0" w:color="auto"/>
        <w:right w:val="none" w:sz="0" w:space="0" w:color="auto"/>
      </w:divBdr>
    </w:div>
    <w:div w:id="2115395063">
      <w:bodyDiv w:val="1"/>
      <w:marLeft w:val="0"/>
      <w:marRight w:val="0"/>
      <w:marTop w:val="0"/>
      <w:marBottom w:val="0"/>
      <w:divBdr>
        <w:top w:val="none" w:sz="0" w:space="0" w:color="auto"/>
        <w:left w:val="none" w:sz="0" w:space="0" w:color="auto"/>
        <w:bottom w:val="none" w:sz="0" w:space="0" w:color="auto"/>
        <w:right w:val="none" w:sz="0" w:space="0" w:color="auto"/>
      </w:divBdr>
    </w:div>
    <w:div w:id="213930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FA7C882EBC150CB4B9ED7D33DFE19D01A8809A652D2302176519237B15C60673EA6377DE75635FE2C1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1A3DBF4CB59385E73053796524222BD06B366EE13597FB7B8E104A44E9C21844002AC17858B451A461416Cp1B3I" TargetMode="External"/><Relationship Id="rId4" Type="http://schemas.openxmlformats.org/officeDocument/2006/relationships/settings" Target="settings.xml"/><Relationship Id="rId9" Type="http://schemas.openxmlformats.org/officeDocument/2006/relationships/hyperlink" Target="consultantplus://offline/ref=76C7C26E2C3BFCE36E936BD0D0FB6E38A42C79898CA9FFA69C3D49A975BC052276E6C8EEB2H2D2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11C1B-EE91-4452-ACBF-EF1317A53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3601</Words>
  <Characters>20529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24082</CharactersWithSpaces>
  <SharedDoc>false</SharedDoc>
  <HLinks>
    <vt:vector size="18" baseType="variant">
      <vt:variant>
        <vt:i4>5898251</vt:i4>
      </vt:variant>
      <vt:variant>
        <vt:i4>6</vt:i4>
      </vt:variant>
      <vt:variant>
        <vt:i4>0</vt:i4>
      </vt:variant>
      <vt:variant>
        <vt:i4>5</vt:i4>
      </vt:variant>
      <vt:variant>
        <vt:lpwstr>consultantplus://offline/ref=1A3DBF4CB59385E73053796524222BD06B366EE13597FB7B8E104A44E9C21844002AC17858B451A461416Cp1B3I</vt:lpwstr>
      </vt:variant>
      <vt:variant>
        <vt:lpwstr/>
      </vt:variant>
      <vt:variant>
        <vt:i4>6094857</vt:i4>
      </vt:variant>
      <vt:variant>
        <vt:i4>3</vt:i4>
      </vt:variant>
      <vt:variant>
        <vt:i4>0</vt:i4>
      </vt:variant>
      <vt:variant>
        <vt:i4>5</vt:i4>
      </vt:variant>
      <vt:variant>
        <vt:lpwstr>consultantplus://offline/ref=76C7C26E2C3BFCE36E936BD0D0FB6E38A42C79898CA9FFA69C3D49A975BC052276E6C8EEB2H2D2P</vt:lpwstr>
      </vt:variant>
      <vt:variant>
        <vt:lpwstr/>
      </vt:variant>
      <vt:variant>
        <vt:i4>3276853</vt:i4>
      </vt:variant>
      <vt:variant>
        <vt:i4>0</vt:i4>
      </vt:variant>
      <vt:variant>
        <vt:i4>0</vt:i4>
      </vt:variant>
      <vt:variant>
        <vt:i4>5</vt:i4>
      </vt:variant>
      <vt:variant>
        <vt:lpwstr>consultantplus://offline/ref=E4FA7C882EBC150CB4B9ED7D33DFE19D01A8809A652D2302176519237B15C60673EA6377DE75635FE2C1P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RLN</dc:creator>
  <cp:lastModifiedBy>Светлана Николаевна Сейдалина</cp:lastModifiedBy>
  <cp:revision>2</cp:revision>
  <cp:lastPrinted>2017-11-13T13:33:00Z</cp:lastPrinted>
  <dcterms:created xsi:type="dcterms:W3CDTF">2017-12-15T09:02:00Z</dcterms:created>
  <dcterms:modified xsi:type="dcterms:W3CDTF">2017-12-15T09:02:00Z</dcterms:modified>
</cp:coreProperties>
</file>