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C2" w:rsidRDefault="00206BC2" w:rsidP="00797020">
      <w:pPr>
        <w:rPr>
          <w:b/>
          <w:sz w:val="28"/>
          <w:szCs w:val="28"/>
        </w:rPr>
      </w:pPr>
    </w:p>
    <w:p w:rsidR="0078524C" w:rsidRPr="00962FEC" w:rsidRDefault="0078524C" w:rsidP="0078524C">
      <w:pPr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 xml:space="preserve">КОТОВСКАЯ РАЙОННАЯ ДУМА </w:t>
      </w:r>
    </w:p>
    <w:p w:rsidR="0078524C" w:rsidRPr="00962FEC" w:rsidRDefault="0078524C" w:rsidP="0078524C">
      <w:pPr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>Волгоградской области</w:t>
      </w:r>
    </w:p>
    <w:p w:rsidR="0078524C" w:rsidRPr="00962FEC" w:rsidRDefault="0078524C" w:rsidP="00962FEC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>________________________________________________________________</w:t>
      </w:r>
    </w:p>
    <w:p w:rsidR="0078524C" w:rsidRDefault="0078524C" w:rsidP="0078524C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962FEC">
        <w:rPr>
          <w:spacing w:val="-10"/>
          <w:sz w:val="28"/>
          <w:szCs w:val="28"/>
        </w:rPr>
        <w:t>РЕШЕНИЕ</w:t>
      </w:r>
    </w:p>
    <w:p w:rsidR="00797020" w:rsidRPr="00962FEC" w:rsidRDefault="00797020" w:rsidP="0078524C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</w:p>
    <w:p w:rsidR="0078524C" w:rsidRPr="00962FEC" w:rsidRDefault="00206BC2" w:rsidP="0078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7020">
        <w:rPr>
          <w:sz w:val="28"/>
          <w:szCs w:val="28"/>
        </w:rPr>
        <w:t xml:space="preserve">24 февраля </w:t>
      </w:r>
      <w:r w:rsidR="00D67E3B">
        <w:rPr>
          <w:sz w:val="28"/>
          <w:szCs w:val="28"/>
        </w:rPr>
        <w:t>2022</w:t>
      </w:r>
      <w:r w:rsidR="00962FEC">
        <w:rPr>
          <w:sz w:val="28"/>
          <w:szCs w:val="28"/>
        </w:rPr>
        <w:t xml:space="preserve"> года</w:t>
      </w:r>
      <w:r w:rsidR="0078524C" w:rsidRPr="00962FEC">
        <w:rPr>
          <w:sz w:val="28"/>
          <w:szCs w:val="28"/>
        </w:rPr>
        <w:t xml:space="preserve">   </w:t>
      </w:r>
      <w:r w:rsidR="00962FEC">
        <w:rPr>
          <w:sz w:val="28"/>
          <w:szCs w:val="28"/>
        </w:rPr>
        <w:tab/>
      </w:r>
      <w:r w:rsidR="00962FEC">
        <w:rPr>
          <w:sz w:val="28"/>
          <w:szCs w:val="28"/>
        </w:rPr>
        <w:tab/>
      </w:r>
      <w:r w:rsidR="00962FEC">
        <w:rPr>
          <w:sz w:val="28"/>
          <w:szCs w:val="28"/>
        </w:rPr>
        <w:tab/>
        <w:t xml:space="preserve">                             </w:t>
      </w:r>
      <w:r w:rsidR="002D59DE">
        <w:rPr>
          <w:sz w:val="28"/>
          <w:szCs w:val="28"/>
        </w:rPr>
        <w:t xml:space="preserve">№ </w:t>
      </w:r>
      <w:r w:rsidR="00797020">
        <w:rPr>
          <w:sz w:val="28"/>
          <w:szCs w:val="28"/>
        </w:rPr>
        <w:t>7/2-6-РД</w:t>
      </w:r>
    </w:p>
    <w:p w:rsidR="0078524C" w:rsidRDefault="0078524C">
      <w:pPr>
        <w:rPr>
          <w:sz w:val="28"/>
          <w:szCs w:val="28"/>
        </w:rPr>
      </w:pPr>
    </w:p>
    <w:p w:rsidR="002D59DE" w:rsidRDefault="002D59DE">
      <w:pPr>
        <w:rPr>
          <w:sz w:val="28"/>
          <w:szCs w:val="28"/>
        </w:rPr>
      </w:pPr>
    </w:p>
    <w:p w:rsidR="002D59DE" w:rsidRDefault="00206BC2" w:rsidP="00962FEC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</w:t>
      </w:r>
      <w:proofErr w:type="gramStart"/>
      <w:r>
        <w:rPr>
          <w:sz w:val="28"/>
          <w:szCs w:val="28"/>
        </w:rPr>
        <w:t>ии</w:t>
      </w:r>
      <w:r w:rsidR="00797020">
        <w:rPr>
          <w:sz w:val="28"/>
          <w:szCs w:val="28"/>
        </w:rPr>
        <w:t xml:space="preserve"> </w:t>
      </w:r>
      <w:r w:rsidR="002D59DE">
        <w:rPr>
          <w:sz w:val="28"/>
          <w:szCs w:val="28"/>
        </w:rPr>
        <w:t xml:space="preserve"> </w:t>
      </w:r>
      <w:r w:rsidR="00D67E3B">
        <w:rPr>
          <w:sz w:val="28"/>
          <w:szCs w:val="28"/>
        </w:rPr>
        <w:t>ау</w:t>
      </w:r>
      <w:proofErr w:type="gramEnd"/>
      <w:r w:rsidR="00D67E3B">
        <w:rPr>
          <w:sz w:val="28"/>
          <w:szCs w:val="28"/>
        </w:rPr>
        <w:t>дитора</w:t>
      </w:r>
      <w:r w:rsidR="002D59DE">
        <w:rPr>
          <w:sz w:val="28"/>
          <w:szCs w:val="28"/>
        </w:rPr>
        <w:t xml:space="preserve"> контрольно-счетной палаты </w:t>
      </w:r>
    </w:p>
    <w:p w:rsidR="00962FEC" w:rsidRDefault="002D59DE" w:rsidP="00962FEC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Котовского муниципального района</w:t>
      </w:r>
    </w:p>
    <w:p w:rsidR="00962FEC" w:rsidRDefault="00962FEC" w:rsidP="00962FEC">
      <w:pPr>
        <w:jc w:val="center"/>
        <w:rPr>
          <w:sz w:val="28"/>
          <w:szCs w:val="28"/>
        </w:rPr>
      </w:pPr>
    </w:p>
    <w:p w:rsidR="00797020" w:rsidRDefault="00797020" w:rsidP="00962FEC">
      <w:pPr>
        <w:jc w:val="center"/>
        <w:rPr>
          <w:sz w:val="28"/>
          <w:szCs w:val="28"/>
        </w:rPr>
      </w:pPr>
    </w:p>
    <w:p w:rsidR="00797020" w:rsidRPr="00797020" w:rsidRDefault="00797020" w:rsidP="00797020">
      <w:pPr>
        <w:ind w:firstLine="284"/>
        <w:rPr>
          <w:b/>
          <w:sz w:val="28"/>
          <w:szCs w:val="28"/>
        </w:rPr>
      </w:pPr>
      <w:r w:rsidRPr="00797020">
        <w:rPr>
          <w:b/>
          <w:sz w:val="28"/>
          <w:szCs w:val="28"/>
        </w:rPr>
        <w:t>Принято Котовской райо</w:t>
      </w:r>
      <w:r>
        <w:rPr>
          <w:b/>
          <w:sz w:val="28"/>
          <w:szCs w:val="28"/>
        </w:rPr>
        <w:t xml:space="preserve">нной Думой                   </w:t>
      </w:r>
      <w:r w:rsidRPr="00797020">
        <w:rPr>
          <w:b/>
          <w:sz w:val="28"/>
          <w:szCs w:val="28"/>
        </w:rPr>
        <w:t xml:space="preserve">  24 февраля 2022 года</w:t>
      </w:r>
    </w:p>
    <w:p w:rsidR="002D59DE" w:rsidRDefault="002D59DE" w:rsidP="00962FEC">
      <w:pPr>
        <w:jc w:val="center"/>
        <w:rPr>
          <w:sz w:val="28"/>
          <w:szCs w:val="28"/>
        </w:rPr>
      </w:pPr>
    </w:p>
    <w:p w:rsidR="002D59DE" w:rsidRDefault="002D59DE" w:rsidP="00797020">
      <w:pPr>
        <w:ind w:firstLine="284"/>
        <w:rPr>
          <w:sz w:val="28"/>
          <w:szCs w:val="28"/>
        </w:rPr>
      </w:pPr>
    </w:p>
    <w:p w:rsidR="00797020" w:rsidRPr="00962FEC" w:rsidRDefault="00797020" w:rsidP="00B30389">
      <w:pPr>
        <w:rPr>
          <w:sz w:val="28"/>
          <w:szCs w:val="28"/>
        </w:rPr>
      </w:pPr>
    </w:p>
    <w:p w:rsidR="00962FEC" w:rsidRDefault="002D59DE" w:rsidP="00797020">
      <w:pPr>
        <w:widowControl/>
        <w:suppressAutoHyphens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27 Устава Котовского муниципального района, статьей 5 Положения о контрольно-счетной палате Котовского муниципального района, утвержденного решением Котовской районной Думы от 5.10.2011 № 43-РД «Об утверждении Положения о контрольно-счетной палате Котовского муниципального района </w:t>
      </w:r>
      <w:r w:rsidR="00D67E3B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области»,</w:t>
      </w:r>
    </w:p>
    <w:p w:rsidR="0078524C" w:rsidRPr="00962FEC" w:rsidRDefault="0078524C" w:rsidP="00797020">
      <w:pPr>
        <w:widowControl/>
        <w:suppressAutoHyphens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2FEC">
        <w:rPr>
          <w:sz w:val="28"/>
          <w:szCs w:val="28"/>
        </w:rPr>
        <w:t xml:space="preserve">Котовская районная Дума </w:t>
      </w:r>
      <w:r w:rsidRPr="00206BC2">
        <w:rPr>
          <w:b/>
          <w:sz w:val="28"/>
          <w:szCs w:val="28"/>
        </w:rPr>
        <w:t>решила</w:t>
      </w:r>
      <w:r w:rsidRPr="00962FEC">
        <w:rPr>
          <w:sz w:val="28"/>
          <w:szCs w:val="28"/>
        </w:rPr>
        <w:t>:</w:t>
      </w:r>
    </w:p>
    <w:p w:rsidR="0078524C" w:rsidRPr="00962FEC" w:rsidRDefault="0078524C" w:rsidP="0078524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6240" w:rsidRPr="002D59DE" w:rsidRDefault="00206BC2" w:rsidP="00797020">
      <w:pPr>
        <w:pStyle w:val="a3"/>
        <w:widowControl/>
        <w:numPr>
          <w:ilvl w:val="0"/>
          <w:numId w:val="4"/>
        </w:numPr>
        <w:suppressAutoHyphens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2D59DE" w:rsidRPr="002D59DE">
        <w:rPr>
          <w:sz w:val="28"/>
          <w:szCs w:val="28"/>
        </w:rPr>
        <w:t xml:space="preserve"> </w:t>
      </w:r>
      <w:r w:rsidR="00D67E3B">
        <w:rPr>
          <w:sz w:val="28"/>
          <w:szCs w:val="28"/>
        </w:rPr>
        <w:t>Гончарову Наталию Владимировну</w:t>
      </w:r>
      <w:r w:rsidR="002D59DE" w:rsidRPr="002D59DE">
        <w:rPr>
          <w:sz w:val="28"/>
          <w:szCs w:val="28"/>
        </w:rPr>
        <w:t xml:space="preserve"> на должность </w:t>
      </w:r>
      <w:r w:rsidR="00D67E3B">
        <w:rPr>
          <w:sz w:val="28"/>
          <w:szCs w:val="28"/>
        </w:rPr>
        <w:t xml:space="preserve">аудитора </w:t>
      </w:r>
      <w:r w:rsidR="002D59DE" w:rsidRPr="002D59DE">
        <w:rPr>
          <w:sz w:val="28"/>
          <w:szCs w:val="28"/>
        </w:rPr>
        <w:t xml:space="preserve"> контрольно-счетной палаты Котовского муниципального района Волгоградской области сроком на </w:t>
      </w:r>
      <w:r>
        <w:rPr>
          <w:sz w:val="28"/>
          <w:szCs w:val="28"/>
        </w:rPr>
        <w:t>пять</w:t>
      </w:r>
      <w:r w:rsidR="00D67E3B">
        <w:rPr>
          <w:sz w:val="28"/>
          <w:szCs w:val="28"/>
        </w:rPr>
        <w:t xml:space="preserve"> лет с 8</w:t>
      </w:r>
      <w:r w:rsidR="0004576C">
        <w:rPr>
          <w:sz w:val="28"/>
          <w:szCs w:val="28"/>
        </w:rPr>
        <w:t xml:space="preserve"> </w:t>
      </w:r>
      <w:r w:rsidR="00D67E3B">
        <w:rPr>
          <w:sz w:val="28"/>
          <w:szCs w:val="28"/>
        </w:rPr>
        <w:t>марта</w:t>
      </w:r>
      <w:r w:rsidR="0004576C">
        <w:rPr>
          <w:sz w:val="28"/>
          <w:szCs w:val="28"/>
        </w:rPr>
        <w:t xml:space="preserve"> 2022 года.</w:t>
      </w:r>
    </w:p>
    <w:p w:rsidR="002D59DE" w:rsidRPr="002D59DE" w:rsidRDefault="002D59DE" w:rsidP="00797020">
      <w:pPr>
        <w:pStyle w:val="a3"/>
        <w:widowControl/>
        <w:numPr>
          <w:ilvl w:val="0"/>
          <w:numId w:val="4"/>
        </w:numPr>
        <w:suppressAutoHyphens w:val="0"/>
        <w:autoSpaceDN w:val="0"/>
        <w:adjustRightInd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вступает в силу </w:t>
      </w:r>
      <w:r w:rsidR="00206BC2">
        <w:rPr>
          <w:rFonts w:eastAsiaTheme="minorHAnsi"/>
          <w:sz w:val="28"/>
          <w:szCs w:val="28"/>
          <w:lang w:eastAsia="en-US"/>
        </w:rPr>
        <w:t xml:space="preserve">с </w:t>
      </w:r>
      <w:r w:rsidR="0004576C">
        <w:rPr>
          <w:rFonts w:eastAsiaTheme="minorHAnsi"/>
          <w:sz w:val="28"/>
          <w:szCs w:val="28"/>
          <w:lang w:eastAsia="en-US"/>
        </w:rPr>
        <w:t>момента принятия.</w:t>
      </w:r>
    </w:p>
    <w:p w:rsid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P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60F30" w:rsidRPr="00962FEC" w:rsidRDefault="00260F30" w:rsidP="008620F4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Default="00797020" w:rsidP="00962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2FEC">
        <w:rPr>
          <w:sz w:val="28"/>
          <w:szCs w:val="28"/>
        </w:rPr>
        <w:t>Председатель Котовской районной Думы</w:t>
      </w:r>
      <w:r w:rsidR="00962FEC">
        <w:rPr>
          <w:sz w:val="28"/>
          <w:szCs w:val="28"/>
        </w:rPr>
        <w:tab/>
      </w:r>
      <w:r w:rsidR="00962FEC">
        <w:rPr>
          <w:sz w:val="28"/>
          <w:szCs w:val="28"/>
        </w:rPr>
        <w:tab/>
      </w:r>
      <w:r w:rsidR="00962FEC">
        <w:rPr>
          <w:sz w:val="28"/>
          <w:szCs w:val="28"/>
        </w:rPr>
        <w:tab/>
      </w:r>
      <w:r w:rsidR="00206BC2">
        <w:rPr>
          <w:sz w:val="28"/>
          <w:szCs w:val="28"/>
        </w:rPr>
        <w:t>И.М.Боровая</w:t>
      </w: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F33DB8" w:rsidRDefault="00F33DB8" w:rsidP="00962FEC">
      <w:pPr>
        <w:jc w:val="both"/>
        <w:rPr>
          <w:sz w:val="28"/>
          <w:szCs w:val="28"/>
        </w:rPr>
      </w:pPr>
    </w:p>
    <w:sectPr w:rsidR="00F33DB8" w:rsidSect="0056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58F"/>
    <w:multiLevelType w:val="hybridMultilevel"/>
    <w:tmpl w:val="7AE64508"/>
    <w:lvl w:ilvl="0" w:tplc="6CA8EB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CD7D00"/>
    <w:multiLevelType w:val="hybridMultilevel"/>
    <w:tmpl w:val="C2E8D5B0"/>
    <w:lvl w:ilvl="0" w:tplc="339A1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7F393F"/>
    <w:multiLevelType w:val="hybridMultilevel"/>
    <w:tmpl w:val="05A4B974"/>
    <w:lvl w:ilvl="0" w:tplc="F9A61C3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FD2D22"/>
    <w:multiLevelType w:val="multilevel"/>
    <w:tmpl w:val="691CCE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24C"/>
    <w:rsid w:val="00016197"/>
    <w:rsid w:val="0004576C"/>
    <w:rsid w:val="000F2B20"/>
    <w:rsid w:val="00105C99"/>
    <w:rsid w:val="001210FC"/>
    <w:rsid w:val="0015283C"/>
    <w:rsid w:val="00180028"/>
    <w:rsid w:val="00206BC2"/>
    <w:rsid w:val="00231975"/>
    <w:rsid w:val="00260F30"/>
    <w:rsid w:val="002D59DE"/>
    <w:rsid w:val="00336240"/>
    <w:rsid w:val="005674B8"/>
    <w:rsid w:val="00633745"/>
    <w:rsid w:val="006D3A31"/>
    <w:rsid w:val="0073144E"/>
    <w:rsid w:val="00784E20"/>
    <w:rsid w:val="0078524C"/>
    <w:rsid w:val="00797020"/>
    <w:rsid w:val="008620F4"/>
    <w:rsid w:val="00915CF9"/>
    <w:rsid w:val="00962FEC"/>
    <w:rsid w:val="009745CB"/>
    <w:rsid w:val="00A44307"/>
    <w:rsid w:val="00B30389"/>
    <w:rsid w:val="00D66A1E"/>
    <w:rsid w:val="00D67E3B"/>
    <w:rsid w:val="00F33DB8"/>
    <w:rsid w:val="00FD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4C"/>
    <w:pPr>
      <w:ind w:left="720"/>
      <w:contextualSpacing/>
    </w:pPr>
  </w:style>
  <w:style w:type="table" w:styleId="a4">
    <w:name w:val="Table Grid"/>
    <w:basedOn w:val="a1"/>
    <w:uiPriority w:val="59"/>
    <w:rsid w:val="00D6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784E20"/>
    <w:pPr>
      <w:shd w:val="clear" w:color="auto" w:fill="FFFFFF"/>
      <w:tabs>
        <w:tab w:val="left" w:pos="0"/>
        <w:tab w:val="left" w:pos="1056"/>
      </w:tabs>
      <w:suppressAutoHyphens w:val="0"/>
      <w:autoSpaceDN w:val="0"/>
      <w:adjustRightInd w:val="0"/>
      <w:spacing w:line="480" w:lineRule="auto"/>
      <w:ind w:firstLine="720"/>
      <w:jc w:val="both"/>
    </w:pPr>
    <w:rPr>
      <w:sz w:val="30"/>
      <w:szCs w:val="3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4E20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784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OlenichevDP</dc:creator>
  <cp:lastModifiedBy>SuvorovaOS</cp:lastModifiedBy>
  <cp:revision>4</cp:revision>
  <cp:lastPrinted>2021-12-13T06:46:00Z</cp:lastPrinted>
  <dcterms:created xsi:type="dcterms:W3CDTF">2022-01-24T07:35:00Z</dcterms:created>
  <dcterms:modified xsi:type="dcterms:W3CDTF">2022-02-22T08:26:00Z</dcterms:modified>
</cp:coreProperties>
</file>