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21" w:rsidRPr="00594806" w:rsidRDefault="00E57B5A" w:rsidP="00AC78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КОТОВСКАЯ РАЙОННАЯ ДУМА</w:t>
      </w:r>
    </w:p>
    <w:p w:rsidR="00AC7821" w:rsidRDefault="00AC7821" w:rsidP="00AC7821">
      <w:pPr>
        <w:pStyle w:val="ConsPlusTitle"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94806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AC7821" w:rsidRDefault="00AC7821" w:rsidP="00594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B5A" w:rsidRDefault="00E57B5A" w:rsidP="00E57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E57B5A" w:rsidRPr="00E57B5A" w:rsidRDefault="00E57B5A" w:rsidP="00594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821" w:rsidRPr="00F506C2" w:rsidRDefault="00F506C2" w:rsidP="005948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94806" w:rsidRPr="00F506C2">
        <w:rPr>
          <w:rFonts w:ascii="Times New Roman" w:hAnsi="Times New Roman"/>
          <w:sz w:val="28"/>
          <w:szCs w:val="28"/>
        </w:rPr>
        <w:t xml:space="preserve">т </w:t>
      </w:r>
      <w:r w:rsidR="004319A3">
        <w:rPr>
          <w:rFonts w:ascii="Times New Roman" w:hAnsi="Times New Roman"/>
          <w:sz w:val="28"/>
          <w:szCs w:val="28"/>
        </w:rPr>
        <w:t xml:space="preserve"> 29 июня </w:t>
      </w:r>
      <w:r w:rsidR="00594806" w:rsidRPr="00F506C2">
        <w:rPr>
          <w:rFonts w:ascii="Times New Roman" w:hAnsi="Times New Roman"/>
          <w:sz w:val="28"/>
          <w:szCs w:val="28"/>
        </w:rPr>
        <w:t>201</w:t>
      </w:r>
      <w:r w:rsidR="009B27F9" w:rsidRPr="00F506C2">
        <w:rPr>
          <w:rFonts w:ascii="Times New Roman" w:hAnsi="Times New Roman"/>
          <w:sz w:val="28"/>
          <w:szCs w:val="28"/>
        </w:rPr>
        <w:t>8</w:t>
      </w:r>
      <w:r w:rsidR="00594806" w:rsidRPr="00F506C2">
        <w:rPr>
          <w:rFonts w:ascii="Times New Roman" w:hAnsi="Times New Roman"/>
          <w:sz w:val="28"/>
          <w:szCs w:val="28"/>
        </w:rPr>
        <w:t xml:space="preserve"> года </w:t>
      </w:r>
      <w:r w:rsidR="00557F67" w:rsidRPr="00F506C2">
        <w:rPr>
          <w:rFonts w:ascii="Times New Roman" w:hAnsi="Times New Roman"/>
          <w:sz w:val="28"/>
          <w:szCs w:val="28"/>
        </w:rPr>
        <w:tab/>
      </w:r>
      <w:r w:rsidR="00557F67" w:rsidRPr="00F506C2">
        <w:rPr>
          <w:rFonts w:ascii="Times New Roman" w:hAnsi="Times New Roman"/>
          <w:sz w:val="28"/>
          <w:szCs w:val="28"/>
        </w:rPr>
        <w:tab/>
      </w:r>
      <w:r w:rsidR="00557F67" w:rsidRPr="00F506C2">
        <w:rPr>
          <w:rFonts w:ascii="Times New Roman" w:hAnsi="Times New Roman"/>
          <w:sz w:val="28"/>
          <w:szCs w:val="28"/>
        </w:rPr>
        <w:tab/>
      </w:r>
      <w:r w:rsidR="00557F67" w:rsidRPr="00F506C2">
        <w:rPr>
          <w:rFonts w:ascii="Times New Roman" w:hAnsi="Times New Roman"/>
          <w:sz w:val="28"/>
          <w:szCs w:val="28"/>
        </w:rPr>
        <w:tab/>
      </w:r>
      <w:r w:rsidR="00557F67" w:rsidRPr="00F506C2">
        <w:rPr>
          <w:rFonts w:ascii="Times New Roman" w:hAnsi="Times New Roman"/>
          <w:sz w:val="28"/>
          <w:szCs w:val="28"/>
        </w:rPr>
        <w:tab/>
      </w:r>
      <w:r w:rsidR="00557F67" w:rsidRPr="00F506C2">
        <w:rPr>
          <w:rFonts w:ascii="Times New Roman" w:hAnsi="Times New Roman"/>
          <w:sz w:val="28"/>
          <w:szCs w:val="28"/>
        </w:rPr>
        <w:tab/>
      </w:r>
      <w:r w:rsidR="00557F67" w:rsidRPr="00F506C2">
        <w:rPr>
          <w:rFonts w:ascii="Times New Roman" w:hAnsi="Times New Roman"/>
          <w:sz w:val="28"/>
          <w:szCs w:val="28"/>
        </w:rPr>
        <w:tab/>
      </w:r>
      <w:r w:rsidR="00594806" w:rsidRPr="00F506C2">
        <w:rPr>
          <w:rFonts w:ascii="Times New Roman" w:hAnsi="Times New Roman"/>
          <w:sz w:val="28"/>
          <w:szCs w:val="28"/>
        </w:rPr>
        <w:t>№</w:t>
      </w:r>
      <w:r w:rsidR="0034694B" w:rsidRPr="00F506C2">
        <w:rPr>
          <w:rFonts w:ascii="Times New Roman" w:hAnsi="Times New Roman"/>
          <w:sz w:val="28"/>
          <w:szCs w:val="28"/>
        </w:rPr>
        <w:t xml:space="preserve"> </w:t>
      </w:r>
      <w:r w:rsidR="004319A3">
        <w:rPr>
          <w:rFonts w:ascii="Times New Roman" w:hAnsi="Times New Roman"/>
          <w:sz w:val="28"/>
          <w:szCs w:val="28"/>
        </w:rPr>
        <w:t>43/5-5-РД</w:t>
      </w:r>
    </w:p>
    <w:p w:rsidR="00594806" w:rsidRPr="00594806" w:rsidRDefault="00594806" w:rsidP="0059480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F62FDD" w:rsidRDefault="004319A3" w:rsidP="009B27F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</w:t>
      </w:r>
      <w:r w:rsidR="00F62FDD" w:rsidRPr="00F62FDD">
        <w:rPr>
          <w:rFonts w:ascii="Times New Roman" w:hAnsi="Times New Roman" w:cs="Times New Roman"/>
          <w:b w:val="0"/>
          <w:sz w:val="28"/>
          <w:szCs w:val="28"/>
        </w:rPr>
        <w:t xml:space="preserve">ешение Котовской районной Думы </w:t>
      </w:r>
    </w:p>
    <w:p w:rsidR="00F62FDD" w:rsidRDefault="00F62FDD" w:rsidP="009B27F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62FDD">
        <w:rPr>
          <w:rFonts w:ascii="Times New Roman" w:hAnsi="Times New Roman" w:cs="Times New Roman"/>
          <w:b w:val="0"/>
          <w:sz w:val="28"/>
          <w:szCs w:val="28"/>
        </w:rPr>
        <w:t xml:space="preserve">от 06.12.2012 года № 42-РД «О формировании расходов на оплату труда депутатов, выборных должностных лиц местного самоуправления и муниципальных служащих органов местного самоуправления </w:t>
      </w:r>
    </w:p>
    <w:p w:rsidR="00F62FDD" w:rsidRDefault="00F62FDD" w:rsidP="009B27F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62FDD">
        <w:rPr>
          <w:rFonts w:ascii="Times New Roman" w:hAnsi="Times New Roman" w:cs="Times New Roman"/>
          <w:b w:val="0"/>
          <w:sz w:val="28"/>
          <w:szCs w:val="28"/>
        </w:rPr>
        <w:t>Котовского муниципального района Волгоградской области»</w:t>
      </w:r>
    </w:p>
    <w:p w:rsidR="00F62FDD" w:rsidRDefault="00F62FDD" w:rsidP="009B27F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62FDD">
        <w:rPr>
          <w:rFonts w:ascii="Times New Roman" w:hAnsi="Times New Roman" w:cs="Times New Roman"/>
          <w:b w:val="0"/>
          <w:sz w:val="28"/>
          <w:szCs w:val="28"/>
        </w:rPr>
        <w:t xml:space="preserve"> (в редакции решений Котовской районной Думы Волгоградской области от 10.01.2017г. № 3-РД, от 30.01.2017г. № 17-РД, от 02.05.2017г. № 32-РД)</w:t>
      </w:r>
    </w:p>
    <w:p w:rsidR="004319A3" w:rsidRDefault="004319A3" w:rsidP="009B27F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319A3" w:rsidRPr="00F62FDD" w:rsidRDefault="004319A3" w:rsidP="009B27F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Принято Котовской районной Думой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29 июня 2018 года</w:t>
      </w:r>
    </w:p>
    <w:p w:rsidR="00594806" w:rsidRPr="00594806" w:rsidRDefault="00594806" w:rsidP="00AC782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C7821" w:rsidRPr="00F506C2" w:rsidRDefault="00AC7821" w:rsidP="00F506C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94806">
        <w:rPr>
          <w:rFonts w:ascii="Times New Roman" w:hAnsi="Times New Roman" w:cs="Times New Roman"/>
          <w:b w:val="0"/>
          <w:sz w:val="28"/>
          <w:szCs w:val="28"/>
        </w:rPr>
        <w:tab/>
      </w:r>
      <w:r w:rsidR="00E57B5A">
        <w:rPr>
          <w:rFonts w:ascii="Times New Roman" w:hAnsi="Times New Roman" w:cs="Times New Roman"/>
          <w:b w:val="0"/>
          <w:sz w:val="28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в соответствии с Уставом Котовского муниципального района и в </w:t>
      </w:r>
      <w:r w:rsidR="00F62FDD">
        <w:rPr>
          <w:rFonts w:ascii="Times New Roman" w:hAnsi="Times New Roman" w:cs="Times New Roman"/>
          <w:b w:val="0"/>
          <w:sz w:val="28"/>
          <w:szCs w:val="28"/>
        </w:rPr>
        <w:t>обеспечения социальных гарантий</w:t>
      </w:r>
      <w:r w:rsidR="00F506C2">
        <w:rPr>
          <w:rFonts w:ascii="Times New Roman" w:hAnsi="Times New Roman" w:cs="Times New Roman"/>
          <w:b w:val="0"/>
          <w:sz w:val="28"/>
          <w:szCs w:val="28"/>
        </w:rPr>
        <w:t>,</w:t>
      </w:r>
      <w:r w:rsidR="00F62F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7B5A" w:rsidRPr="004319A3">
        <w:rPr>
          <w:rFonts w:ascii="Times New Roman" w:hAnsi="Times New Roman" w:cs="Times New Roman"/>
          <w:b w:val="0"/>
          <w:sz w:val="28"/>
          <w:szCs w:val="28"/>
        </w:rPr>
        <w:t>Котовская районная Дума</w:t>
      </w:r>
      <w:r w:rsidR="00F506C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506C2">
        <w:rPr>
          <w:rFonts w:ascii="Times New Roman" w:hAnsi="Times New Roman" w:cs="Times New Roman"/>
          <w:sz w:val="28"/>
          <w:szCs w:val="28"/>
        </w:rPr>
        <w:t>р</w:t>
      </w:r>
      <w:r w:rsidR="00E57B5A">
        <w:rPr>
          <w:rFonts w:ascii="Times New Roman" w:hAnsi="Times New Roman" w:cs="Times New Roman"/>
          <w:sz w:val="28"/>
          <w:szCs w:val="28"/>
        </w:rPr>
        <w:t>ешила</w:t>
      </w:r>
      <w:r w:rsidRPr="00594806">
        <w:rPr>
          <w:rFonts w:ascii="Times New Roman" w:hAnsi="Times New Roman" w:cs="Times New Roman"/>
          <w:sz w:val="28"/>
          <w:szCs w:val="28"/>
        </w:rPr>
        <w:t>:</w:t>
      </w:r>
    </w:p>
    <w:p w:rsidR="00354435" w:rsidRDefault="00354435" w:rsidP="00073508">
      <w:pPr>
        <w:pStyle w:val="ConsPlusTitle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4501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06C2">
        <w:rPr>
          <w:rFonts w:ascii="Times New Roman" w:hAnsi="Times New Roman" w:cs="Times New Roman"/>
          <w:b w:val="0"/>
          <w:sz w:val="28"/>
          <w:szCs w:val="28"/>
        </w:rPr>
        <w:t>р</w:t>
      </w:r>
      <w:r w:rsidR="00E57B5A">
        <w:rPr>
          <w:rFonts w:ascii="Times New Roman" w:hAnsi="Times New Roman" w:cs="Times New Roman"/>
          <w:b w:val="0"/>
          <w:sz w:val="28"/>
          <w:szCs w:val="28"/>
        </w:rPr>
        <w:t xml:space="preserve">ешение Котовской районной Думы от </w:t>
      </w:r>
      <w:r w:rsidR="00F62FDD">
        <w:rPr>
          <w:rFonts w:ascii="Times New Roman" w:hAnsi="Times New Roman" w:cs="Times New Roman"/>
          <w:b w:val="0"/>
          <w:sz w:val="28"/>
          <w:szCs w:val="28"/>
        </w:rPr>
        <w:t>06</w:t>
      </w:r>
      <w:r w:rsidR="00E57B5A">
        <w:rPr>
          <w:rFonts w:ascii="Times New Roman" w:hAnsi="Times New Roman" w:cs="Times New Roman"/>
          <w:b w:val="0"/>
          <w:sz w:val="28"/>
          <w:szCs w:val="28"/>
        </w:rPr>
        <w:t>.</w:t>
      </w:r>
      <w:r w:rsidR="00F62FDD">
        <w:rPr>
          <w:rFonts w:ascii="Times New Roman" w:hAnsi="Times New Roman" w:cs="Times New Roman"/>
          <w:b w:val="0"/>
          <w:sz w:val="28"/>
          <w:szCs w:val="28"/>
        </w:rPr>
        <w:t>12</w:t>
      </w:r>
      <w:r w:rsidR="00E57B5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F62FDD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E57B5A">
        <w:rPr>
          <w:rFonts w:ascii="Times New Roman" w:hAnsi="Times New Roman" w:cs="Times New Roman"/>
          <w:b w:val="0"/>
          <w:sz w:val="28"/>
          <w:szCs w:val="28"/>
        </w:rPr>
        <w:t>г</w:t>
      </w:r>
      <w:r w:rsidR="00F62FDD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E57B5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62FDD">
        <w:rPr>
          <w:rFonts w:ascii="Times New Roman" w:hAnsi="Times New Roman" w:cs="Times New Roman"/>
          <w:b w:val="0"/>
          <w:sz w:val="28"/>
          <w:szCs w:val="28"/>
        </w:rPr>
        <w:t>42</w:t>
      </w:r>
      <w:r w:rsidR="00E57B5A">
        <w:rPr>
          <w:rFonts w:ascii="Times New Roman" w:hAnsi="Times New Roman" w:cs="Times New Roman"/>
          <w:b w:val="0"/>
          <w:sz w:val="28"/>
          <w:szCs w:val="28"/>
        </w:rPr>
        <w:t>-РД «</w:t>
      </w:r>
      <w:r w:rsidR="00F62FDD">
        <w:rPr>
          <w:rFonts w:ascii="Times New Roman" w:hAnsi="Times New Roman" w:cs="Times New Roman"/>
          <w:b w:val="0"/>
          <w:sz w:val="28"/>
          <w:szCs w:val="28"/>
        </w:rPr>
        <w:t>О формировании расходов на оплату труда депутатов, выборных должностных лиц местного самоуправления и муниципальных служащих органов местного самоуправления Котовского муниципального района Волгоградской области»</w:t>
      </w:r>
      <w:r w:rsidR="002E5B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1AF0">
        <w:rPr>
          <w:rFonts w:ascii="Times New Roman" w:hAnsi="Times New Roman" w:cs="Times New Roman"/>
          <w:b w:val="0"/>
          <w:sz w:val="28"/>
          <w:szCs w:val="28"/>
        </w:rPr>
        <w:t>(в редакции Решени</w:t>
      </w:r>
      <w:r w:rsidR="00F62FDD">
        <w:rPr>
          <w:rFonts w:ascii="Times New Roman" w:hAnsi="Times New Roman" w:cs="Times New Roman"/>
          <w:b w:val="0"/>
          <w:sz w:val="28"/>
          <w:szCs w:val="28"/>
        </w:rPr>
        <w:t>й</w:t>
      </w:r>
      <w:r w:rsidR="00FF1AF0">
        <w:rPr>
          <w:rFonts w:ascii="Times New Roman" w:hAnsi="Times New Roman" w:cs="Times New Roman"/>
          <w:b w:val="0"/>
          <w:sz w:val="28"/>
          <w:szCs w:val="28"/>
        </w:rPr>
        <w:t xml:space="preserve"> Котовской районной Думы от 10.01.2017г. № </w:t>
      </w:r>
      <w:r w:rsidR="00F62FDD">
        <w:rPr>
          <w:rFonts w:ascii="Times New Roman" w:hAnsi="Times New Roman" w:cs="Times New Roman"/>
          <w:b w:val="0"/>
          <w:sz w:val="28"/>
          <w:szCs w:val="28"/>
        </w:rPr>
        <w:t>3</w:t>
      </w:r>
      <w:r w:rsidR="00FF1AF0">
        <w:rPr>
          <w:rFonts w:ascii="Times New Roman" w:hAnsi="Times New Roman" w:cs="Times New Roman"/>
          <w:b w:val="0"/>
          <w:sz w:val="28"/>
          <w:szCs w:val="28"/>
        </w:rPr>
        <w:t>-РД</w:t>
      </w:r>
      <w:r w:rsidR="00F62FDD">
        <w:rPr>
          <w:rFonts w:ascii="Times New Roman" w:hAnsi="Times New Roman" w:cs="Times New Roman"/>
          <w:b w:val="0"/>
          <w:sz w:val="28"/>
          <w:szCs w:val="28"/>
        </w:rPr>
        <w:t>, от 30.01.2017г. № 17-РД, от 02.05.2017г. № 32-РД</w:t>
      </w:r>
      <w:r w:rsidR="00FF1AF0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097F4C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E57B5A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097F4C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023835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proofErr w:type="gramEnd"/>
    </w:p>
    <w:p w:rsidR="00023835" w:rsidRDefault="00F62FDD" w:rsidP="00023835">
      <w:pPr>
        <w:pStyle w:val="ConsPlusTitle"/>
        <w:numPr>
          <w:ilvl w:val="1"/>
          <w:numId w:val="8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2.1 Приложения № 1 к вышеназванному Решению изложить в следующей редакции:</w:t>
      </w:r>
    </w:p>
    <w:p w:rsidR="00733E2F" w:rsidRPr="00733E2F" w:rsidRDefault="00F62FDD" w:rsidP="00733E2F">
      <w:pPr>
        <w:pStyle w:val="ConsPlusTitle"/>
        <w:widowControl/>
        <w:ind w:left="114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3E2F">
        <w:rPr>
          <w:rFonts w:ascii="Times New Roman" w:hAnsi="Times New Roman" w:cs="Times New Roman"/>
          <w:b w:val="0"/>
          <w:sz w:val="28"/>
          <w:szCs w:val="28"/>
        </w:rPr>
        <w:t>«</w:t>
      </w:r>
      <w:r w:rsidR="00733E2F" w:rsidRPr="00733E2F">
        <w:rPr>
          <w:rFonts w:ascii="Times New Roman" w:hAnsi="Times New Roman" w:cs="Times New Roman"/>
          <w:b w:val="0"/>
          <w:sz w:val="28"/>
          <w:szCs w:val="28"/>
        </w:rPr>
        <w:t>2.1. Установить расходы на оплату труда в части должностных окладов лиц, замещающих муниципальные должности: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644"/>
        <w:gridCol w:w="2090"/>
      </w:tblGrid>
      <w:tr w:rsidR="00733E2F" w:rsidRPr="00733E2F" w:rsidTr="00733E2F">
        <w:tc>
          <w:tcPr>
            <w:tcW w:w="567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091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Размер должностного оклада, (руб.)</w:t>
            </w:r>
          </w:p>
        </w:tc>
      </w:tr>
      <w:tr w:rsidR="00733E2F" w:rsidRPr="00733E2F" w:rsidTr="00097E0C">
        <w:tc>
          <w:tcPr>
            <w:tcW w:w="567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Котовского муниципального района</w:t>
            </w:r>
          </w:p>
        </w:tc>
        <w:tc>
          <w:tcPr>
            <w:tcW w:w="2091" w:type="dxa"/>
            <w:shd w:val="clear" w:color="auto" w:fill="auto"/>
          </w:tcPr>
          <w:p w:rsidR="00733E2F" w:rsidRPr="00733E2F" w:rsidRDefault="00733E2F" w:rsidP="00097E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15 </w:t>
            </w:r>
            <w:r w:rsidR="00097E0C">
              <w:rPr>
                <w:rFonts w:ascii="Times New Roman" w:hAnsi="Times New Roman" w:cs="Times New Roman"/>
                <w:b w:val="0"/>
                <w:sz w:val="28"/>
                <w:szCs w:val="28"/>
              </w:rPr>
              <w:t>631</w:t>
            </w:r>
          </w:p>
        </w:tc>
      </w:tr>
      <w:tr w:rsidR="00733E2F" w:rsidRPr="00733E2F" w:rsidTr="00097E0C">
        <w:tc>
          <w:tcPr>
            <w:tcW w:w="567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Котовской районной Думы</w:t>
            </w:r>
          </w:p>
        </w:tc>
        <w:tc>
          <w:tcPr>
            <w:tcW w:w="2091" w:type="dxa"/>
            <w:shd w:val="clear" w:color="auto" w:fill="auto"/>
          </w:tcPr>
          <w:p w:rsidR="00733E2F" w:rsidRPr="00733E2F" w:rsidRDefault="00733E2F" w:rsidP="00097E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15 </w:t>
            </w:r>
            <w:r w:rsidR="00097E0C">
              <w:rPr>
                <w:rFonts w:ascii="Times New Roman" w:hAnsi="Times New Roman" w:cs="Times New Roman"/>
                <w:b w:val="0"/>
                <w:sz w:val="28"/>
                <w:szCs w:val="28"/>
              </w:rPr>
              <w:t>631</w:t>
            </w:r>
          </w:p>
        </w:tc>
      </w:tr>
      <w:tr w:rsidR="00733E2F" w:rsidRPr="00733E2F" w:rsidTr="00097E0C">
        <w:tc>
          <w:tcPr>
            <w:tcW w:w="567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2091" w:type="dxa"/>
            <w:shd w:val="clear" w:color="auto" w:fill="auto"/>
          </w:tcPr>
          <w:p w:rsidR="00733E2F" w:rsidRPr="00733E2F" w:rsidRDefault="00733E2F" w:rsidP="00097E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15 </w:t>
            </w:r>
            <w:r w:rsidR="00097E0C">
              <w:rPr>
                <w:rFonts w:ascii="Times New Roman" w:hAnsi="Times New Roman" w:cs="Times New Roman"/>
                <w:b w:val="0"/>
                <w:sz w:val="28"/>
                <w:szCs w:val="28"/>
              </w:rPr>
              <w:t>631</w:t>
            </w:r>
          </w:p>
        </w:tc>
      </w:tr>
      <w:tr w:rsidR="00733E2F" w:rsidRPr="00733E2F" w:rsidTr="00097E0C">
        <w:tc>
          <w:tcPr>
            <w:tcW w:w="567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Депутат Котовской районной думы</w:t>
            </w:r>
          </w:p>
        </w:tc>
        <w:tc>
          <w:tcPr>
            <w:tcW w:w="2091" w:type="dxa"/>
            <w:shd w:val="clear" w:color="auto" w:fill="auto"/>
          </w:tcPr>
          <w:p w:rsidR="00733E2F" w:rsidRPr="00733E2F" w:rsidRDefault="00733E2F" w:rsidP="00097E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15 </w:t>
            </w:r>
            <w:r w:rsidR="00097E0C">
              <w:rPr>
                <w:rFonts w:ascii="Times New Roman" w:hAnsi="Times New Roman" w:cs="Times New Roman"/>
                <w:b w:val="0"/>
                <w:sz w:val="28"/>
                <w:szCs w:val="28"/>
              </w:rPr>
              <w:t>631</w:t>
            </w:r>
          </w:p>
        </w:tc>
      </w:tr>
      <w:tr w:rsidR="00733E2F" w:rsidRPr="00733E2F" w:rsidTr="00097E0C">
        <w:tc>
          <w:tcPr>
            <w:tcW w:w="567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Аудитор контрольно-счетной палаты</w:t>
            </w:r>
          </w:p>
        </w:tc>
        <w:tc>
          <w:tcPr>
            <w:tcW w:w="2091" w:type="dxa"/>
            <w:shd w:val="clear" w:color="auto" w:fill="auto"/>
          </w:tcPr>
          <w:p w:rsidR="00733E2F" w:rsidRPr="00733E2F" w:rsidRDefault="00733E2F" w:rsidP="00097E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15 </w:t>
            </w:r>
            <w:r w:rsidR="00097E0C">
              <w:rPr>
                <w:rFonts w:ascii="Times New Roman" w:hAnsi="Times New Roman" w:cs="Times New Roman"/>
                <w:b w:val="0"/>
                <w:sz w:val="28"/>
                <w:szCs w:val="28"/>
              </w:rPr>
              <w:t>631</w:t>
            </w:r>
          </w:p>
        </w:tc>
      </w:tr>
    </w:tbl>
    <w:p w:rsidR="00733E2F" w:rsidRDefault="00733E2F" w:rsidP="00F62FDD">
      <w:pPr>
        <w:pStyle w:val="ConsPlusTitle"/>
        <w:ind w:left="186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62FDD" w:rsidRDefault="00F62FDD" w:rsidP="00023835">
      <w:pPr>
        <w:pStyle w:val="ConsPlusTitle"/>
        <w:numPr>
          <w:ilvl w:val="1"/>
          <w:numId w:val="8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2 Приложения № 2 к вышеназванному Решению изложить в следующей редакции: </w:t>
      </w:r>
    </w:p>
    <w:p w:rsidR="0008568A" w:rsidRPr="0008568A" w:rsidRDefault="0008568A" w:rsidP="0008568A">
      <w:pPr>
        <w:pStyle w:val="ConsPlusTitle"/>
        <w:widowControl/>
        <w:adjustRightInd w:val="0"/>
        <w:ind w:left="1416" w:firstLine="44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«2. </w:t>
      </w:r>
      <w:r w:rsidRPr="0008568A">
        <w:rPr>
          <w:rFonts w:ascii="Times New Roman" w:hAnsi="Times New Roman" w:cs="Times New Roman"/>
          <w:b w:val="0"/>
          <w:sz w:val="28"/>
          <w:szCs w:val="28"/>
        </w:rPr>
        <w:t>Размер должностного оклада муниципального служащего находится в прямой зависимости от статуса муниципального образования и группы должностей муниципальной службы.</w:t>
      </w:r>
    </w:p>
    <w:p w:rsidR="0008568A" w:rsidRPr="0008568A" w:rsidRDefault="0008568A" w:rsidP="0008568A">
      <w:pPr>
        <w:pStyle w:val="ConsPlusTitle"/>
        <w:widowControl/>
        <w:ind w:left="1416" w:firstLine="51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568A">
        <w:rPr>
          <w:rFonts w:ascii="Times New Roman" w:hAnsi="Times New Roman" w:cs="Times New Roman"/>
          <w:b w:val="0"/>
          <w:sz w:val="28"/>
          <w:szCs w:val="28"/>
        </w:rPr>
        <w:lastRenderedPageBreak/>
        <w:t>Установить расходы на оплату труда в части должностных окладов муниципальных служащих Котовского муниципального района в следующих размерах: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4643"/>
        <w:gridCol w:w="1913"/>
      </w:tblGrid>
      <w:tr w:rsidR="0008568A" w:rsidRPr="0008568A" w:rsidTr="0008568A">
        <w:tc>
          <w:tcPr>
            <w:tcW w:w="2043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5245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Должности муниципальной службы, отнесенные к данной группе</w:t>
            </w:r>
          </w:p>
        </w:tc>
        <w:tc>
          <w:tcPr>
            <w:tcW w:w="1559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Размер должностного оклада на период:</w:t>
            </w:r>
          </w:p>
        </w:tc>
      </w:tr>
      <w:tr w:rsidR="0008568A" w:rsidRPr="0008568A" w:rsidTr="0008568A">
        <w:tc>
          <w:tcPr>
            <w:tcW w:w="2043" w:type="dxa"/>
            <w:vMerge w:val="restart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</w:t>
            </w:r>
          </w:p>
        </w:tc>
        <w:tc>
          <w:tcPr>
            <w:tcW w:w="5245" w:type="dxa"/>
          </w:tcPr>
          <w:p w:rsidR="0008568A" w:rsidRPr="0008568A" w:rsidRDefault="0008568A" w:rsidP="00F20DF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Первый заместитель главы  Котовского муниципального района</w:t>
            </w:r>
          </w:p>
        </w:tc>
        <w:tc>
          <w:tcPr>
            <w:tcW w:w="1559" w:type="dxa"/>
          </w:tcPr>
          <w:p w:rsidR="0008568A" w:rsidRPr="0008568A" w:rsidRDefault="0008568A" w:rsidP="00097E0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097E0C">
              <w:rPr>
                <w:rFonts w:ascii="Times New Roman" w:hAnsi="Times New Roman" w:cs="Times New Roman"/>
                <w:b w:val="0"/>
                <w:sz w:val="28"/>
                <w:szCs w:val="28"/>
              </w:rPr>
              <w:t>4 446</w:t>
            </w:r>
          </w:p>
        </w:tc>
      </w:tr>
      <w:tr w:rsidR="0008568A" w:rsidRPr="0008568A" w:rsidTr="0008568A">
        <w:tc>
          <w:tcPr>
            <w:tcW w:w="2043" w:type="dxa"/>
            <w:vMerge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8568A" w:rsidRPr="0008568A" w:rsidRDefault="0008568A" w:rsidP="00F20DF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Котовского муниципального района</w:t>
            </w:r>
          </w:p>
        </w:tc>
        <w:tc>
          <w:tcPr>
            <w:tcW w:w="1559" w:type="dxa"/>
          </w:tcPr>
          <w:p w:rsidR="0008568A" w:rsidRPr="0008568A" w:rsidRDefault="0008568A" w:rsidP="00097E0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097E0C">
              <w:rPr>
                <w:rFonts w:ascii="Times New Roman" w:hAnsi="Times New Roman" w:cs="Times New Roman"/>
                <w:b w:val="0"/>
                <w:sz w:val="28"/>
                <w:szCs w:val="28"/>
              </w:rPr>
              <w:t>3 271</w:t>
            </w:r>
          </w:p>
        </w:tc>
      </w:tr>
      <w:tr w:rsidR="0008568A" w:rsidRPr="0008568A" w:rsidTr="0008568A">
        <w:tc>
          <w:tcPr>
            <w:tcW w:w="2043" w:type="dxa"/>
            <w:vMerge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Управляющий делами администрации Котовского муниципального района</w:t>
            </w:r>
          </w:p>
        </w:tc>
        <w:tc>
          <w:tcPr>
            <w:tcW w:w="1559" w:type="dxa"/>
          </w:tcPr>
          <w:p w:rsidR="0008568A" w:rsidRPr="0008568A" w:rsidRDefault="0008568A" w:rsidP="00097E0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097E0C">
              <w:rPr>
                <w:rFonts w:ascii="Times New Roman" w:hAnsi="Times New Roman" w:cs="Times New Roman"/>
                <w:b w:val="0"/>
                <w:sz w:val="28"/>
                <w:szCs w:val="28"/>
              </w:rPr>
              <w:t>3 271</w:t>
            </w:r>
          </w:p>
        </w:tc>
      </w:tr>
      <w:tr w:rsidR="0008568A" w:rsidRPr="0008568A" w:rsidTr="0008568A">
        <w:tc>
          <w:tcPr>
            <w:tcW w:w="2043" w:type="dxa"/>
            <w:vMerge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администрации Котовского муниципального района</w:t>
            </w:r>
          </w:p>
        </w:tc>
        <w:tc>
          <w:tcPr>
            <w:tcW w:w="1559" w:type="dxa"/>
          </w:tcPr>
          <w:p w:rsidR="0008568A" w:rsidRPr="0008568A" w:rsidRDefault="0008568A" w:rsidP="00097E0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097E0C">
              <w:rPr>
                <w:rFonts w:ascii="Times New Roman" w:hAnsi="Times New Roman" w:cs="Times New Roman"/>
                <w:b w:val="0"/>
                <w:sz w:val="28"/>
                <w:szCs w:val="28"/>
              </w:rPr>
              <w:t>1 160</w:t>
            </w:r>
          </w:p>
        </w:tc>
      </w:tr>
      <w:tr w:rsidR="0008568A" w:rsidRPr="0008568A" w:rsidTr="0008568A">
        <w:tc>
          <w:tcPr>
            <w:tcW w:w="2043" w:type="dxa"/>
            <w:vMerge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Начальник, заведующий отделом Котовской районной Думы</w:t>
            </w:r>
          </w:p>
        </w:tc>
        <w:tc>
          <w:tcPr>
            <w:tcW w:w="1559" w:type="dxa"/>
          </w:tcPr>
          <w:p w:rsidR="0008568A" w:rsidRPr="0008568A" w:rsidRDefault="0008568A" w:rsidP="00097E0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097E0C">
              <w:rPr>
                <w:rFonts w:ascii="Times New Roman" w:hAnsi="Times New Roman" w:cs="Times New Roman"/>
                <w:b w:val="0"/>
                <w:sz w:val="28"/>
                <w:szCs w:val="28"/>
              </w:rPr>
              <w:t>1 160</w:t>
            </w:r>
          </w:p>
        </w:tc>
      </w:tr>
      <w:tr w:rsidR="0008568A" w:rsidRPr="0008568A" w:rsidTr="0008568A">
        <w:tc>
          <w:tcPr>
            <w:tcW w:w="2043" w:type="dxa"/>
            <w:vMerge w:val="restart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</w:t>
            </w:r>
          </w:p>
        </w:tc>
        <w:tc>
          <w:tcPr>
            <w:tcW w:w="5245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начальника отдела администрации Котовского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08568A" w:rsidRPr="0008568A" w:rsidRDefault="0008568A" w:rsidP="00097E0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8 </w:t>
            </w:r>
            <w:r w:rsidR="00097E0C">
              <w:rPr>
                <w:rFonts w:ascii="Times New Roman" w:hAnsi="Times New Roman" w:cs="Times New Roman"/>
                <w:b w:val="0"/>
                <w:sz w:val="28"/>
                <w:szCs w:val="28"/>
              </w:rPr>
              <w:t>684</w:t>
            </w:r>
          </w:p>
        </w:tc>
      </w:tr>
      <w:tr w:rsidR="0008568A" w:rsidRPr="0008568A" w:rsidTr="0008568A">
        <w:tc>
          <w:tcPr>
            <w:tcW w:w="2043" w:type="dxa"/>
            <w:vMerge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начальника, заведующего отделом Котовской районной Думы</w:t>
            </w:r>
          </w:p>
        </w:tc>
        <w:tc>
          <w:tcPr>
            <w:tcW w:w="1559" w:type="dxa"/>
            <w:shd w:val="clear" w:color="auto" w:fill="auto"/>
          </w:tcPr>
          <w:p w:rsidR="0008568A" w:rsidRPr="0008568A" w:rsidRDefault="0008568A" w:rsidP="00097E0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8 </w:t>
            </w:r>
            <w:r w:rsidR="00097E0C">
              <w:rPr>
                <w:rFonts w:ascii="Times New Roman" w:hAnsi="Times New Roman" w:cs="Times New Roman"/>
                <w:b w:val="0"/>
                <w:sz w:val="28"/>
                <w:szCs w:val="28"/>
              </w:rPr>
              <w:t>684</w:t>
            </w:r>
          </w:p>
        </w:tc>
      </w:tr>
      <w:tr w:rsidR="0008568A" w:rsidRPr="0008568A" w:rsidTr="0008568A">
        <w:tc>
          <w:tcPr>
            <w:tcW w:w="2043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</w:p>
        </w:tc>
        <w:tc>
          <w:tcPr>
            <w:tcW w:w="5245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Консультант Котовской районной Думы, </w:t>
            </w:r>
          </w:p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контрольно-счетной палаты,</w:t>
            </w:r>
          </w:p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Котовского муниципального района</w:t>
            </w:r>
          </w:p>
        </w:tc>
        <w:tc>
          <w:tcPr>
            <w:tcW w:w="1559" w:type="dxa"/>
          </w:tcPr>
          <w:p w:rsidR="0008568A" w:rsidRPr="0008568A" w:rsidRDefault="0008568A" w:rsidP="00097E0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7 </w:t>
            </w:r>
            <w:r w:rsidR="00097E0C">
              <w:rPr>
                <w:rFonts w:ascii="Times New Roman" w:hAnsi="Times New Roman" w:cs="Times New Roman"/>
                <w:b w:val="0"/>
                <w:sz w:val="28"/>
                <w:szCs w:val="28"/>
              </w:rPr>
              <w:t>757</w:t>
            </w:r>
          </w:p>
        </w:tc>
      </w:tr>
      <w:tr w:rsidR="0008568A" w:rsidRPr="0008568A" w:rsidTr="0008568A">
        <w:tc>
          <w:tcPr>
            <w:tcW w:w="2043" w:type="dxa"/>
            <w:vMerge w:val="restart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5245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администрации Котовского муниципального района,</w:t>
            </w:r>
          </w:p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Котовской районной Думы;</w:t>
            </w:r>
          </w:p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Инспектор контрольно-счетной палаты Котовского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08568A" w:rsidRPr="0008568A" w:rsidRDefault="0008568A" w:rsidP="00097E0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6 </w:t>
            </w:r>
            <w:r w:rsidR="00097E0C">
              <w:rPr>
                <w:rFonts w:ascii="Times New Roman" w:hAnsi="Times New Roman" w:cs="Times New Roman"/>
                <w:b w:val="0"/>
                <w:sz w:val="28"/>
                <w:szCs w:val="28"/>
              </w:rPr>
              <w:t>387</w:t>
            </w:r>
          </w:p>
        </w:tc>
      </w:tr>
      <w:tr w:rsidR="0008568A" w:rsidRPr="0008568A" w:rsidTr="0008568A">
        <w:tc>
          <w:tcPr>
            <w:tcW w:w="2043" w:type="dxa"/>
            <w:vMerge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Ведущий специалист администрации Котовского муниципального района,</w:t>
            </w:r>
          </w:p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Котовской районной Думы</w:t>
            </w:r>
          </w:p>
        </w:tc>
        <w:tc>
          <w:tcPr>
            <w:tcW w:w="1559" w:type="dxa"/>
            <w:shd w:val="clear" w:color="auto" w:fill="auto"/>
          </w:tcPr>
          <w:p w:rsidR="0008568A" w:rsidRPr="0008568A" w:rsidRDefault="00097E0C" w:rsidP="00097E0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6 130</w:t>
            </w:r>
          </w:p>
        </w:tc>
      </w:tr>
      <w:tr w:rsidR="0008568A" w:rsidRPr="0008568A" w:rsidTr="0008568A">
        <w:tc>
          <w:tcPr>
            <w:tcW w:w="2043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sz w:val="28"/>
                <w:szCs w:val="28"/>
              </w:rPr>
              <w:t>Младшая группа должностей</w:t>
            </w:r>
          </w:p>
        </w:tc>
        <w:tc>
          <w:tcPr>
            <w:tcW w:w="5245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1 категории администрации Котовского муниципального района,</w:t>
            </w:r>
          </w:p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Котовской районной Думы, </w:t>
            </w:r>
          </w:p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Контрольно-счетной палаты</w:t>
            </w:r>
          </w:p>
        </w:tc>
        <w:tc>
          <w:tcPr>
            <w:tcW w:w="1559" w:type="dxa"/>
          </w:tcPr>
          <w:p w:rsidR="0008568A" w:rsidRPr="0008568A" w:rsidRDefault="0008568A" w:rsidP="00097E0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5 </w:t>
            </w:r>
            <w:r w:rsidR="00097E0C">
              <w:rPr>
                <w:rFonts w:ascii="Times New Roman" w:hAnsi="Times New Roman" w:cs="Times New Roman"/>
                <w:b w:val="0"/>
                <w:sz w:val="28"/>
                <w:szCs w:val="28"/>
              </w:rPr>
              <w:t>307</w:t>
            </w:r>
          </w:p>
        </w:tc>
      </w:tr>
    </w:tbl>
    <w:p w:rsidR="00F62FDD" w:rsidRDefault="00F62FDD" w:rsidP="00F62FDD">
      <w:pPr>
        <w:pStyle w:val="ConsPlusTitle"/>
        <w:ind w:left="186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62FDD" w:rsidRDefault="00F62FDD" w:rsidP="00023835">
      <w:pPr>
        <w:pStyle w:val="ConsPlusTitle"/>
        <w:numPr>
          <w:ilvl w:val="1"/>
          <w:numId w:val="8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3.4. Приложения № 2 к вышеназванному Решению изложить в следующей редакции: </w:t>
      </w:r>
    </w:p>
    <w:p w:rsidR="0008568A" w:rsidRPr="00F506C2" w:rsidRDefault="0008568A" w:rsidP="0008568A">
      <w:pPr>
        <w:pStyle w:val="ConsPlusTitle"/>
        <w:widowControl/>
        <w:ind w:left="1140" w:firstLine="27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 w:rsidRPr="0008568A">
        <w:rPr>
          <w:rFonts w:ascii="Times New Roman" w:hAnsi="Times New Roman" w:cs="Times New Roman"/>
          <w:b w:val="0"/>
          <w:sz w:val="28"/>
          <w:szCs w:val="28"/>
        </w:rPr>
        <w:t>3.4.</w:t>
      </w:r>
      <w:r w:rsidRPr="00F506C2">
        <w:rPr>
          <w:rFonts w:ascii="Times New Roman" w:hAnsi="Times New Roman" w:cs="Times New Roman"/>
          <w:b w:val="0"/>
          <w:sz w:val="28"/>
          <w:szCs w:val="28"/>
        </w:rPr>
        <w:t>Ежемесячная надбавка к  должностному окладу за классный чин.</w:t>
      </w:r>
    </w:p>
    <w:p w:rsidR="0008568A" w:rsidRPr="0008568A" w:rsidRDefault="0008568A" w:rsidP="0008568A">
      <w:pPr>
        <w:pStyle w:val="ConsPlusTitle"/>
        <w:widowControl/>
        <w:ind w:left="1140" w:firstLine="27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568A">
        <w:rPr>
          <w:rFonts w:ascii="Times New Roman" w:hAnsi="Times New Roman" w:cs="Times New Roman"/>
          <w:b w:val="0"/>
          <w:sz w:val="28"/>
          <w:szCs w:val="28"/>
        </w:rPr>
        <w:t>Устанавливается в денежном выражении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701"/>
        <w:gridCol w:w="1807"/>
      </w:tblGrid>
      <w:tr w:rsidR="0008568A" w:rsidRPr="0008568A" w:rsidTr="0008568A">
        <w:tc>
          <w:tcPr>
            <w:tcW w:w="6062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Классный  чин</w:t>
            </w:r>
          </w:p>
        </w:tc>
        <w:tc>
          <w:tcPr>
            <w:tcW w:w="1701" w:type="dxa"/>
          </w:tcPr>
          <w:p w:rsidR="0008568A" w:rsidRPr="0008568A" w:rsidRDefault="0008568A" w:rsidP="000856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Группа должностей</w:t>
            </w:r>
          </w:p>
        </w:tc>
        <w:tc>
          <w:tcPr>
            <w:tcW w:w="1807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Размер ежемесячной надбавки за классный чин, руб.</w:t>
            </w:r>
          </w:p>
        </w:tc>
      </w:tr>
      <w:tr w:rsidR="0008568A" w:rsidRPr="0008568A" w:rsidTr="0008568A">
        <w:tc>
          <w:tcPr>
            <w:tcW w:w="6062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701" w:type="dxa"/>
            <w:vMerge w:val="restart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Высшая группа должностей</w:t>
            </w:r>
          </w:p>
        </w:tc>
        <w:tc>
          <w:tcPr>
            <w:tcW w:w="1807" w:type="dxa"/>
          </w:tcPr>
          <w:p w:rsidR="0008568A" w:rsidRPr="0008568A" w:rsidRDefault="0008568A" w:rsidP="00097E0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 </w:t>
            </w:r>
            <w:r w:rsidR="00097E0C">
              <w:rPr>
                <w:rFonts w:ascii="Times New Roman" w:hAnsi="Times New Roman" w:cs="Times New Roman"/>
                <w:b w:val="0"/>
                <w:sz w:val="28"/>
                <w:szCs w:val="28"/>
              </w:rPr>
              <w:t>337</w:t>
            </w:r>
          </w:p>
        </w:tc>
      </w:tr>
      <w:tr w:rsidR="0008568A" w:rsidRPr="0008568A" w:rsidTr="0008568A">
        <w:tc>
          <w:tcPr>
            <w:tcW w:w="6062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701" w:type="dxa"/>
            <w:vMerge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</w:tcPr>
          <w:p w:rsidR="0008568A" w:rsidRPr="0008568A" w:rsidRDefault="0008568A" w:rsidP="00097E0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 </w:t>
            </w:r>
            <w:r w:rsidR="00097E0C">
              <w:rPr>
                <w:rFonts w:ascii="Times New Roman" w:hAnsi="Times New Roman" w:cs="Times New Roman"/>
                <w:b w:val="0"/>
                <w:sz w:val="28"/>
                <w:szCs w:val="28"/>
              </w:rPr>
              <w:t>224</w:t>
            </w:r>
          </w:p>
        </w:tc>
      </w:tr>
      <w:tr w:rsidR="0008568A" w:rsidRPr="0008568A" w:rsidTr="0008568A">
        <w:tc>
          <w:tcPr>
            <w:tcW w:w="6062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701" w:type="dxa"/>
            <w:vMerge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08568A" w:rsidRPr="0008568A" w:rsidRDefault="00097E0C" w:rsidP="00097E0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3 016</w:t>
            </w:r>
          </w:p>
        </w:tc>
      </w:tr>
      <w:tr w:rsidR="0008568A" w:rsidRPr="0008568A" w:rsidTr="0008568A">
        <w:tc>
          <w:tcPr>
            <w:tcW w:w="6062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Главная группа должностей</w:t>
            </w:r>
          </w:p>
        </w:tc>
        <w:tc>
          <w:tcPr>
            <w:tcW w:w="1807" w:type="dxa"/>
            <w:shd w:val="clear" w:color="auto" w:fill="auto"/>
          </w:tcPr>
          <w:p w:rsidR="0008568A" w:rsidRPr="0008568A" w:rsidRDefault="0008568A" w:rsidP="00097E0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 </w:t>
            </w:r>
            <w:r w:rsidR="00097E0C">
              <w:rPr>
                <w:rFonts w:ascii="Times New Roman" w:hAnsi="Times New Roman" w:cs="Times New Roman"/>
                <w:b w:val="0"/>
                <w:sz w:val="28"/>
                <w:szCs w:val="28"/>
              </w:rPr>
              <w:t>808</w:t>
            </w:r>
          </w:p>
        </w:tc>
      </w:tr>
      <w:tr w:rsidR="0008568A" w:rsidRPr="0008568A" w:rsidTr="0008568A">
        <w:tc>
          <w:tcPr>
            <w:tcW w:w="6062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1701" w:type="dxa"/>
            <w:vMerge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08568A" w:rsidRPr="0008568A" w:rsidRDefault="0008568A" w:rsidP="00097E0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 </w:t>
            </w:r>
            <w:r w:rsidR="00097E0C">
              <w:rPr>
                <w:rFonts w:ascii="Times New Roman" w:hAnsi="Times New Roman" w:cs="Times New Roman"/>
                <w:b w:val="0"/>
                <w:sz w:val="28"/>
                <w:szCs w:val="28"/>
              </w:rPr>
              <w:t>704</w:t>
            </w:r>
          </w:p>
        </w:tc>
      </w:tr>
      <w:tr w:rsidR="0008568A" w:rsidRPr="0008568A" w:rsidTr="0008568A">
        <w:tc>
          <w:tcPr>
            <w:tcW w:w="6062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1701" w:type="dxa"/>
            <w:vMerge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08568A" w:rsidRPr="0008568A" w:rsidRDefault="0008568A" w:rsidP="00097E0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 </w:t>
            </w:r>
            <w:r w:rsidR="00097E0C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00</w:t>
            </w:r>
          </w:p>
        </w:tc>
      </w:tr>
      <w:tr w:rsidR="0008568A" w:rsidRPr="0008568A" w:rsidTr="0008568A">
        <w:tc>
          <w:tcPr>
            <w:tcW w:w="6062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Ведущая группа должностей</w:t>
            </w:r>
          </w:p>
        </w:tc>
        <w:tc>
          <w:tcPr>
            <w:tcW w:w="1807" w:type="dxa"/>
            <w:shd w:val="clear" w:color="auto" w:fill="auto"/>
          </w:tcPr>
          <w:p w:rsidR="0008568A" w:rsidRPr="0008568A" w:rsidRDefault="0008568A" w:rsidP="00097E0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2 3</w:t>
            </w:r>
            <w:r w:rsidR="00097E0C">
              <w:rPr>
                <w:rFonts w:ascii="Times New Roman" w:hAnsi="Times New Roman" w:cs="Times New Roman"/>
                <w:b w:val="0"/>
                <w:sz w:val="28"/>
                <w:szCs w:val="28"/>
              </w:rPr>
              <w:t>92</w:t>
            </w:r>
          </w:p>
        </w:tc>
      </w:tr>
      <w:tr w:rsidR="0008568A" w:rsidRPr="0008568A" w:rsidTr="0008568A">
        <w:tc>
          <w:tcPr>
            <w:tcW w:w="6062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1701" w:type="dxa"/>
            <w:vMerge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08568A" w:rsidRPr="0008568A" w:rsidRDefault="0008568A" w:rsidP="00097E0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2 1</w:t>
            </w:r>
            <w:r w:rsidR="00097E0C">
              <w:rPr>
                <w:rFonts w:ascii="Times New Roman" w:hAnsi="Times New Roman" w:cs="Times New Roman"/>
                <w:b w:val="0"/>
                <w:sz w:val="28"/>
                <w:szCs w:val="28"/>
              </w:rPr>
              <w:t>84</w:t>
            </w:r>
          </w:p>
        </w:tc>
      </w:tr>
      <w:tr w:rsidR="0008568A" w:rsidRPr="0008568A" w:rsidTr="0008568A">
        <w:tc>
          <w:tcPr>
            <w:tcW w:w="6062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1701" w:type="dxa"/>
            <w:vMerge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08568A" w:rsidRPr="0008568A" w:rsidRDefault="0008568A" w:rsidP="00097E0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2 0</w:t>
            </w:r>
            <w:r w:rsidR="00097E0C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08568A" w:rsidRPr="0008568A" w:rsidTr="0008568A">
        <w:tc>
          <w:tcPr>
            <w:tcW w:w="6062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1807" w:type="dxa"/>
            <w:shd w:val="clear" w:color="auto" w:fill="auto"/>
          </w:tcPr>
          <w:p w:rsidR="0008568A" w:rsidRPr="0008568A" w:rsidRDefault="0008568A" w:rsidP="00097E0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1 9</w:t>
            </w:r>
            <w:r w:rsidR="00097E0C">
              <w:rPr>
                <w:rFonts w:ascii="Times New Roman" w:hAnsi="Times New Roman" w:cs="Times New Roman"/>
                <w:b w:val="0"/>
                <w:sz w:val="28"/>
                <w:szCs w:val="28"/>
              </w:rPr>
              <w:t>76</w:t>
            </w:r>
          </w:p>
        </w:tc>
      </w:tr>
      <w:tr w:rsidR="0008568A" w:rsidRPr="0008568A" w:rsidTr="0008568A">
        <w:tc>
          <w:tcPr>
            <w:tcW w:w="6062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1701" w:type="dxa"/>
            <w:vMerge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08568A" w:rsidRPr="0008568A" w:rsidRDefault="0008568A" w:rsidP="00097E0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1 8</w:t>
            </w:r>
            <w:r w:rsidR="00097E0C">
              <w:rPr>
                <w:rFonts w:ascii="Times New Roman" w:hAnsi="Times New Roman" w:cs="Times New Roman"/>
                <w:b w:val="0"/>
                <w:sz w:val="28"/>
                <w:szCs w:val="28"/>
              </w:rPr>
              <w:t>72</w:t>
            </w:r>
          </w:p>
        </w:tc>
      </w:tr>
      <w:tr w:rsidR="0008568A" w:rsidRPr="0008568A" w:rsidTr="0008568A">
        <w:tc>
          <w:tcPr>
            <w:tcW w:w="6062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1701" w:type="dxa"/>
            <w:vMerge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08568A" w:rsidRPr="0008568A" w:rsidRDefault="0008568A" w:rsidP="00097E0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1 7</w:t>
            </w:r>
            <w:r w:rsidR="00097E0C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08568A" w:rsidRPr="0008568A" w:rsidTr="0008568A">
        <w:tc>
          <w:tcPr>
            <w:tcW w:w="6062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Младшая группа должностей</w:t>
            </w:r>
          </w:p>
        </w:tc>
        <w:tc>
          <w:tcPr>
            <w:tcW w:w="1807" w:type="dxa"/>
            <w:shd w:val="clear" w:color="auto" w:fill="auto"/>
          </w:tcPr>
          <w:p w:rsidR="0008568A" w:rsidRPr="0008568A" w:rsidRDefault="0008568A" w:rsidP="00097E0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1 5</w:t>
            </w:r>
            <w:r w:rsidR="00097E0C">
              <w:rPr>
                <w:rFonts w:ascii="Times New Roman" w:hAnsi="Times New Roman" w:cs="Times New Roman"/>
                <w:b w:val="0"/>
                <w:sz w:val="28"/>
                <w:szCs w:val="28"/>
              </w:rPr>
              <w:t>92</w:t>
            </w:r>
          </w:p>
        </w:tc>
      </w:tr>
      <w:tr w:rsidR="0008568A" w:rsidRPr="0008568A" w:rsidTr="0008568A">
        <w:tc>
          <w:tcPr>
            <w:tcW w:w="6062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1701" w:type="dxa"/>
            <w:vMerge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</w:tcPr>
          <w:p w:rsidR="0008568A" w:rsidRPr="0008568A" w:rsidRDefault="0008568A" w:rsidP="00097E0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1 1</w:t>
            </w:r>
            <w:r w:rsidR="00097E0C">
              <w:rPr>
                <w:rFonts w:ascii="Times New Roman" w:hAnsi="Times New Roman" w:cs="Times New Roman"/>
                <w:b w:val="0"/>
                <w:sz w:val="28"/>
                <w:szCs w:val="28"/>
              </w:rPr>
              <w:t>44</w:t>
            </w:r>
          </w:p>
        </w:tc>
      </w:tr>
      <w:tr w:rsidR="0008568A" w:rsidRPr="0008568A" w:rsidTr="0008568A">
        <w:tc>
          <w:tcPr>
            <w:tcW w:w="6062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1701" w:type="dxa"/>
            <w:vMerge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</w:tcPr>
          <w:p w:rsidR="0008568A" w:rsidRPr="0008568A" w:rsidRDefault="0008568A" w:rsidP="00097E0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097E0C">
              <w:rPr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</w:p>
        </w:tc>
      </w:tr>
    </w:tbl>
    <w:p w:rsidR="0008568A" w:rsidRPr="0008568A" w:rsidRDefault="0008568A" w:rsidP="0008568A">
      <w:pPr>
        <w:pStyle w:val="ConsPlusTitle"/>
        <w:widowControl/>
        <w:ind w:left="11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568A">
        <w:rPr>
          <w:rFonts w:ascii="Times New Roman" w:hAnsi="Times New Roman" w:cs="Times New Roman"/>
          <w:b w:val="0"/>
          <w:sz w:val="28"/>
          <w:szCs w:val="28"/>
        </w:rPr>
        <w:t>Классные чины  присваиваются муниципальным служащим персонально, с соблюдением последовательности,  в соответствии 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 должности муниципальной службы, в порядке, определенном региональном законодательством. Решение  о присвоении муниципальному служащему классного чина  оформляется правовым актом  представителя нанимателя. Размер надбавки за классный чин устанавливается локальным нормативным актом органа местного самоуправления персонально каждому муниципальному служащему</w:t>
      </w:r>
      <w:proofErr w:type="gramStart"/>
      <w:r w:rsidRPr="0008568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F62FDD" w:rsidRPr="0008568A" w:rsidRDefault="00F62FDD" w:rsidP="00F62FDD">
      <w:pPr>
        <w:pStyle w:val="ConsPlusTitle"/>
        <w:ind w:left="186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73508" w:rsidRDefault="00F10A45" w:rsidP="00073508">
      <w:pPr>
        <w:pStyle w:val="ConsPlusTitle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 </w:t>
      </w:r>
      <w:r w:rsidR="00F62FDD">
        <w:rPr>
          <w:rFonts w:ascii="Times New Roman" w:hAnsi="Times New Roman" w:cs="Times New Roman"/>
          <w:b w:val="0"/>
          <w:sz w:val="28"/>
          <w:szCs w:val="28"/>
        </w:rPr>
        <w:t xml:space="preserve"> 01 июля 2018 года</w:t>
      </w:r>
      <w:r w:rsidR="0038413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11742" w:rsidRDefault="00D11742" w:rsidP="00D11742">
      <w:pPr>
        <w:pStyle w:val="ConsPlusTitle"/>
        <w:ind w:left="11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319A3" w:rsidRDefault="004319A3" w:rsidP="00D11742">
      <w:pPr>
        <w:pStyle w:val="ConsPlusTitle"/>
        <w:ind w:left="11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319A3" w:rsidRDefault="004319A3" w:rsidP="00D11742">
      <w:pPr>
        <w:pStyle w:val="ConsPlusTitle"/>
        <w:ind w:left="11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Котовской </w:t>
      </w:r>
    </w:p>
    <w:p w:rsidR="004319A3" w:rsidRDefault="004319A3" w:rsidP="00D11742">
      <w:pPr>
        <w:pStyle w:val="ConsPlusTitle"/>
        <w:ind w:left="11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районной Думы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В.Г.Рублев</w:t>
      </w:r>
    </w:p>
    <w:sectPr w:rsidR="004319A3" w:rsidSect="000856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base_1_181991_10" style="width:3in;height:3in;visibility:visible" o:bullet="t" filled="t">
        <v:imagedata r:id="rId1" o:title="base_1_181991_10"/>
      </v:shape>
    </w:pict>
  </w:numPicBullet>
  <w:numPicBullet w:numPicBulletId="1">
    <w:pict>
      <v:shape id="_x0000_i1035" type="#_x0000_t75" alt="base_1_181991_13" style="width:3in;height:3in;visibility:visible" o:bullet="t" filled="t">
        <v:imagedata r:id="rId2" o:title="base_1_181991_13"/>
      </v:shape>
    </w:pict>
  </w:numPicBullet>
  <w:abstractNum w:abstractNumId="0">
    <w:nsid w:val="1E5B423B"/>
    <w:multiLevelType w:val="hybridMultilevel"/>
    <w:tmpl w:val="33A800FC"/>
    <w:lvl w:ilvl="0" w:tplc="9C2CDF2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CA5843"/>
    <w:multiLevelType w:val="multilevel"/>
    <w:tmpl w:val="143E00F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>
    <w:nsid w:val="335E6CBD"/>
    <w:multiLevelType w:val="multilevel"/>
    <w:tmpl w:val="E468FE68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5" w:hanging="2160"/>
      </w:pPr>
      <w:rPr>
        <w:rFonts w:hint="default"/>
      </w:rPr>
    </w:lvl>
  </w:abstractNum>
  <w:abstractNum w:abstractNumId="3">
    <w:nsid w:val="3D3902BA"/>
    <w:multiLevelType w:val="hybridMultilevel"/>
    <w:tmpl w:val="CC4C309E"/>
    <w:lvl w:ilvl="0" w:tplc="6D62E2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A442A"/>
        <w:sz w:val="32"/>
        <w:szCs w:val="32"/>
      </w:rPr>
    </w:lvl>
    <w:lvl w:ilvl="1" w:tplc="55647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DE27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5CF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0E4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F6D2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4AC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BCC0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944F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4CD3B3A"/>
    <w:multiLevelType w:val="hybridMultilevel"/>
    <w:tmpl w:val="AF643A88"/>
    <w:lvl w:ilvl="0" w:tplc="8138E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7E658CF"/>
    <w:multiLevelType w:val="hybridMultilevel"/>
    <w:tmpl w:val="7B40A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430FB9"/>
    <w:multiLevelType w:val="hybridMultilevel"/>
    <w:tmpl w:val="B2A85032"/>
    <w:lvl w:ilvl="0" w:tplc="9C2CDF2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F7657"/>
    <w:multiLevelType w:val="multilevel"/>
    <w:tmpl w:val="4EFC97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CCC2D64"/>
    <w:multiLevelType w:val="hybridMultilevel"/>
    <w:tmpl w:val="F4F4F31A"/>
    <w:lvl w:ilvl="0" w:tplc="9C2CDF2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821"/>
    <w:rsid w:val="00023835"/>
    <w:rsid w:val="0002655F"/>
    <w:rsid w:val="00052C02"/>
    <w:rsid w:val="00073508"/>
    <w:rsid w:val="0008568A"/>
    <w:rsid w:val="00097E0C"/>
    <w:rsid w:val="00097F4C"/>
    <w:rsid w:val="000C5130"/>
    <w:rsid w:val="000D4668"/>
    <w:rsid w:val="0010039B"/>
    <w:rsid w:val="00106179"/>
    <w:rsid w:val="001246FB"/>
    <w:rsid w:val="001333D4"/>
    <w:rsid w:val="001447B3"/>
    <w:rsid w:val="00147C94"/>
    <w:rsid w:val="00160B32"/>
    <w:rsid w:val="00172235"/>
    <w:rsid w:val="0017455B"/>
    <w:rsid w:val="001C3317"/>
    <w:rsid w:val="001D273C"/>
    <w:rsid w:val="001E3A10"/>
    <w:rsid w:val="002050F6"/>
    <w:rsid w:val="002152BB"/>
    <w:rsid w:val="0022342B"/>
    <w:rsid w:val="00247821"/>
    <w:rsid w:val="002617F1"/>
    <w:rsid w:val="00262542"/>
    <w:rsid w:val="00266925"/>
    <w:rsid w:val="0026776C"/>
    <w:rsid w:val="00270469"/>
    <w:rsid w:val="002A0BDA"/>
    <w:rsid w:val="002A7B49"/>
    <w:rsid w:val="002B0E16"/>
    <w:rsid w:val="002C4518"/>
    <w:rsid w:val="002D3152"/>
    <w:rsid w:val="002E0F3A"/>
    <w:rsid w:val="002E5082"/>
    <w:rsid w:val="002E5B1C"/>
    <w:rsid w:val="00310EF6"/>
    <w:rsid w:val="00312098"/>
    <w:rsid w:val="00330889"/>
    <w:rsid w:val="003415E5"/>
    <w:rsid w:val="0034694B"/>
    <w:rsid w:val="00346DA4"/>
    <w:rsid w:val="00354435"/>
    <w:rsid w:val="0038413B"/>
    <w:rsid w:val="00386D80"/>
    <w:rsid w:val="003960E0"/>
    <w:rsid w:val="003B2CE8"/>
    <w:rsid w:val="003E0896"/>
    <w:rsid w:val="003F18CA"/>
    <w:rsid w:val="0040339F"/>
    <w:rsid w:val="0041116D"/>
    <w:rsid w:val="004138D9"/>
    <w:rsid w:val="004224EB"/>
    <w:rsid w:val="0043035A"/>
    <w:rsid w:val="004319A3"/>
    <w:rsid w:val="00432F4F"/>
    <w:rsid w:val="0043307B"/>
    <w:rsid w:val="004501E0"/>
    <w:rsid w:val="00465666"/>
    <w:rsid w:val="00494848"/>
    <w:rsid w:val="004B0C9A"/>
    <w:rsid w:val="004B2507"/>
    <w:rsid w:val="004C6671"/>
    <w:rsid w:val="004E154F"/>
    <w:rsid w:val="004E27D9"/>
    <w:rsid w:val="004E442A"/>
    <w:rsid w:val="005515DE"/>
    <w:rsid w:val="00553921"/>
    <w:rsid w:val="00557F67"/>
    <w:rsid w:val="00565690"/>
    <w:rsid w:val="00571466"/>
    <w:rsid w:val="005914C3"/>
    <w:rsid w:val="00594806"/>
    <w:rsid w:val="00596AE8"/>
    <w:rsid w:val="005A1D47"/>
    <w:rsid w:val="005F721E"/>
    <w:rsid w:val="00646BFE"/>
    <w:rsid w:val="00646DD2"/>
    <w:rsid w:val="00650539"/>
    <w:rsid w:val="006779F8"/>
    <w:rsid w:val="006820ED"/>
    <w:rsid w:val="00682518"/>
    <w:rsid w:val="00694F89"/>
    <w:rsid w:val="00697E41"/>
    <w:rsid w:val="006B6CC5"/>
    <w:rsid w:val="006D62CB"/>
    <w:rsid w:val="006E2510"/>
    <w:rsid w:val="006F2348"/>
    <w:rsid w:val="006F58A0"/>
    <w:rsid w:val="00702E45"/>
    <w:rsid w:val="00733E2F"/>
    <w:rsid w:val="00741188"/>
    <w:rsid w:val="0076266D"/>
    <w:rsid w:val="007A0365"/>
    <w:rsid w:val="007B3EB2"/>
    <w:rsid w:val="007B46C8"/>
    <w:rsid w:val="007D0626"/>
    <w:rsid w:val="007F439A"/>
    <w:rsid w:val="008163DF"/>
    <w:rsid w:val="0085335A"/>
    <w:rsid w:val="0088229A"/>
    <w:rsid w:val="008A6A72"/>
    <w:rsid w:val="00942000"/>
    <w:rsid w:val="009472C9"/>
    <w:rsid w:val="0097608F"/>
    <w:rsid w:val="00983939"/>
    <w:rsid w:val="00984FD7"/>
    <w:rsid w:val="009A4726"/>
    <w:rsid w:val="009B27F9"/>
    <w:rsid w:val="009E51B1"/>
    <w:rsid w:val="009F373D"/>
    <w:rsid w:val="00A07493"/>
    <w:rsid w:val="00A2056E"/>
    <w:rsid w:val="00A64B93"/>
    <w:rsid w:val="00A67F20"/>
    <w:rsid w:val="00A93551"/>
    <w:rsid w:val="00AA27F7"/>
    <w:rsid w:val="00AC2595"/>
    <w:rsid w:val="00AC7821"/>
    <w:rsid w:val="00B142AD"/>
    <w:rsid w:val="00B6035F"/>
    <w:rsid w:val="00B703D8"/>
    <w:rsid w:val="00B87AD8"/>
    <w:rsid w:val="00B912F9"/>
    <w:rsid w:val="00B94593"/>
    <w:rsid w:val="00B96B2A"/>
    <w:rsid w:val="00B97CD7"/>
    <w:rsid w:val="00BA633E"/>
    <w:rsid w:val="00BE6315"/>
    <w:rsid w:val="00C03765"/>
    <w:rsid w:val="00C04582"/>
    <w:rsid w:val="00C36C64"/>
    <w:rsid w:val="00C37265"/>
    <w:rsid w:val="00C44FC3"/>
    <w:rsid w:val="00C843B0"/>
    <w:rsid w:val="00C8591A"/>
    <w:rsid w:val="00CA02D5"/>
    <w:rsid w:val="00CA42D4"/>
    <w:rsid w:val="00CC0379"/>
    <w:rsid w:val="00CC1713"/>
    <w:rsid w:val="00CE1D33"/>
    <w:rsid w:val="00CF1271"/>
    <w:rsid w:val="00CF4583"/>
    <w:rsid w:val="00CF7AC1"/>
    <w:rsid w:val="00D0025E"/>
    <w:rsid w:val="00D04B78"/>
    <w:rsid w:val="00D11742"/>
    <w:rsid w:val="00D13847"/>
    <w:rsid w:val="00D421C8"/>
    <w:rsid w:val="00D771D6"/>
    <w:rsid w:val="00D973A3"/>
    <w:rsid w:val="00DB6B02"/>
    <w:rsid w:val="00DC4E71"/>
    <w:rsid w:val="00E1129D"/>
    <w:rsid w:val="00E322BC"/>
    <w:rsid w:val="00E522BB"/>
    <w:rsid w:val="00E57B5A"/>
    <w:rsid w:val="00E805EF"/>
    <w:rsid w:val="00E83D7D"/>
    <w:rsid w:val="00EA1C14"/>
    <w:rsid w:val="00EA76B2"/>
    <w:rsid w:val="00F10A45"/>
    <w:rsid w:val="00F20DF2"/>
    <w:rsid w:val="00F470BB"/>
    <w:rsid w:val="00F506C2"/>
    <w:rsid w:val="00F56632"/>
    <w:rsid w:val="00F62FDD"/>
    <w:rsid w:val="00F755D3"/>
    <w:rsid w:val="00F8336E"/>
    <w:rsid w:val="00F9790D"/>
    <w:rsid w:val="00FA0CF3"/>
    <w:rsid w:val="00FB08E0"/>
    <w:rsid w:val="00FD2A1E"/>
    <w:rsid w:val="00FD3A06"/>
    <w:rsid w:val="00FD68BB"/>
    <w:rsid w:val="00FE5157"/>
    <w:rsid w:val="00FF0713"/>
    <w:rsid w:val="00FF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2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78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rsid w:val="007D062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List Paragraph"/>
    <w:basedOn w:val="a"/>
    <w:qFormat/>
    <w:rsid w:val="001246FB"/>
    <w:pPr>
      <w:ind w:left="720"/>
      <w:contextualSpacing/>
    </w:pPr>
  </w:style>
  <w:style w:type="paragraph" w:customStyle="1" w:styleId="ConsPlusNormal">
    <w:name w:val="ConsPlusNormal"/>
    <w:rsid w:val="001246F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rsid w:val="00CE1D3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4">
    <w:name w:val="Hyperlink"/>
    <w:basedOn w:val="a0"/>
    <w:unhideWhenUsed/>
    <w:rsid w:val="00C843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7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E508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rsid w:val="00C36C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C36C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36C64"/>
  </w:style>
  <w:style w:type="paragraph" w:customStyle="1" w:styleId="ConsPlusDocList">
    <w:name w:val="ConsPlusDocList"/>
    <w:rsid w:val="00C36C6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a">
    <w:name w:val="Знак"/>
    <w:basedOn w:val="a"/>
    <w:rsid w:val="00C36C6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C36C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C36C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0C588-AA49-4194-8777-57C6DF8D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LATrehonina</dc:creator>
  <cp:lastModifiedBy>Светлана Николаевна Сейдалина</cp:lastModifiedBy>
  <cp:revision>2</cp:revision>
  <cp:lastPrinted>2018-07-02T07:12:00Z</cp:lastPrinted>
  <dcterms:created xsi:type="dcterms:W3CDTF">2018-07-02T07:14:00Z</dcterms:created>
  <dcterms:modified xsi:type="dcterms:W3CDTF">2018-07-02T07:14:00Z</dcterms:modified>
</cp:coreProperties>
</file>